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A60AA" w14:textId="77777777" w:rsidR="00C26C5F" w:rsidRDefault="00000000">
      <w:pPr>
        <w:widowControl/>
        <w:jc w:val="center"/>
        <w:rPr>
          <w:rFonts w:hint="eastAsia"/>
        </w:rPr>
      </w:pPr>
      <w:r>
        <w:rPr>
          <w:rFonts w:ascii="黑体" w:eastAsia="黑体" w:hAnsi="宋体" w:cs="黑体"/>
          <w:color w:val="000000"/>
          <w:kern w:val="0"/>
          <w:sz w:val="36"/>
          <w:szCs w:val="36"/>
          <w:lang w:bidi="ar"/>
        </w:rPr>
        <w:t>海洋微塑料的危害和处理</w:t>
      </w:r>
    </w:p>
    <w:p w14:paraId="6A8B5131" w14:textId="6FA37B1C" w:rsidR="00C26C5F" w:rsidRDefault="00502511">
      <w:pPr>
        <w:jc w:val="center"/>
        <w:rPr>
          <w:rFonts w:hint="eastAsia"/>
          <w:sz w:val="24"/>
          <w:szCs w:val="24"/>
        </w:rPr>
      </w:pPr>
      <w:r>
        <w:rPr>
          <w:rFonts w:hint="eastAsia"/>
          <w:sz w:val="24"/>
          <w:szCs w:val="24"/>
        </w:rPr>
        <w:t>贾沫晗</w:t>
      </w:r>
      <w:r>
        <w:rPr>
          <w:rFonts w:ascii="Times New Roman" w:hAnsi="Times New Roman" w:cs="Times New Roman"/>
          <w:sz w:val="24"/>
          <w:szCs w:val="24"/>
        </w:rPr>
        <w:t xml:space="preserve"> U</w:t>
      </w:r>
      <w:r>
        <w:rPr>
          <w:rFonts w:ascii="Times New Roman" w:hAnsi="Times New Roman" w:cs="Times New Roman" w:hint="eastAsia"/>
          <w:sz w:val="24"/>
          <w:szCs w:val="24"/>
        </w:rPr>
        <w:t>202315338</w:t>
      </w:r>
      <w:r>
        <w:rPr>
          <w:sz w:val="24"/>
          <w:szCs w:val="24"/>
        </w:rPr>
        <w:t xml:space="preserve"> </w:t>
      </w:r>
      <w:proofErr w:type="gramStart"/>
      <w:r>
        <w:rPr>
          <w:rFonts w:hint="eastAsia"/>
          <w:sz w:val="24"/>
          <w:szCs w:val="24"/>
        </w:rPr>
        <w:t>自卓</w:t>
      </w:r>
      <w:r>
        <w:rPr>
          <w:rFonts w:ascii="Times New Roman" w:hAnsi="Times New Roman" w:cs="Times New Roman" w:hint="eastAsia"/>
          <w:sz w:val="24"/>
          <w:szCs w:val="24"/>
        </w:rPr>
        <w:t>23</w:t>
      </w:r>
      <w:r>
        <w:rPr>
          <w:rFonts w:ascii="Times New Roman" w:hAnsi="Times New Roman" w:cs="Times New Roman"/>
          <w:sz w:val="24"/>
          <w:szCs w:val="24"/>
        </w:rPr>
        <w:t>01</w:t>
      </w:r>
      <w:r>
        <w:rPr>
          <w:rFonts w:hint="eastAsia"/>
          <w:sz w:val="24"/>
          <w:szCs w:val="24"/>
        </w:rPr>
        <w:t>班</w:t>
      </w:r>
      <w:proofErr w:type="gramEnd"/>
    </w:p>
    <w:p w14:paraId="650A278E" w14:textId="1BF3928F" w:rsidR="00C26C5F" w:rsidRDefault="00000000" w:rsidP="00E14869">
      <w:pPr>
        <w:spacing w:line="300" w:lineRule="auto"/>
        <w:ind w:firstLineChars="200" w:firstLine="480"/>
        <w:jc w:val="left"/>
        <w:outlineLvl w:val="0"/>
        <w:rPr>
          <w:rFonts w:ascii="宋体" w:eastAsia="宋体" w:hAnsi="宋体" w:hint="eastAsia"/>
          <w:sz w:val="24"/>
          <w:szCs w:val="24"/>
        </w:rPr>
      </w:pPr>
      <w:r>
        <w:rPr>
          <w:rFonts w:ascii="黑体" w:eastAsia="黑体" w:hAnsi="黑体" w:hint="eastAsia"/>
          <w:sz w:val="24"/>
          <w:szCs w:val="24"/>
        </w:rPr>
        <w:t>摘要：</w:t>
      </w:r>
      <w:r w:rsidR="00E14869" w:rsidRPr="00E14869">
        <w:rPr>
          <w:rFonts w:ascii="宋体" w:eastAsia="宋体" w:hAnsi="宋体" w:hint="eastAsia"/>
          <w:sz w:val="24"/>
          <w:szCs w:val="24"/>
        </w:rPr>
        <w:t>近年来，环境污染问题日益严重，海洋污染也不可忽视。其中，海洋微塑料具有很大的危害，对海洋生态系统和人类健康造成了严重威胁。如何有效处理海洋微塑料成为一个至关重要的问题。本文通过文献综述和资料查找，概述了海洋微塑料的危害和处理方法。目前，常用的处理方法包括物理方法、化学方法和生物方法。物理方法包括过滤、离心和膜分离等，能够有效去除海洋微塑料；化学方法主要利用化学反应将微塑料分解为无害物质；生物方法则利用微生物降解微塑料，是一种环保和</w:t>
      </w:r>
      <w:proofErr w:type="gramStart"/>
      <w:r w:rsidR="00E14869" w:rsidRPr="00E14869">
        <w:rPr>
          <w:rFonts w:ascii="宋体" w:eastAsia="宋体" w:hAnsi="宋体" w:hint="eastAsia"/>
          <w:sz w:val="24"/>
          <w:szCs w:val="24"/>
        </w:rPr>
        <w:t>可</w:t>
      </w:r>
      <w:proofErr w:type="gramEnd"/>
      <w:r w:rsidR="00E14869" w:rsidRPr="00E14869">
        <w:rPr>
          <w:rFonts w:ascii="宋体" w:eastAsia="宋体" w:hAnsi="宋体" w:hint="eastAsia"/>
          <w:sz w:val="24"/>
          <w:szCs w:val="24"/>
        </w:rPr>
        <w:t>持续的处理方式。</w:t>
      </w:r>
    </w:p>
    <w:p w14:paraId="3F338F70" w14:textId="77777777" w:rsidR="00E14869" w:rsidRDefault="00E14869" w:rsidP="00E14869">
      <w:pPr>
        <w:spacing w:line="300" w:lineRule="auto"/>
        <w:ind w:firstLineChars="200" w:firstLine="480"/>
        <w:jc w:val="left"/>
        <w:outlineLvl w:val="0"/>
        <w:rPr>
          <w:rFonts w:ascii="宋体" w:eastAsia="宋体" w:hAnsi="宋体" w:hint="eastAsia"/>
          <w:sz w:val="24"/>
          <w:szCs w:val="24"/>
        </w:rPr>
      </w:pPr>
    </w:p>
    <w:p w14:paraId="519C599D" w14:textId="77777777" w:rsidR="00C26C5F" w:rsidRDefault="00000000">
      <w:pPr>
        <w:ind w:firstLineChars="200" w:firstLine="480"/>
        <w:jc w:val="left"/>
        <w:outlineLvl w:val="0"/>
        <w:rPr>
          <w:rFonts w:ascii="宋体" w:eastAsia="宋体" w:hAnsi="宋体" w:hint="eastAsia"/>
          <w:sz w:val="24"/>
          <w:szCs w:val="24"/>
        </w:rPr>
      </w:pPr>
      <w:r>
        <w:rPr>
          <w:rFonts w:ascii="黑体" w:eastAsia="黑体" w:hAnsi="黑体" w:hint="eastAsia"/>
          <w:sz w:val="24"/>
          <w:szCs w:val="24"/>
        </w:rPr>
        <w:t>关键词：</w:t>
      </w:r>
      <w:r>
        <w:rPr>
          <w:rFonts w:ascii="宋体" w:eastAsia="宋体" w:hAnsi="宋体" w:hint="eastAsia"/>
          <w:sz w:val="24"/>
          <w:szCs w:val="24"/>
        </w:rPr>
        <w:t>海洋微塑料，毒性效应，微塑料污染，国际合作</w:t>
      </w:r>
    </w:p>
    <w:p w14:paraId="7626AC81" w14:textId="77777777" w:rsidR="00C26C5F" w:rsidRDefault="00C26C5F">
      <w:pPr>
        <w:rPr>
          <w:rFonts w:ascii="宋体" w:eastAsia="宋体" w:hAnsi="宋体" w:hint="eastAsia"/>
          <w:sz w:val="24"/>
          <w:szCs w:val="24"/>
        </w:rPr>
      </w:pPr>
    </w:p>
    <w:p w14:paraId="683E057D" w14:textId="10FC06AC" w:rsidR="00C26C5F" w:rsidRDefault="00000000" w:rsidP="00E14869">
      <w:pPr>
        <w:spacing w:line="300" w:lineRule="auto"/>
        <w:ind w:firstLineChars="200" w:firstLine="480"/>
        <w:outlineLvl w:val="0"/>
        <w:rPr>
          <w:rFonts w:ascii="宋体" w:eastAsia="宋体" w:hAnsi="宋体" w:hint="eastAsia"/>
          <w:sz w:val="24"/>
          <w:szCs w:val="24"/>
        </w:rPr>
      </w:pPr>
      <w:r>
        <w:rPr>
          <w:rFonts w:ascii="黑体" w:eastAsia="黑体" w:hAnsi="黑体" w:hint="eastAsia"/>
          <w:sz w:val="24"/>
          <w:szCs w:val="24"/>
        </w:rPr>
        <w:t>引言：</w:t>
      </w:r>
      <w:r w:rsidR="00E14869" w:rsidRPr="00E14869">
        <w:rPr>
          <w:rFonts w:ascii="宋体" w:eastAsia="宋体" w:hAnsi="宋体" w:hint="eastAsia"/>
          <w:sz w:val="24"/>
          <w:szCs w:val="24"/>
        </w:rPr>
        <w:t>海洋微塑料是指直径小于5毫米的塑料颗粒，广泛分布于海洋环境中。随着全球塑料消费量的增加和塑料废弃物的不当处理，海洋微塑料污染问题日益严重。这些微塑料颗粒对海洋生态系统和人类健康构成了重大威胁，已引起全球关注。海洋微塑料的主要来源包括塑料垃圾的直接排放、塑料制品的磨损以及海上运输活动。不当处理塑料垃圾导致大量塑料进入海洋，而塑料制品的磨损会释放出微小的塑料颗粒。此外，海上运输活动也是微塑料的重要来源。这些微塑料颗粒在海洋中长期存在，被海洋生物误食，进而进入食物链，对海洋生态系</w:t>
      </w:r>
      <w:proofErr w:type="gramStart"/>
      <w:r w:rsidR="00E14869" w:rsidRPr="00E14869">
        <w:rPr>
          <w:rFonts w:ascii="宋体" w:eastAsia="宋体" w:hAnsi="宋体" w:hint="eastAsia"/>
          <w:sz w:val="24"/>
          <w:szCs w:val="24"/>
        </w:rPr>
        <w:t>统产生</w:t>
      </w:r>
      <w:proofErr w:type="gramEnd"/>
      <w:r w:rsidR="00E14869" w:rsidRPr="00E14869">
        <w:rPr>
          <w:rFonts w:ascii="宋体" w:eastAsia="宋体" w:hAnsi="宋体" w:hint="eastAsia"/>
          <w:sz w:val="24"/>
          <w:szCs w:val="24"/>
        </w:rPr>
        <w:t>负面影响。海洋微塑料不仅破坏海洋生态系统，也对人类健康构成潜在风险。研究表明，微塑料颗粒可以通过食物链传递到人类体内，可能对健康产生不利影响。此外，海洋微塑料还可能通过水源进入人类饮用水系统，增加人类暴露于微塑料的风险。因此，寻找有效的海洋微塑料处理方法至关重要。目前，物理、化学和生物方法在海洋微塑料处理上被广泛研究和应用。物理方法包括过滤、离心和膜分离等，能够有效去除海洋微塑料；化学方法则利用化学反应将微塑料分解为无害物质；生物方法利用微生物降解微塑料，是一种环保和</w:t>
      </w:r>
      <w:proofErr w:type="gramStart"/>
      <w:r w:rsidR="00E14869" w:rsidRPr="00E14869">
        <w:rPr>
          <w:rFonts w:ascii="宋体" w:eastAsia="宋体" w:hAnsi="宋体" w:hint="eastAsia"/>
          <w:sz w:val="24"/>
          <w:szCs w:val="24"/>
        </w:rPr>
        <w:t>可</w:t>
      </w:r>
      <w:proofErr w:type="gramEnd"/>
      <w:r w:rsidR="00E14869" w:rsidRPr="00E14869">
        <w:rPr>
          <w:rFonts w:ascii="宋体" w:eastAsia="宋体" w:hAnsi="宋体" w:hint="eastAsia"/>
          <w:sz w:val="24"/>
          <w:szCs w:val="24"/>
        </w:rPr>
        <w:t>持续的处理方式。本文旨在综述海洋微塑料的危害及其处理方法和技术，通过深入研究和分析不同的处理方法，为解决海洋微塑料污染问题提供科学依据和技术支持。此外，政府、科研机构和企业应加强合作，共同推动海洋微塑料处理技术的研发和应用。公众教育和法律法规的制定也是解决海洋微塑料问题的重要手段。只有综合应用各种方法和措施，才能有效减少海洋微塑料污染，保护海洋生态环境和人类健康。</w:t>
      </w:r>
    </w:p>
    <w:p w14:paraId="11E2D257" w14:textId="77777777" w:rsidR="00E14869" w:rsidRDefault="00E14869" w:rsidP="00E14869">
      <w:pPr>
        <w:spacing w:line="300" w:lineRule="auto"/>
        <w:ind w:firstLineChars="200" w:firstLine="480"/>
        <w:outlineLvl w:val="0"/>
        <w:rPr>
          <w:rFonts w:ascii="黑体" w:eastAsia="黑体" w:hAnsi="黑体" w:hint="eastAsia"/>
          <w:sz w:val="24"/>
          <w:szCs w:val="24"/>
        </w:rPr>
      </w:pPr>
    </w:p>
    <w:p w14:paraId="2E657F80" w14:textId="77777777" w:rsidR="00C26C5F" w:rsidRDefault="00000000">
      <w:pPr>
        <w:widowControl/>
        <w:jc w:val="left"/>
        <w:rPr>
          <w:rFonts w:hint="eastAsia"/>
        </w:rPr>
      </w:pPr>
      <w:r>
        <w:rPr>
          <w:rFonts w:ascii="黑体" w:eastAsia="黑体" w:hAnsi="宋体" w:cs="黑体" w:hint="eastAsia"/>
          <w:color w:val="000000"/>
          <w:kern w:val="0"/>
          <w:sz w:val="30"/>
          <w:szCs w:val="30"/>
          <w:lang w:bidi="ar"/>
        </w:rPr>
        <w:t>1、</w:t>
      </w:r>
      <w:r>
        <w:rPr>
          <w:rFonts w:ascii="黑体" w:eastAsia="黑体" w:hAnsi="宋体" w:cs="黑体"/>
          <w:color w:val="000000"/>
          <w:kern w:val="0"/>
          <w:sz w:val="30"/>
          <w:szCs w:val="30"/>
          <w:lang w:bidi="ar"/>
        </w:rPr>
        <w:t>海洋微塑料的来源及其形成过程</w:t>
      </w:r>
    </w:p>
    <w:p w14:paraId="54607A47"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海洋微塑料的主要来源包括以下几个方面：</w:t>
      </w:r>
    </w:p>
    <w:p w14:paraId="6EFC0C4C" w14:textId="3CC029F1" w:rsidR="00C26C5F" w:rsidRDefault="00000000" w:rsidP="00E14869">
      <w:pPr>
        <w:spacing w:line="300" w:lineRule="auto"/>
        <w:ind w:firstLineChars="200" w:firstLine="480"/>
        <w:jc w:val="left"/>
        <w:outlineLvl w:val="1"/>
        <w:rPr>
          <w:rFonts w:ascii="宋体" w:eastAsia="宋体" w:hAnsi="宋体" w:hint="eastAsia"/>
          <w:sz w:val="24"/>
          <w:szCs w:val="24"/>
        </w:rPr>
      </w:pPr>
      <w:r>
        <w:rPr>
          <w:rFonts w:ascii="黑体" w:eastAsia="黑体" w:hAnsi="黑体" w:hint="eastAsia"/>
          <w:sz w:val="24"/>
          <w:szCs w:val="24"/>
        </w:rPr>
        <w:lastRenderedPageBreak/>
        <w:t>1．1塑料垃圾的直接排放：</w:t>
      </w:r>
      <w:r w:rsidR="00E14869" w:rsidRPr="00E14869">
        <w:rPr>
          <w:rFonts w:ascii="宋体" w:eastAsia="宋体" w:hAnsi="宋体"/>
          <w:sz w:val="24"/>
          <w:szCs w:val="24"/>
        </w:rPr>
        <w:t>塑料制品的使用量巨大，大多数塑料制品在使用后被丢弃，其中一部分被直接排入海洋。</w:t>
      </w:r>
      <w:r>
        <w:rPr>
          <w:rFonts w:ascii="宋体" w:eastAsia="宋体" w:hAnsi="宋体"/>
          <w:sz w:val="24"/>
          <w:szCs w:val="24"/>
        </w:rPr>
        <w:t>据</w:t>
      </w:r>
      <w:r>
        <w:rPr>
          <w:rFonts w:ascii="Times New Roman" w:eastAsia="宋体" w:hAnsi="Times New Roman" w:cs="Times New Roman"/>
          <w:sz w:val="24"/>
          <w:szCs w:val="24"/>
        </w:rPr>
        <w:t>JAMBECK J R</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&lt;EndNote&gt;&lt;Cite&gt;&lt;Author&gt;Jambeck&lt;/Author&gt;&lt;Year&gt;2015&lt;/Year&gt;&lt;RecNum&gt;4&lt;/RecNum&gt;&lt;DisplayText&gt;&lt;style face="superscript"&gt;[1]&lt;/style&gt;&lt;/DisplayText&gt;&lt;record&gt;&lt;rec-number&gt;4&lt;/rec-number&gt;&lt;foreign-keys&gt;&lt;key app="EN" db-id="2550atprtaedwwe0wda5t9wd2xtppdzvz2p9" timestamp="1688798727"&gt;4&lt;/key&gt;&lt;/foreign-keys&gt;&lt;ref-type name="Journal Article"&gt;17&lt;/ref-type&gt;&lt;contributors&gt;&lt;authors&gt;&lt;author&gt;Jambeck, Jenna R.&lt;/author&gt;&lt;author&gt;Geyer, Roland&lt;/author&gt;&lt;author&gt;Wilcox, Chris&lt;/author&gt;&lt;author&gt;Siegler, Theodore R.&lt;/author&gt;&lt;author&gt;Perryman, Miriam&lt;/author&gt;&lt;author&gt;Andrady, A. L.&lt;/author&gt;&lt;author&gt;Narayan, Ramani&lt;/author&gt;&lt;author&gt;Law, Kara Lavender&lt;/author&gt;&lt;/authors&gt;&lt;/contributors&gt;&lt;titles&gt;&lt;title&gt;Plastic waste inputs from land into the ocean&lt;/title&gt;&lt;secondary-title&gt;Science&lt;/secondary-title&gt;&lt;/titles&gt;&lt;periodical&gt;&lt;full-title&gt;Science&lt;/full-title&gt;&lt;/periodical&gt;&lt;pages&gt;768 - 771&lt;/pages&gt;&lt;volume&gt;347&lt;/volume&gt;&lt;dates&gt;&lt;year&gt;2015&lt;/year&gt;&lt;/dates&gt;&lt;urls&gt;&lt;/urls&gt;&lt;/record&gt;&lt;/Cite&gt;&lt;/EndNote&gt;</w:instrText>
      </w:r>
      <w:r>
        <w:rPr>
          <w:rFonts w:ascii="宋体" w:eastAsia="宋体" w:hAnsi="宋体"/>
          <w:sz w:val="24"/>
          <w:szCs w:val="24"/>
        </w:rPr>
        <w:fldChar w:fldCharType="separate"/>
      </w:r>
      <w:r>
        <w:rPr>
          <w:rFonts w:ascii="宋体" w:eastAsia="宋体" w:hAnsi="宋体"/>
          <w:sz w:val="24"/>
          <w:szCs w:val="24"/>
          <w:vertAlign w:val="superscript"/>
        </w:rPr>
        <w:t>[1]</w:t>
      </w:r>
      <w:r>
        <w:rPr>
          <w:rFonts w:ascii="宋体" w:eastAsia="宋体" w:hAnsi="宋体"/>
          <w:sz w:val="24"/>
          <w:szCs w:val="24"/>
        </w:rPr>
        <w:fldChar w:fldCharType="end"/>
      </w:r>
      <w:r>
        <w:rPr>
          <w:rFonts w:ascii="宋体" w:eastAsia="宋体" w:hAnsi="宋体" w:hint="eastAsia"/>
          <w:sz w:val="24"/>
          <w:szCs w:val="24"/>
        </w:rPr>
        <w:t>等人的研究</w:t>
      </w:r>
      <w:r>
        <w:rPr>
          <w:rFonts w:ascii="宋体" w:eastAsia="宋体" w:hAnsi="宋体"/>
          <w:sz w:val="24"/>
          <w:szCs w:val="24"/>
        </w:rPr>
        <w:t>计算</w:t>
      </w:r>
      <w:r>
        <w:rPr>
          <w:rFonts w:ascii="宋体" w:eastAsia="宋体" w:hAnsi="宋体" w:hint="eastAsia"/>
          <w:sz w:val="24"/>
          <w:szCs w:val="24"/>
        </w:rPr>
        <w:t>，</w:t>
      </w:r>
      <w:r w:rsidR="00E14869" w:rsidRPr="00E14869">
        <w:rPr>
          <w:rFonts w:ascii="宋体" w:eastAsia="宋体" w:hAnsi="宋体"/>
          <w:sz w:val="24"/>
          <w:szCs w:val="24"/>
        </w:rPr>
        <w:t>2010年全球192个沿海国家产生了2.75亿吨（MT）的塑料垃圾，其中有480万至1270万吨进入了海洋</w:t>
      </w:r>
      <w:r>
        <w:rPr>
          <w:rFonts w:ascii="宋体" w:eastAsia="宋体" w:hAnsi="宋体"/>
          <w:sz w:val="24"/>
          <w:szCs w:val="24"/>
        </w:rPr>
        <w:t>。</w:t>
      </w:r>
      <w:r>
        <w:rPr>
          <w:rFonts w:ascii="宋体" w:eastAsia="宋体" w:hAnsi="宋体" w:hint="eastAsia"/>
          <w:sz w:val="24"/>
          <w:szCs w:val="24"/>
        </w:rPr>
        <w:t>根据图1</w:t>
      </w:r>
      <w:r>
        <w:rPr>
          <w:rFonts w:ascii="宋体" w:eastAsia="宋体" w:hAnsi="宋体"/>
          <w:sz w:val="24"/>
          <w:szCs w:val="24"/>
        </w:rPr>
        <w:t>,</w:t>
      </w:r>
      <w:r w:rsidR="00E14869" w:rsidRPr="00E14869">
        <w:rPr>
          <w:rFonts w:ascii="宋体" w:eastAsia="宋体" w:hAnsi="宋体"/>
          <w:sz w:val="24"/>
          <w:szCs w:val="24"/>
        </w:rPr>
        <w:t xml:space="preserve"> 2011年至2015年，我国近海地区的海洋垃圾（包括漂浮垃圾和海滩垃圾）中，塑料垃圾的比例始终超过70%，且比例逐年上升，凸显了海洋塑料垃圾处理问题的日益严峻。</w:t>
      </w:r>
    </w:p>
    <w:p w14:paraId="61E14DFA" w14:textId="77777777" w:rsidR="00E14869" w:rsidRPr="00E14869" w:rsidRDefault="00E14869" w:rsidP="00E14869">
      <w:pPr>
        <w:spacing w:line="300" w:lineRule="auto"/>
        <w:ind w:firstLineChars="200" w:firstLine="480"/>
        <w:jc w:val="left"/>
        <w:outlineLvl w:val="1"/>
        <w:rPr>
          <w:rFonts w:ascii="宋体" w:eastAsia="宋体" w:hAnsi="宋体" w:hint="eastAsia"/>
          <w:sz w:val="24"/>
          <w:szCs w:val="24"/>
        </w:rPr>
      </w:pPr>
    </w:p>
    <w:p w14:paraId="5670B1B9" w14:textId="77777777" w:rsidR="00C26C5F" w:rsidRDefault="00000000">
      <w:pPr>
        <w:spacing w:line="300" w:lineRule="auto"/>
        <w:ind w:firstLineChars="200" w:firstLine="420"/>
        <w:jc w:val="center"/>
        <w:rPr>
          <w:rFonts w:ascii="宋体" w:eastAsia="宋体" w:hAnsi="宋体" w:hint="eastAsia"/>
          <w:sz w:val="24"/>
          <w:szCs w:val="24"/>
        </w:rPr>
      </w:pPr>
      <w:r>
        <w:rPr>
          <w:noProof/>
        </w:rPr>
        <w:drawing>
          <wp:inline distT="0" distB="0" distL="0" distR="0" wp14:anchorId="1158B29C" wp14:editId="12C8C305">
            <wp:extent cx="4114800" cy="2758440"/>
            <wp:effectExtent l="0" t="0" r="0" b="3810"/>
            <wp:docPr id="1239247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7178" name="图片 1"/>
                    <pic:cNvPicPr>
                      <a:picLocks noChangeAspect="1"/>
                    </pic:cNvPicPr>
                  </pic:nvPicPr>
                  <pic:blipFill>
                    <a:blip r:embed="rId8"/>
                    <a:stretch>
                      <a:fillRect/>
                    </a:stretch>
                  </pic:blipFill>
                  <pic:spPr>
                    <a:xfrm>
                      <a:off x="0" y="0"/>
                      <a:ext cx="4138772" cy="2774752"/>
                    </a:xfrm>
                    <a:prstGeom prst="rect">
                      <a:avLst/>
                    </a:prstGeom>
                  </pic:spPr>
                </pic:pic>
              </a:graphicData>
            </a:graphic>
          </wp:inline>
        </w:drawing>
      </w:r>
    </w:p>
    <w:p w14:paraId="3C5EF8A0" w14:textId="77777777" w:rsidR="00C26C5F" w:rsidRDefault="00000000">
      <w:pPr>
        <w:spacing w:line="300" w:lineRule="auto"/>
        <w:ind w:firstLineChars="200" w:firstLine="480"/>
        <w:jc w:val="center"/>
        <w:rPr>
          <w:rFonts w:ascii="宋体" w:eastAsia="宋体" w:hAnsi="宋体" w:hint="eastAsia"/>
          <w:sz w:val="24"/>
          <w:szCs w:val="24"/>
        </w:rPr>
      </w:pPr>
      <w:r>
        <w:rPr>
          <w:rFonts w:ascii="宋体" w:eastAsia="宋体" w:hAnsi="宋体" w:hint="eastAsia"/>
          <w:sz w:val="24"/>
          <w:szCs w:val="24"/>
        </w:rPr>
        <w:t xml:space="preserve">图1 </w:t>
      </w:r>
      <w:r>
        <w:rPr>
          <w:rFonts w:ascii="Times New Roman" w:eastAsia="宋体" w:hAnsi="Times New Roman" w:cs="Times New Roman"/>
          <w:sz w:val="24"/>
          <w:szCs w:val="24"/>
        </w:rPr>
        <w:t>2011</w:t>
      </w:r>
      <w:r>
        <w:rPr>
          <w:rFonts w:ascii="宋体" w:eastAsia="宋体" w:hAnsi="宋体"/>
          <w:sz w:val="24"/>
          <w:szCs w:val="24"/>
        </w:rPr>
        <w:t>—</w:t>
      </w:r>
      <w:r>
        <w:rPr>
          <w:rFonts w:ascii="Times New Roman" w:eastAsia="宋体" w:hAnsi="Times New Roman" w:cs="Times New Roman"/>
          <w:sz w:val="24"/>
          <w:szCs w:val="24"/>
        </w:rPr>
        <w:t>2015</w:t>
      </w:r>
      <w:r>
        <w:rPr>
          <w:rFonts w:ascii="宋体" w:eastAsia="宋体" w:hAnsi="宋体"/>
          <w:sz w:val="24"/>
          <w:szCs w:val="24"/>
        </w:rPr>
        <w:t>年我国近海海底垃圾中塑料垃圾的比例</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&lt;EndNote&gt;&lt;Cite&gt;&lt;Author&gt;孙承君&lt;/Author&gt;&lt;Year&gt;2016&lt;/Year&gt;&lt;RecNum&gt;1&lt;/RecNum&gt;&lt;DisplayText&gt;&lt;style face="superscript"&gt;[2]&lt;/style&gt;&lt;/DisplayText&gt;&lt;record&gt;&lt;rec-number&gt;1&lt;/rec-number&gt;&lt;foreign-keys&gt;&lt;key app="EN" db-id="2550atprtaedwwe0wda5t9wd2xtppdzvz2p9" timestamp="1688794393"&gt;1&lt;/key&gt;&lt;/foreign-keys&gt;&lt;ref-type name="Journal Article"&gt;17&lt;/ref-type&gt;&lt;contributors&gt;&lt;authors&gt;&lt;author&gt;孙承君&lt;/author&gt;&lt;author&gt;蒋凤华&lt;/author&gt;&lt;author&gt;李景喜&lt;/author&gt;&lt;author&gt;郑立&lt;/author&gt;&lt;/authors&gt;&lt;translated-authors&gt;&lt;author&gt;S. U. N. Cheng-jun&lt;/author&gt;&lt;author&gt;Jiang Feng-hua&lt;/author&gt;&lt;author&gt;L. I. Jing-xi&lt;/author&gt;&lt;author&gt;Zheng Li&lt;/author&gt;&lt;/translated-authors&gt;&lt;/contributors&gt;&lt;auth-address&gt;国家海洋局第一海洋研究所&lt;/auth-address&gt;&lt;titles&gt;&lt;title&gt;海洋中微塑料的来源、分布及生态环境影响研究进展&lt;/title&gt;&lt;secondary-title&gt;海洋科学进展&lt;/secondary-title&gt;&lt;/titles&gt;&lt;periodical&gt;&lt;full-title&gt;海洋科学进展&lt;/full-title&gt;&lt;/periodical&gt;&lt;pages&gt;449-461&lt;/pages&gt;&lt;volume&gt;34&lt;/volume&gt;&lt;number&gt;4&lt;/number&gt;&lt;keywords&gt;&lt;keyword&gt;微塑料&lt;/keyword&gt;&lt;keyword&gt;塑料污染&lt;/keyword&gt;&lt;keyword&gt;微塑料来源&lt;/keyword&gt;&lt;keyword&gt;生态影响&lt;/keyword&gt;&lt;keyword&gt;海洋污染&lt;/keyword&gt;&lt;keyword&gt;海洋垃圾&lt;/keyword&gt;&lt;/keywords&gt;&lt;dates&gt;&lt;year&gt;2016&lt;/year&gt;&lt;/dates&gt;&lt;isbn&gt;1671-6647&lt;/isbn&gt;&lt;urls&gt;&lt;related-urls&gt;&lt;url&gt;https://d.wanfangdata.com.cn/periodical/ChlQZXJpb2RpY2FsQ0hJTmV3UzIwMjMwNDI2Eg5oYmhoeTIwMTYwNDAwMRoINnZxM2R5Ync=&lt;/url&gt;&lt;/related-urls&gt;&lt;/urls&gt;&lt;electronic-resource-num&gt;10.3969/j.issn.1671-6647.2016.04.001&lt;/electronic-resource-num&gt;&lt;remote-database-provider&gt;北京万方数据股份有限公司 基金项目:2016q02:中央级公益性科研院所基本科研业务费专项; 2015cb755904:国家重点基础研究发展计划（973计划）&lt;/remote-database-provider&gt;&lt;language&gt;chi&lt;/language&gt;&lt;/record&gt;&lt;/Cite&gt;&lt;/EndNote&gt;</w:instrText>
      </w:r>
      <w:r>
        <w:rPr>
          <w:rFonts w:ascii="宋体" w:eastAsia="宋体" w:hAnsi="宋体"/>
          <w:sz w:val="24"/>
          <w:szCs w:val="24"/>
        </w:rPr>
        <w:fldChar w:fldCharType="separate"/>
      </w:r>
      <w:r>
        <w:rPr>
          <w:rFonts w:ascii="宋体" w:eastAsia="宋体" w:hAnsi="宋体"/>
          <w:sz w:val="24"/>
          <w:szCs w:val="24"/>
          <w:vertAlign w:val="superscript"/>
        </w:rPr>
        <w:t>[2]</w:t>
      </w:r>
      <w:r>
        <w:rPr>
          <w:rFonts w:ascii="宋体" w:eastAsia="宋体" w:hAnsi="宋体"/>
          <w:sz w:val="24"/>
          <w:szCs w:val="24"/>
        </w:rPr>
        <w:fldChar w:fldCharType="end"/>
      </w:r>
    </w:p>
    <w:p w14:paraId="2274D39D" w14:textId="77777777" w:rsidR="00C26C5F" w:rsidRDefault="00C26C5F">
      <w:pPr>
        <w:spacing w:line="300" w:lineRule="auto"/>
        <w:ind w:firstLineChars="200" w:firstLine="480"/>
        <w:jc w:val="center"/>
        <w:rPr>
          <w:rFonts w:ascii="宋体" w:eastAsia="宋体" w:hAnsi="宋体" w:hint="eastAsia"/>
          <w:sz w:val="24"/>
          <w:szCs w:val="24"/>
        </w:rPr>
      </w:pPr>
    </w:p>
    <w:p w14:paraId="614E16A9" w14:textId="77777777" w:rsidR="00E14869" w:rsidRDefault="00000000">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1</w:t>
      </w:r>
      <w:r>
        <w:rPr>
          <w:rFonts w:ascii="黑体" w:eastAsia="黑体" w:hAnsi="黑体"/>
          <w:sz w:val="24"/>
          <w:szCs w:val="24"/>
        </w:rPr>
        <w:t>.2</w:t>
      </w:r>
      <w:r>
        <w:rPr>
          <w:rFonts w:ascii="黑体" w:eastAsia="黑体" w:hAnsi="黑体" w:hint="eastAsia"/>
          <w:sz w:val="24"/>
          <w:szCs w:val="24"/>
        </w:rPr>
        <w:t>塑料制品的磨损：</w:t>
      </w:r>
      <w:r w:rsidR="00E14869" w:rsidRPr="00E14869">
        <w:rPr>
          <w:rFonts w:ascii="宋体" w:eastAsia="宋体" w:hAnsi="宋体" w:hint="eastAsia"/>
          <w:sz w:val="24"/>
          <w:szCs w:val="24"/>
        </w:rPr>
        <w:t>在长期使用过程中，塑料制品会因磨损而释放出微小的塑料颗粒。例如，合成纤维制成的衣物在洗衣机洗涤过程中会释放出微塑料纤维，这些纤维通过污水系统最终进入海洋。</w:t>
      </w:r>
    </w:p>
    <w:p w14:paraId="16BBBE58" w14:textId="0299BFF7" w:rsidR="00C26C5F" w:rsidRDefault="00000000">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1</w:t>
      </w:r>
      <w:r>
        <w:rPr>
          <w:rFonts w:ascii="黑体" w:eastAsia="黑体" w:hAnsi="黑体"/>
          <w:sz w:val="24"/>
          <w:szCs w:val="24"/>
        </w:rPr>
        <w:t>.3</w:t>
      </w:r>
      <w:r>
        <w:rPr>
          <w:rFonts w:ascii="黑体" w:eastAsia="黑体" w:hAnsi="黑体" w:hint="eastAsia"/>
          <w:sz w:val="24"/>
          <w:szCs w:val="24"/>
        </w:rPr>
        <w:t>塑料微珠的使用：</w:t>
      </w:r>
      <w:r w:rsidR="00E14869" w:rsidRPr="00E14869">
        <w:rPr>
          <w:rFonts w:ascii="宋体" w:eastAsia="宋体" w:hAnsi="宋体" w:hint="eastAsia"/>
          <w:sz w:val="24"/>
          <w:szCs w:val="24"/>
        </w:rPr>
        <w:t>塑料微珠是一种广泛存在的塑料微粒，常见于个人护理产品、清洁剂和化妆品中，如洗面奶、牙膏和沐浴露等。使用这些产品后，微珠会随废水流入下水道，最终流入海洋。</w:t>
      </w:r>
    </w:p>
    <w:p w14:paraId="3B81FD87" w14:textId="14991E97" w:rsidR="00C26C5F" w:rsidRDefault="00000000">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1</w:t>
      </w:r>
      <w:r>
        <w:rPr>
          <w:rFonts w:ascii="黑体" w:eastAsia="黑体" w:hAnsi="黑体"/>
          <w:sz w:val="24"/>
          <w:szCs w:val="24"/>
        </w:rPr>
        <w:t>.4</w:t>
      </w:r>
      <w:r>
        <w:rPr>
          <w:rFonts w:ascii="黑体" w:eastAsia="黑体" w:hAnsi="黑体" w:hint="eastAsia"/>
          <w:sz w:val="24"/>
          <w:szCs w:val="24"/>
        </w:rPr>
        <w:t>农业和工业排放：</w:t>
      </w:r>
      <w:r w:rsidR="00E14869" w:rsidRPr="00E14869">
        <w:rPr>
          <w:rFonts w:ascii="宋体" w:eastAsia="宋体" w:hAnsi="宋体" w:hint="eastAsia"/>
          <w:sz w:val="24"/>
          <w:szCs w:val="24"/>
        </w:rPr>
        <w:t>农业和工业活动也是海洋微塑料的重要来源。农业中使用的塑料农膜、农药容器和肥料袋等，及工业中产生的塑料包装材料和废弃物，都可能通过排放或流失进入水体，最终汇入海洋。</w:t>
      </w:r>
    </w:p>
    <w:p w14:paraId="0923F031" w14:textId="77777777" w:rsidR="00E14869" w:rsidRDefault="00000000" w:rsidP="00E14869">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1</w:t>
      </w:r>
      <w:r>
        <w:rPr>
          <w:rFonts w:ascii="黑体" w:eastAsia="黑体" w:hAnsi="黑体"/>
          <w:sz w:val="24"/>
          <w:szCs w:val="24"/>
        </w:rPr>
        <w:t>.5</w:t>
      </w:r>
      <w:r>
        <w:rPr>
          <w:rFonts w:ascii="黑体" w:eastAsia="黑体" w:hAnsi="黑体" w:hint="eastAsia"/>
          <w:sz w:val="24"/>
          <w:szCs w:val="24"/>
        </w:rPr>
        <w:t>海洋运输活动：</w:t>
      </w:r>
      <w:r w:rsidR="00E14869" w:rsidRPr="00E14869">
        <w:rPr>
          <w:rFonts w:ascii="宋体" w:eastAsia="宋体" w:hAnsi="宋体" w:hint="eastAsia"/>
          <w:sz w:val="24"/>
          <w:szCs w:val="24"/>
        </w:rPr>
        <w:t>海洋运输是全球贸易的重要环节，但它也是海洋微塑料的一个重要来源。船舶废弃物、货物包装材料以及船舶燃料中的塑料颗粒都有可能流入海洋。</w:t>
      </w:r>
    </w:p>
    <w:p w14:paraId="4FF2DC14" w14:textId="6F64CD46" w:rsidR="00C26C5F" w:rsidRDefault="00000000" w:rsidP="00E14869">
      <w:pPr>
        <w:spacing w:line="300" w:lineRule="auto"/>
        <w:ind w:firstLineChars="200" w:firstLine="480"/>
        <w:outlineLvl w:val="1"/>
        <w:rPr>
          <w:rFonts w:ascii="宋体" w:eastAsia="宋体" w:hAnsi="宋体" w:hint="eastAsia"/>
          <w:sz w:val="24"/>
          <w:szCs w:val="24"/>
        </w:rPr>
      </w:pPr>
      <w:r>
        <w:rPr>
          <w:rFonts w:ascii="宋体" w:eastAsia="宋体" w:hAnsi="宋体" w:hint="eastAsia"/>
          <w:sz w:val="24"/>
          <w:szCs w:val="24"/>
        </w:rPr>
        <w:t>这些来源导致海洋中存在大量的微塑料颗粒，它们被海流和风力分散到各个区域，在各个港口及海域都有广泛分布，如表1所示，对海洋生态系统和生物多样性造成了严重影响。</w:t>
      </w:r>
    </w:p>
    <w:p w14:paraId="32F1D12B" w14:textId="77777777" w:rsidR="00C26C5F" w:rsidRDefault="00C26C5F">
      <w:pPr>
        <w:spacing w:line="300" w:lineRule="auto"/>
        <w:rPr>
          <w:rFonts w:ascii="宋体" w:eastAsia="宋体" w:hAnsi="宋体" w:hint="eastAsia"/>
          <w:sz w:val="24"/>
          <w:szCs w:val="24"/>
        </w:rPr>
      </w:pPr>
    </w:p>
    <w:p w14:paraId="01F239AA" w14:textId="77777777" w:rsidR="00C26C5F" w:rsidRDefault="00000000">
      <w:pPr>
        <w:spacing w:line="300" w:lineRule="auto"/>
        <w:jc w:val="center"/>
        <w:rPr>
          <w:rFonts w:ascii="宋体" w:eastAsia="宋体" w:hAnsi="宋体" w:hint="eastAsia"/>
          <w:sz w:val="24"/>
          <w:szCs w:val="24"/>
        </w:rPr>
      </w:pPr>
      <w:r>
        <w:rPr>
          <w:rFonts w:ascii="宋体" w:eastAsia="宋体" w:hAnsi="宋体"/>
          <w:noProof/>
          <w:sz w:val="24"/>
          <w:szCs w:val="24"/>
        </w:rPr>
        <w:drawing>
          <wp:inline distT="0" distB="0" distL="0" distR="0" wp14:anchorId="3AEE6112" wp14:editId="660EC99A">
            <wp:extent cx="3962400" cy="3169920"/>
            <wp:effectExtent l="0" t="0" r="0" b="0"/>
            <wp:docPr id="2000330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073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r="24873"/>
                    <a:stretch>
                      <a:fillRect/>
                    </a:stretch>
                  </pic:blipFill>
                  <pic:spPr>
                    <a:xfrm>
                      <a:off x="0" y="0"/>
                      <a:ext cx="3962400" cy="3169920"/>
                    </a:xfrm>
                    <a:prstGeom prst="rect">
                      <a:avLst/>
                    </a:prstGeom>
                    <a:noFill/>
                    <a:ln>
                      <a:noFill/>
                    </a:ln>
                  </pic:spPr>
                </pic:pic>
              </a:graphicData>
            </a:graphic>
          </wp:inline>
        </w:drawing>
      </w:r>
    </w:p>
    <w:p w14:paraId="449AD678" w14:textId="77777777" w:rsidR="00C26C5F" w:rsidRDefault="00000000">
      <w:pPr>
        <w:spacing w:line="300" w:lineRule="auto"/>
        <w:ind w:firstLineChars="200" w:firstLine="480"/>
        <w:jc w:val="center"/>
        <w:rPr>
          <w:rFonts w:ascii="宋体" w:eastAsia="宋体" w:hAnsi="宋体" w:hint="eastAsia"/>
          <w:sz w:val="24"/>
          <w:szCs w:val="24"/>
        </w:rPr>
      </w:pPr>
      <w:r>
        <w:rPr>
          <w:rFonts w:ascii="宋体" w:eastAsia="宋体" w:hAnsi="宋体" w:hint="eastAsia"/>
          <w:sz w:val="24"/>
          <w:szCs w:val="24"/>
        </w:rPr>
        <w:t>表1 全球海岸区域海面漂浮微塑料的粒径和丰度</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&lt;EndNote&gt;&lt;Cite&gt;&lt;Author&gt;周倩&lt;/Author&gt;&lt;Year&gt;2015&lt;/Year&gt;&lt;RecNum&gt;7&lt;/RecNum&gt;&lt;DisplayText&gt;&lt;style face="superscript"&gt;[3]&lt;/style&gt;&lt;/DisplayText&gt;&lt;record&gt;&lt;rec-number&gt;7&lt;/rec-number&gt;&lt;foreign-keys&gt;&lt;key app="EN" db-id="2550atprtaedwwe0wda5t9wd2xtppdzvz2p9" timestamp="1688869034"&gt;7&lt;/key&gt;&lt;/foreign-keys&gt;&lt;ref-type name="Journal Article"&gt;17&lt;/ref-type&gt;&lt;contributors&gt;&lt;authors&gt;&lt;author&gt;周倩&lt;/author&gt;&lt;author&gt;章海波&lt;/author&gt;&lt;author&gt;李远&lt;/author&gt;&lt;author&gt;骆永明&lt;/author&gt;&lt;/authors&gt;&lt;/contributors&gt;&lt;auth-address&gt;中国科学院海岸带环境过程与生态修复重点实验室烟台</w:instrText>
      </w:r>
      <w:r>
        <w:rPr>
          <w:rFonts w:ascii="宋体" w:eastAsia="宋体" w:hAnsi="宋体" w:hint="eastAsia"/>
          <w:sz w:val="24"/>
          <w:szCs w:val="24"/>
        </w:rPr>
        <w:instrText>海岸带研究所</w:instrText>
      </w:r>
      <w:r>
        <w:rPr>
          <w:rFonts w:ascii="宋体" w:eastAsia="宋体" w:hAnsi="宋体"/>
          <w:sz w:val="24"/>
          <w:szCs w:val="24"/>
        </w:rPr>
        <w:instrText>;中国科学院大学资源与环境学院;&lt;/auth-address&gt;&lt;titles&gt;&lt;title&gt;海岸环境中微塑料污染及其生态效应研究进展&lt;/title&gt;&lt;secondary-title&gt;科学通报&lt;/secondary-title&gt;&lt;/titles&gt;&lt;periodical&gt;&lt;full-title&gt;科学通报&lt;/full-title&gt;&lt;/periodical&gt;&lt;pages&gt;3210-3220&lt;/pages&gt;&lt;volume&gt;60&lt;/volume&gt;&lt;number&gt;33&lt;/number&gt;&lt;keywords&gt;&lt;keyword&gt;微塑料&lt;/keyword&gt;&lt;keyword&gt;海岸环境&lt;/keyword&gt;&lt;keyword&gt;复合污染&lt;/keyword&gt;&lt;keyword&gt;生态效应&lt;/keyword&gt;&lt;/keywords&gt;&lt;dates&gt;&lt;year&gt;2015&lt;/year&gt;&lt;/dates&gt;&lt;isbn&gt;0023-074X&lt;/isbn&gt;&lt;call-num&gt;11-1784/N&lt;/call-num&gt;&lt;urls&gt;&lt;/urls&gt;&lt;remote-database-provider&gt;Cnki&lt;/remote-database-provider&gt;&lt;/record&gt;&lt;/Cite&gt;&lt;/EndNote&gt;</w:instrText>
      </w:r>
      <w:r>
        <w:rPr>
          <w:rFonts w:ascii="宋体" w:eastAsia="宋体" w:hAnsi="宋体"/>
          <w:sz w:val="24"/>
          <w:szCs w:val="24"/>
        </w:rPr>
        <w:fldChar w:fldCharType="separate"/>
      </w:r>
      <w:r>
        <w:rPr>
          <w:rFonts w:ascii="宋体" w:eastAsia="宋体" w:hAnsi="宋体"/>
          <w:sz w:val="24"/>
          <w:szCs w:val="24"/>
          <w:vertAlign w:val="superscript"/>
        </w:rPr>
        <w:t>[3]</w:t>
      </w:r>
      <w:r>
        <w:rPr>
          <w:rFonts w:ascii="宋体" w:eastAsia="宋体" w:hAnsi="宋体"/>
          <w:sz w:val="24"/>
          <w:szCs w:val="24"/>
        </w:rPr>
        <w:fldChar w:fldCharType="end"/>
      </w:r>
    </w:p>
    <w:p w14:paraId="03229DC7" w14:textId="77777777" w:rsidR="00C26C5F" w:rsidRDefault="00C26C5F">
      <w:pPr>
        <w:spacing w:line="300" w:lineRule="auto"/>
        <w:ind w:firstLineChars="200" w:firstLine="480"/>
        <w:jc w:val="center"/>
        <w:rPr>
          <w:rFonts w:ascii="宋体" w:eastAsia="宋体" w:hAnsi="宋体" w:hint="eastAsia"/>
          <w:sz w:val="24"/>
          <w:szCs w:val="24"/>
        </w:rPr>
      </w:pPr>
    </w:p>
    <w:p w14:paraId="620BA026" w14:textId="77777777" w:rsidR="00C26C5F" w:rsidRDefault="00000000">
      <w:pPr>
        <w:widowControl/>
        <w:jc w:val="left"/>
        <w:rPr>
          <w:rFonts w:ascii="黑体" w:eastAsia="黑体" w:hAnsi="宋体" w:cs="黑体" w:hint="eastAsia"/>
          <w:color w:val="000000"/>
          <w:kern w:val="0"/>
          <w:sz w:val="30"/>
          <w:szCs w:val="30"/>
          <w:lang w:bidi="ar"/>
        </w:rPr>
      </w:pPr>
      <w:r>
        <w:rPr>
          <w:rFonts w:ascii="黑体" w:eastAsia="黑体" w:hAnsi="宋体" w:cs="黑体" w:hint="eastAsia"/>
          <w:color w:val="000000"/>
          <w:kern w:val="0"/>
          <w:sz w:val="30"/>
          <w:szCs w:val="30"/>
          <w:lang w:bidi="ar"/>
        </w:rPr>
        <w:t>2、海洋微塑料的危害</w:t>
      </w:r>
    </w:p>
    <w:p w14:paraId="0339B60D" w14:textId="7E7A7E3A" w:rsidR="00E14869" w:rsidRPr="005C4586" w:rsidRDefault="00000000" w:rsidP="005C4586">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2</w:t>
      </w:r>
      <w:r>
        <w:rPr>
          <w:rFonts w:ascii="黑体" w:eastAsia="黑体" w:hAnsi="黑体"/>
          <w:sz w:val="24"/>
          <w:szCs w:val="24"/>
        </w:rPr>
        <w:t>.1</w:t>
      </w:r>
      <w:r>
        <w:rPr>
          <w:rFonts w:ascii="黑体" w:eastAsia="黑体" w:hAnsi="黑体" w:hint="eastAsia"/>
          <w:sz w:val="24"/>
          <w:szCs w:val="24"/>
        </w:rPr>
        <w:t>对海洋生态系统的破坏：</w:t>
      </w:r>
      <w:r w:rsidR="00E14869" w:rsidRPr="00E14869">
        <w:rPr>
          <w:rFonts w:ascii="宋体" w:eastAsia="宋体" w:hAnsi="宋体" w:hint="eastAsia"/>
          <w:sz w:val="24"/>
          <w:szCs w:val="24"/>
        </w:rPr>
        <w:t>海洋微塑料对海洋生态系</w:t>
      </w:r>
      <w:proofErr w:type="gramStart"/>
      <w:r w:rsidR="00E14869" w:rsidRPr="00E14869">
        <w:rPr>
          <w:rFonts w:ascii="宋体" w:eastAsia="宋体" w:hAnsi="宋体" w:hint="eastAsia"/>
          <w:sz w:val="24"/>
          <w:szCs w:val="24"/>
        </w:rPr>
        <w:t>统造成</w:t>
      </w:r>
      <w:proofErr w:type="gramEnd"/>
      <w:r w:rsidR="00E14869" w:rsidRPr="00E14869">
        <w:rPr>
          <w:rFonts w:ascii="宋体" w:eastAsia="宋体" w:hAnsi="宋体" w:hint="eastAsia"/>
          <w:sz w:val="24"/>
          <w:szCs w:val="24"/>
        </w:rPr>
        <w:t>了严重的破坏。微塑料颗粒可能被海洋生物误食，从而影响它们的生长、繁殖和生存能力。此外，这些颗粒还可能堵塞海洋生物的消化道，干扰营养吸收和能量转化，进而对整个海洋食物链产生连锁反应，破坏海洋生态系统的平衡与稳定。根据</w:t>
      </w:r>
      <w:r w:rsidR="008A0B48">
        <w:rPr>
          <w:rFonts w:ascii="Times New Roman" w:eastAsia="宋体" w:hAnsi="Times New Roman" w:cs="Times New Roman"/>
          <w:sz w:val="24"/>
          <w:szCs w:val="24"/>
        </w:rPr>
        <w:t xml:space="preserve">ALLSOPP </w:t>
      </w:r>
      <w:r w:rsidR="008A0B48">
        <w:rPr>
          <w:rFonts w:ascii="宋体" w:eastAsia="宋体" w:hAnsi="宋体"/>
          <w:sz w:val="24"/>
          <w:szCs w:val="24"/>
        </w:rPr>
        <w:fldChar w:fldCharType="begin"/>
      </w:r>
      <w:r w:rsidR="008A0B48">
        <w:rPr>
          <w:rFonts w:ascii="宋体" w:eastAsia="宋体" w:hAnsi="宋体"/>
          <w:sz w:val="24"/>
          <w:szCs w:val="24"/>
        </w:rPr>
        <w:instrText xml:space="preserve"> ADDIN EN.CITE &lt;EndNote&gt;&lt;Cite&gt;&lt;Author&gt;Allsopp&lt;/Author&gt;&lt;Year&gt;2006&lt;/Year&gt;&lt;RecNum&gt;3&lt;/RecNum&gt;&lt;DisplayText&gt;&lt;style face="superscript"&gt;[4]&lt;/style&gt;&lt;/DisplayText&gt;&lt;record&gt;&lt;rec-number&gt;3&lt;/rec-number&gt;&lt;foreign-keys&gt;&lt;key app="EN" db-id="2550atprtaedwwe0wda5t9wd2xtppdzvz2p9" timestamp="1688798204"&gt;3&lt;/key&gt;&lt;/foreign-keys&gt;&lt;ref-type name="Conference Proceedings"&gt;10&lt;/ref-type&gt;&lt;contributors&gt;&lt;authors&gt;&lt;author&gt;Allsopp, Michelle&lt;/author&gt;&lt;author&gt;Walters, Adam&lt;/author&gt;&lt;author&gt;Santillo, D. Greenpeace&lt;/author&gt;&lt;/authors&gt;&lt;/contributors&gt;&lt;titles&gt;&lt;title&gt;Plastic Debris in the World ’ s Oceans&lt;/title&gt;&lt;/titles&gt;&lt;dates&gt;&lt;year&gt;2006&lt;/year&gt;&lt;/dates&gt;&lt;urls&gt;&lt;/urls&gt;&lt;/record&gt;&lt;/Cite&gt;&lt;/EndNote&gt;</w:instrText>
      </w:r>
      <w:r w:rsidR="008A0B48">
        <w:rPr>
          <w:rFonts w:ascii="宋体" w:eastAsia="宋体" w:hAnsi="宋体"/>
          <w:sz w:val="24"/>
          <w:szCs w:val="24"/>
        </w:rPr>
        <w:fldChar w:fldCharType="separate"/>
      </w:r>
      <w:r w:rsidR="008A0B48">
        <w:rPr>
          <w:rFonts w:ascii="宋体" w:eastAsia="宋体" w:hAnsi="宋体"/>
          <w:sz w:val="24"/>
          <w:szCs w:val="24"/>
          <w:vertAlign w:val="superscript"/>
        </w:rPr>
        <w:t>[4]</w:t>
      </w:r>
      <w:r w:rsidR="008A0B48">
        <w:rPr>
          <w:rFonts w:ascii="宋体" w:eastAsia="宋体" w:hAnsi="宋体"/>
          <w:sz w:val="24"/>
          <w:szCs w:val="24"/>
        </w:rPr>
        <w:fldChar w:fldCharType="end"/>
      </w:r>
      <w:r w:rsidR="00E14869" w:rsidRPr="00E14869">
        <w:rPr>
          <w:rFonts w:ascii="宋体" w:eastAsia="宋体" w:hAnsi="宋体" w:hint="eastAsia"/>
          <w:sz w:val="24"/>
          <w:szCs w:val="24"/>
        </w:rPr>
        <w:t>等人的研究，至少有267种不同的物种遭受了海洋废弃物的缠绕或摄入，包括海鸟、海龟、海豹、海狮、鲸鱼和鱼类。同时，塑料碎片在全球范围内广泛分布，从极地地区到赤道，污染了所有的海洋环境。</w:t>
      </w:r>
    </w:p>
    <w:p w14:paraId="4F5E97C1" w14:textId="007C286E" w:rsidR="008A0B48" w:rsidRDefault="00000000" w:rsidP="008A0B48">
      <w:pPr>
        <w:spacing w:line="300" w:lineRule="auto"/>
        <w:ind w:firstLineChars="200" w:firstLine="480"/>
        <w:outlineLvl w:val="1"/>
        <w:rPr>
          <w:rFonts w:ascii="宋体" w:eastAsia="宋体" w:hAnsi="宋体"/>
          <w:sz w:val="24"/>
          <w:szCs w:val="24"/>
        </w:rPr>
      </w:pPr>
      <w:r>
        <w:rPr>
          <w:rFonts w:ascii="黑体" w:eastAsia="黑体" w:hAnsi="黑体" w:hint="eastAsia"/>
          <w:sz w:val="24"/>
          <w:szCs w:val="24"/>
        </w:rPr>
        <w:t>2</w:t>
      </w:r>
      <w:r>
        <w:rPr>
          <w:rFonts w:ascii="黑体" w:eastAsia="黑体" w:hAnsi="黑体"/>
          <w:sz w:val="24"/>
          <w:szCs w:val="24"/>
        </w:rPr>
        <w:t>.2</w:t>
      </w:r>
      <w:r>
        <w:rPr>
          <w:rFonts w:ascii="黑体" w:eastAsia="黑体" w:hAnsi="黑体" w:hint="eastAsia"/>
          <w:sz w:val="24"/>
          <w:szCs w:val="24"/>
        </w:rPr>
        <w:t>毒性效应：</w:t>
      </w:r>
      <w:r w:rsidR="008A0B48" w:rsidRPr="008A0B48">
        <w:rPr>
          <w:rFonts w:ascii="宋体" w:eastAsia="宋体" w:hAnsi="宋体" w:hint="eastAsia"/>
          <w:sz w:val="24"/>
          <w:szCs w:val="24"/>
        </w:rPr>
        <w:t>微塑料中的化学物质和添加剂可能释放出毒性物质，给海洋生物带来严重的毒性效应。这些毒性物质不仅可以干扰生物的生理过程，损害细胞和组织，甚至可能导致生物的死亡。除此之外，海洋微塑料还可能引发复合化学污染的问题。微塑料中的有毒单体添加剂以及从环境中富集的持久性有机污染物和重金</w:t>
      </w:r>
      <w:r w:rsidR="008A0B48">
        <w:rPr>
          <w:rFonts w:ascii="宋体" w:eastAsia="宋体" w:hAnsi="宋体"/>
          <w:sz w:val="24"/>
          <w:szCs w:val="24"/>
        </w:rPr>
        <w:t>属等</w:t>
      </w:r>
      <w:r w:rsidR="008A0B48">
        <w:rPr>
          <w:rFonts w:ascii="宋体" w:eastAsia="宋体" w:hAnsi="宋体"/>
          <w:sz w:val="24"/>
          <w:szCs w:val="24"/>
        </w:rPr>
        <w:fldChar w:fldCharType="begin"/>
      </w:r>
      <w:r w:rsidR="008A0B48">
        <w:rPr>
          <w:rFonts w:ascii="宋体" w:eastAsia="宋体" w:hAnsi="宋体"/>
          <w:sz w:val="24"/>
          <w:szCs w:val="24"/>
        </w:rPr>
        <w:instrText xml:space="preserve"> ADDIN EN.CITE &lt;EndNote&gt;&lt;Cite&gt;&lt;Author&gt;Law&lt;/Author&gt;&lt;Year&gt;2014&lt;/Year&gt;&lt;RecNum&gt;5&lt;/RecNum&gt;&lt;DisplayText&gt;&lt;style face="superscript"&gt;[5]&lt;/style&gt;&lt;/DisplayText&gt;&lt;record&gt;&lt;rec-number&gt;5&lt;/rec-number&gt;&lt;foreign-keys&gt;&lt;key app="EN" db-id="2550atprtaedwwe0wda5t9wd2xtppdzvz2p9" timestamp="1688799515"&gt;5&lt;/key&gt;&lt;/foreign-keys&gt;&lt;ref-type name="Journal Article"&gt;17&lt;/ref-type&gt;&lt;contributors&gt;&lt;authors&gt;&lt;author&gt;Law, Kara Lavender&lt;/author&gt;&lt;author&gt;Thompson, Richard C.&lt;/author&gt;&lt;/authors&gt;&lt;/contributors&gt;&lt;titles&gt;&lt;title&gt;Microplastics in the seas&lt;/title&gt;&lt;secondary-title&gt;Science&lt;/secondary-title&gt;&lt;/titles&gt;&lt;periodical&gt;&lt;full-title&gt;Science&lt;/full-title&gt;&lt;/periodical&gt;&lt;pages&gt;144 - 145&lt;/pages&gt;&lt;volume&gt;345&lt;/volume&gt;&lt;dates&gt;&lt;year&gt;2014&lt;/year&gt;&lt;/dates&gt;&lt;urls&gt;&lt;/urls&gt;&lt;/record&gt;&lt;/Cite&gt;&lt;/EndNote&gt;</w:instrText>
      </w:r>
      <w:r w:rsidR="008A0B48">
        <w:rPr>
          <w:rFonts w:ascii="宋体" w:eastAsia="宋体" w:hAnsi="宋体"/>
          <w:sz w:val="24"/>
          <w:szCs w:val="24"/>
        </w:rPr>
        <w:fldChar w:fldCharType="separate"/>
      </w:r>
      <w:r w:rsidR="008A0B48">
        <w:rPr>
          <w:rFonts w:ascii="宋体" w:eastAsia="宋体" w:hAnsi="宋体"/>
          <w:sz w:val="24"/>
          <w:szCs w:val="24"/>
          <w:vertAlign w:val="superscript"/>
        </w:rPr>
        <w:t>[5]</w:t>
      </w:r>
      <w:r w:rsidR="008A0B48">
        <w:rPr>
          <w:rFonts w:ascii="宋体" w:eastAsia="宋体" w:hAnsi="宋体"/>
          <w:sz w:val="24"/>
          <w:szCs w:val="24"/>
        </w:rPr>
        <w:fldChar w:fldCharType="end"/>
      </w:r>
      <w:r w:rsidR="008A0B48" w:rsidRPr="008A0B48">
        <w:rPr>
          <w:rFonts w:ascii="宋体" w:eastAsia="宋体" w:hAnsi="宋体" w:hint="eastAsia"/>
          <w:sz w:val="24"/>
          <w:szCs w:val="24"/>
        </w:rPr>
        <w:t>，会对海洋生物造成进一步的伤害。微塑料和纳米塑料颗粒可以被许多海洋生物摄取，并在生物体内积累。这些颗粒可以通过食物链逐级富集到更高等的生物体中，进而影响它们的正常新陈代谢和繁殖。特别是尺寸较小的纳米塑料颗粒更容易进入细胞和组织，且其表面带有正电荷的纳米塑料颗粒对细胞生理活动的影响尤为明显。微塑料和纳米塑料中的添加剂及其表面吸附的污染物在生物体内释放时，其对生物体的危害远远超过了微塑料颗粒本身的影</w:t>
      </w:r>
      <w:r w:rsidR="008A0B48">
        <w:rPr>
          <w:rFonts w:ascii="宋体" w:eastAsia="宋体" w:hAnsi="宋体" w:hint="eastAsia"/>
          <w:sz w:val="24"/>
          <w:szCs w:val="24"/>
        </w:rPr>
        <w:t>响</w:t>
      </w:r>
      <w:r w:rsidR="008A0B48">
        <w:rPr>
          <w:rFonts w:ascii="宋体" w:eastAsia="宋体" w:hAnsi="宋体"/>
          <w:sz w:val="24"/>
          <w:szCs w:val="24"/>
        </w:rPr>
        <w:fldChar w:fldCharType="begin"/>
      </w:r>
      <w:r w:rsidR="008A0B48">
        <w:rPr>
          <w:rFonts w:ascii="宋体" w:eastAsia="宋体" w:hAnsi="宋体"/>
          <w:sz w:val="24"/>
          <w:szCs w:val="24"/>
        </w:rPr>
        <w:instrText xml:space="preserve"> ADDIN EN.CITE &lt;EndNote&gt;&lt;Cite&gt;&lt;Author&gt;杨婧婧&lt;/Author&gt;&lt;Year&gt;2018&lt;/Year&gt;&lt;RecNum&gt;6&lt;/RecNum&gt;&lt;DisplayText&gt;&lt;style face="superscript"&gt;[6]&lt;/style&gt;&lt;/DisplayText&gt;&lt;record&gt;&lt;rec-number&gt;6&lt;/rec-number&gt;&lt;foreign-keys&gt;&lt;key app="EN" db-id="2550atprtaedwwe0wda5t9wd2xtppdzvz2p9" timestamp="1688804059"&gt;6&lt;/key&gt;&lt;/foreign-keys&gt;&lt;ref-type name="Journal Article"&gt;17&lt;/ref-type&gt;&lt;contributors&gt;&lt;authors&gt;&lt;author&gt;杨婧婧&lt;/author&gt;&lt;author&gt;徐笠&lt;/author&gt;&lt;author&gt;陆安祥&lt;/author&gt;&lt;author&gt;罗维&lt;/author&gt;&lt;author&gt;李君逸&lt;/author&gt;&lt;author&gt;陈伟&lt;/author&gt;&lt;/authors&gt;&lt;translated-authors&gt;&lt;author&gt;Yang Jingjing&lt;/author&gt;&lt;author&gt;X. U. Li&lt;/author&gt;&lt;author&gt;L. U. Anxiang&lt;/author&gt;&lt;author&gt;L. U. O. Wei&lt;/author&gt;&lt;author&gt;L. I. Junyi&lt;/author&gt;&lt;author&gt;Chen Wei&lt;/author&gt;&lt;/translated-authors&gt;&lt;/contributors&gt;&lt;auth-address&gt;北京农业质量标准与检测技术研究中心&amp;#xD;中国科学院生态环境</w:instrText>
      </w:r>
      <w:r w:rsidR="008A0B48">
        <w:rPr>
          <w:rFonts w:ascii="宋体" w:eastAsia="宋体" w:hAnsi="宋体" w:hint="eastAsia"/>
          <w:sz w:val="24"/>
          <w:szCs w:val="24"/>
        </w:rPr>
        <w:instrText>研究中心</w:instrText>
      </w:r>
      <w:r w:rsidR="008A0B48">
        <w:rPr>
          <w:rFonts w:ascii="宋体" w:eastAsia="宋体" w:hAnsi="宋体"/>
          <w:sz w:val="24"/>
          <w:szCs w:val="24"/>
        </w:rPr>
        <w:instrText>&amp;#xD;清华大学&amp;#xD;香港浸会大学&lt;/auth-address&gt;&lt;titles&gt;&lt;title&gt;环境中微(纳米)塑料的来源及毒理学研究进展&lt;/title&gt;&lt;secondary-title&gt;环境化学&lt;/secondary-title&gt;&lt;/titles&gt;&lt;periodical&gt;&lt;full-title&gt;环境化学&lt;/full-title&gt;&lt;/periodical&gt;&lt;pages&gt;383-396&lt;/pages&gt;&lt;volume&gt;37&lt;/volume&gt;&lt;number&gt;3&lt;/number&gt;&lt;keywords&gt;&lt;keyword&gt;微(纳米)塑料&lt;/keyword&gt;&lt;keyword&gt;海洋生物&lt;/keyword&gt;&lt;keyword&gt;人体&lt;/keyword&gt;&lt;keyword&gt;毒性评价&lt;/keyword&gt;&lt;keyword&gt;复合效应&lt;/keyword&gt;&lt;/keywords&gt;&lt;dates&gt;&lt;year&gt;2018&lt;/year&gt;&lt;/dates&gt;&lt;isbn&gt;0254-6108&lt;/isbn&gt;&lt;urls&gt;&lt;related-urls&gt;&lt;url&gt;https://d.wanfangdata.com.cn/periodical/ChlQZXJpb2RpY2FsQ0hJTmV3UzIwMjMwNDI2Eg1oamh4MjAxODAzMDAyGghobHd3Y3BqZg==&lt;/url&gt;&lt;/related-urls&gt;&lt;/urls&gt;&lt;electronic-resource-num&gt;10.7524/j.issn.0254-6108.2017071002&lt;/electronic-resource-num&gt;&lt;remote-database-provider&gt;北京万方数据股份有限公司 基金项目:&lt;/remote-database-provider&gt;&lt;language&gt;chi&lt;/language&gt;&lt;/record&gt;&lt;/Cite&gt;&lt;/EndNote&gt;</w:instrText>
      </w:r>
      <w:r w:rsidR="008A0B48">
        <w:rPr>
          <w:rFonts w:ascii="宋体" w:eastAsia="宋体" w:hAnsi="宋体"/>
          <w:sz w:val="24"/>
          <w:szCs w:val="24"/>
        </w:rPr>
        <w:fldChar w:fldCharType="separate"/>
      </w:r>
      <w:r w:rsidR="008A0B48">
        <w:rPr>
          <w:rFonts w:ascii="宋体" w:eastAsia="宋体" w:hAnsi="宋体"/>
          <w:sz w:val="24"/>
          <w:szCs w:val="24"/>
          <w:vertAlign w:val="superscript"/>
        </w:rPr>
        <w:t>[6]</w:t>
      </w:r>
      <w:r w:rsidR="008A0B48">
        <w:rPr>
          <w:rFonts w:ascii="宋体" w:eastAsia="宋体" w:hAnsi="宋体"/>
          <w:sz w:val="24"/>
          <w:szCs w:val="24"/>
        </w:rPr>
        <w:fldChar w:fldCharType="end"/>
      </w:r>
      <w:r w:rsidR="008A0B48" w:rsidRPr="008A0B48">
        <w:rPr>
          <w:rFonts w:ascii="宋体" w:eastAsia="宋体" w:hAnsi="宋体" w:hint="eastAsia"/>
          <w:sz w:val="24"/>
          <w:szCs w:val="24"/>
        </w:rPr>
        <w:t>。刘</w:t>
      </w:r>
      <w:r w:rsidR="008A0B48">
        <w:rPr>
          <w:rFonts w:ascii="宋体" w:eastAsia="宋体" w:hAnsi="宋体" w:hint="eastAsia"/>
          <w:sz w:val="24"/>
          <w:szCs w:val="24"/>
        </w:rPr>
        <w:lastRenderedPageBreak/>
        <w:t>强</w:t>
      </w:r>
      <w:r w:rsidR="008A0B48">
        <w:rPr>
          <w:rFonts w:ascii="宋体" w:eastAsia="宋体" w:hAnsi="宋体"/>
          <w:sz w:val="24"/>
          <w:szCs w:val="24"/>
        </w:rPr>
        <w:fldChar w:fldCharType="begin"/>
      </w:r>
      <w:r w:rsidR="008A0B48">
        <w:rPr>
          <w:rFonts w:ascii="宋体" w:eastAsia="宋体" w:hAnsi="宋体"/>
          <w:sz w:val="24"/>
          <w:szCs w:val="24"/>
        </w:rPr>
        <w:instrText xml:space="preserve"> ADDIN EN.CITE &lt;EndNote&gt;&lt;Cite&gt;&lt;Author&gt;刘强&lt;/Author&gt;&lt;Year&gt;2017&lt;/Year&gt;&lt;RecNum&gt;8&lt;/RecNum&gt;&lt;DisplayText&gt;&lt;style face="superscript"&gt;[7]&lt;/style&gt;&lt;/DisplayText&gt;&lt;record&gt;&lt;rec-number&gt;8&lt;/rec-number&gt;&lt;foreign-keys&gt;&lt;key app="EN" db-id="2550atprtaedwwe0wda5t9wd2xtppdzvz2p9" timestamp="1688872325"&gt;8&lt;/key&gt;&lt;/foreign-keys&gt;&lt;ref-type name="Journal Article"&gt;17&lt;/ref-type&gt;&lt;contributors&gt;&lt;authors&gt;&lt;author&gt;刘强&lt;/author&gt;&lt;author&gt;徐旭丹&lt;/author&gt;&lt;author&gt;黄伟&lt;/author&gt;&lt;author&gt;徐晓群&lt;/author&gt;&lt;author&gt;寿鹿&lt;/author&gt;&lt;author&gt;曾江宁&lt;/author&gt;&lt;/authors&gt;&lt;/contributors&gt;&lt;auth-address&gt;国家海洋局第二海洋研究所国家海洋局海洋生态系统与生物地球化学重点实验室;浙江大学海洋学院;&lt;/auth-address&gt;&lt;titles&gt;&lt;title&gt;海洋微塑料污染的生态效应研究进展&lt;/title&gt;&lt;secondary-title&gt;生态学报&lt;/secondary-title&gt;&lt;/titles&gt;&lt;periodical&gt;&lt;full-title&gt;生态学报&lt;/full-title&gt;&lt;/periodical&gt;&lt;pages&gt;7397-7409&lt;/pages&gt;&lt;volume&gt;37&lt;/volume&gt;&lt;number&gt;22&lt;/number&gt;&lt;keywords&gt;&lt;keyword&gt;微塑料&lt;/keyword&gt;&lt;keyword&gt;生态效应&lt;/keyword&gt;&lt;keyword&gt;海洋环境污染&lt;/keyword&gt;&lt;keyword&gt;复合毒性&lt;/keyword&gt;&lt;/keywords&gt;&lt;dates&gt;&lt;year&gt;2017&lt;/year&gt;&lt;/dates&gt;&lt;isbn&gt;1000-0933&lt;/isbn&gt;&lt;call-num&gt;11-2031/Q&lt;/call-num&gt;&lt;urls&gt;&lt;related-urls&gt;&lt;url&gt;https://kns.cnki.net/kcms/detail/11.2031.q.20170712.1451.040.html&lt;/url&gt;&lt;/related-urls&gt;&lt;/urls&gt;&lt;remote-database-provider&gt;Cnki&lt;/remote-database-provider&gt;&lt;/record&gt;&lt;/Cite&gt;&lt;/EndNote&gt;</w:instrText>
      </w:r>
      <w:r w:rsidR="008A0B48">
        <w:rPr>
          <w:rFonts w:ascii="宋体" w:eastAsia="宋体" w:hAnsi="宋体"/>
          <w:sz w:val="24"/>
          <w:szCs w:val="24"/>
        </w:rPr>
        <w:fldChar w:fldCharType="separate"/>
      </w:r>
      <w:r w:rsidR="008A0B48">
        <w:rPr>
          <w:rFonts w:ascii="宋体" w:eastAsia="宋体" w:hAnsi="宋体"/>
          <w:sz w:val="24"/>
          <w:szCs w:val="24"/>
          <w:vertAlign w:val="superscript"/>
        </w:rPr>
        <w:t>[7]</w:t>
      </w:r>
      <w:r w:rsidR="008A0B48">
        <w:rPr>
          <w:rFonts w:ascii="宋体" w:eastAsia="宋体" w:hAnsi="宋体"/>
          <w:sz w:val="24"/>
          <w:szCs w:val="24"/>
        </w:rPr>
        <w:fldChar w:fldCharType="end"/>
      </w:r>
      <w:r w:rsidR="008A0B48" w:rsidRPr="008A0B48">
        <w:rPr>
          <w:rFonts w:ascii="宋体" w:eastAsia="宋体" w:hAnsi="宋体" w:hint="eastAsia"/>
          <w:sz w:val="24"/>
          <w:szCs w:val="24"/>
        </w:rPr>
        <w:t>的研究表明，海洋微塑料的毒性效应不仅包括致死效应、生长发育毒性、行为毒性、生殖毒性、免疫毒性以及基因与遗传毒性，还包括微塑料与其他污染物的复合毒性。当微塑料颗粒与其他污染物通过吸附或表面反应作用结合在一起时，这些污染物可以成为进入生物组织和器官的载体，</w:t>
      </w:r>
      <w:proofErr w:type="gramStart"/>
      <w:r w:rsidR="008A0B48" w:rsidRPr="008A0B48">
        <w:rPr>
          <w:rFonts w:ascii="宋体" w:eastAsia="宋体" w:hAnsi="宋体" w:hint="eastAsia"/>
          <w:sz w:val="24"/>
          <w:szCs w:val="24"/>
        </w:rPr>
        <w:t>从而使微塑料</w:t>
      </w:r>
      <w:proofErr w:type="gramEnd"/>
      <w:r w:rsidR="008A0B48" w:rsidRPr="008A0B48">
        <w:rPr>
          <w:rFonts w:ascii="宋体" w:eastAsia="宋体" w:hAnsi="宋体" w:hint="eastAsia"/>
          <w:sz w:val="24"/>
          <w:szCs w:val="24"/>
        </w:rPr>
        <w:t>与化学污染物共同对生物体产生复合毒性效应。</w:t>
      </w:r>
    </w:p>
    <w:p w14:paraId="30EB14CA" w14:textId="65DFA234" w:rsidR="00C26C5F" w:rsidRDefault="00000000" w:rsidP="008A0B48">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2</w:t>
      </w:r>
      <w:r>
        <w:rPr>
          <w:rFonts w:ascii="黑体" w:eastAsia="黑体" w:hAnsi="黑体"/>
          <w:sz w:val="24"/>
          <w:szCs w:val="24"/>
        </w:rPr>
        <w:t>.3</w:t>
      </w:r>
      <w:r>
        <w:rPr>
          <w:rFonts w:ascii="黑体" w:eastAsia="黑体" w:hAnsi="黑体" w:hint="eastAsia"/>
          <w:sz w:val="24"/>
          <w:szCs w:val="24"/>
        </w:rPr>
        <w:t>食物链传递：</w:t>
      </w:r>
      <w:r w:rsidR="005C4586" w:rsidRPr="005C4586">
        <w:rPr>
          <w:rFonts w:ascii="宋体" w:eastAsia="宋体" w:hAnsi="宋体" w:hint="eastAsia"/>
          <w:sz w:val="24"/>
          <w:szCs w:val="24"/>
        </w:rPr>
        <w:t>微塑料通过食物链传递到海洋生物体内，最终有可能进入人类的食物链。当人类</w:t>
      </w:r>
      <w:proofErr w:type="gramStart"/>
      <w:r w:rsidR="005C4586" w:rsidRPr="005C4586">
        <w:rPr>
          <w:rFonts w:ascii="宋体" w:eastAsia="宋体" w:hAnsi="宋体" w:hint="eastAsia"/>
          <w:sz w:val="24"/>
          <w:szCs w:val="24"/>
        </w:rPr>
        <w:t>摄入受</w:t>
      </w:r>
      <w:proofErr w:type="gramEnd"/>
      <w:r w:rsidR="005C4586" w:rsidRPr="005C4586">
        <w:rPr>
          <w:rFonts w:ascii="宋体" w:eastAsia="宋体" w:hAnsi="宋体" w:hint="eastAsia"/>
          <w:sz w:val="24"/>
          <w:szCs w:val="24"/>
        </w:rPr>
        <w:t>污染的海产品时，微塑料颗粒可能进入体内，带来潜在的健康风险。研究表明，微塑料可能对人体的消化系统、免疫系统和内分泌系统产生不良影响，并可能引发慢性疾病，如癌症和神经系统疾病。</w:t>
      </w:r>
    </w:p>
    <w:p w14:paraId="45894A92" w14:textId="19F145C2" w:rsidR="00C26C5F" w:rsidRDefault="00000000">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2</w:t>
      </w:r>
      <w:r>
        <w:rPr>
          <w:rFonts w:ascii="黑体" w:eastAsia="黑体" w:hAnsi="黑体"/>
          <w:sz w:val="24"/>
          <w:szCs w:val="24"/>
        </w:rPr>
        <w:t>.4</w:t>
      </w:r>
      <w:r>
        <w:rPr>
          <w:rFonts w:ascii="黑体" w:eastAsia="黑体" w:hAnsi="黑体" w:hint="eastAsia"/>
          <w:sz w:val="24"/>
          <w:szCs w:val="24"/>
        </w:rPr>
        <w:t>水源污染：</w:t>
      </w:r>
      <w:r w:rsidR="005C4586" w:rsidRPr="005C4586">
        <w:rPr>
          <w:rFonts w:ascii="宋体" w:eastAsia="宋体" w:hAnsi="宋体" w:hint="eastAsia"/>
          <w:sz w:val="24"/>
          <w:szCs w:val="24"/>
        </w:rPr>
        <w:t>海洋微塑料还可能通过水源进入人类饮用水中，从而增加了人类暴露于微塑料的风险。微塑料颗粒可能穿过水处理系统的过滤器，进入自来水供应中。长期饮用这种受污染的水源可能对人体健康产生潜在的不良影响。</w:t>
      </w:r>
    </w:p>
    <w:p w14:paraId="3EFE9DED" w14:textId="77777777" w:rsidR="00C26C5F" w:rsidRDefault="00000000">
      <w:pPr>
        <w:spacing w:line="300" w:lineRule="auto"/>
        <w:ind w:firstLineChars="200" w:firstLine="480"/>
        <w:outlineLvl w:val="1"/>
        <w:rPr>
          <w:rFonts w:ascii="宋体" w:eastAsia="宋体" w:hAnsi="宋体" w:hint="eastAsia"/>
          <w:sz w:val="24"/>
          <w:szCs w:val="24"/>
        </w:rPr>
      </w:pPr>
      <w:r>
        <w:rPr>
          <w:rFonts w:ascii="黑体" w:eastAsia="黑体" w:hAnsi="黑体" w:hint="eastAsia"/>
          <w:sz w:val="24"/>
          <w:szCs w:val="24"/>
        </w:rPr>
        <w:t>2</w:t>
      </w:r>
      <w:r>
        <w:rPr>
          <w:rFonts w:ascii="黑体" w:eastAsia="黑体" w:hAnsi="黑体"/>
          <w:sz w:val="24"/>
          <w:szCs w:val="24"/>
        </w:rPr>
        <w:t>.5</w:t>
      </w:r>
      <w:r>
        <w:rPr>
          <w:rFonts w:ascii="黑体" w:eastAsia="黑体" w:hAnsi="黑体" w:hint="eastAsia"/>
          <w:sz w:val="24"/>
          <w:szCs w:val="24"/>
        </w:rPr>
        <w:t>人类社会经济：</w:t>
      </w:r>
      <w:r>
        <w:rPr>
          <w:rFonts w:ascii="Times New Roman" w:eastAsia="宋体" w:hAnsi="Times New Roman" w:cs="Times New Roman"/>
          <w:sz w:val="24"/>
          <w:szCs w:val="24"/>
        </w:rPr>
        <w:t>2014-06</w:t>
      </w:r>
      <w:r>
        <w:rPr>
          <w:rFonts w:ascii="宋体" w:eastAsia="宋体" w:hAnsi="宋体"/>
          <w:sz w:val="24"/>
          <w:szCs w:val="24"/>
        </w:rPr>
        <w:t>在首届联合国环境大会上</w:t>
      </w:r>
      <w:r>
        <w:rPr>
          <w:rFonts w:ascii="Times New Roman" w:eastAsia="宋体" w:hAnsi="Times New Roman" w:cs="Times New Roman"/>
          <w:sz w:val="24"/>
          <w:szCs w:val="24"/>
        </w:rPr>
        <w:t>,UNEP</w:t>
      </w:r>
      <w:r>
        <w:rPr>
          <w:rFonts w:ascii="宋体" w:eastAsia="宋体" w:hAnsi="宋体"/>
          <w:sz w:val="24"/>
          <w:szCs w:val="24"/>
        </w:rPr>
        <w:t>发布的《</w:t>
      </w:r>
      <w:r>
        <w:rPr>
          <w:rFonts w:ascii="Times New Roman" w:eastAsia="宋体" w:hAnsi="Times New Roman" w:cs="Times New Roman"/>
          <w:sz w:val="24"/>
          <w:szCs w:val="24"/>
        </w:rPr>
        <w:t>UNEP Year Book 2014</w:t>
      </w:r>
      <w:r>
        <w:rPr>
          <w:rFonts w:ascii="宋体" w:eastAsia="宋体" w:hAnsi="宋体"/>
          <w:sz w:val="24"/>
          <w:szCs w:val="24"/>
        </w:rPr>
        <w:t>》和《</w:t>
      </w:r>
      <w:r>
        <w:rPr>
          <w:rFonts w:ascii="Times New Roman" w:eastAsia="宋体" w:hAnsi="Times New Roman" w:cs="Times New Roman"/>
          <w:sz w:val="24"/>
          <w:szCs w:val="24"/>
        </w:rPr>
        <w:t>Valuing Plastic</w:t>
      </w:r>
      <w:r>
        <w:rPr>
          <w:rFonts w:ascii="宋体" w:eastAsia="宋体" w:hAnsi="宋体"/>
          <w:sz w:val="24"/>
          <w:szCs w:val="24"/>
        </w:rPr>
        <w:t>》两项报告中指出,海 洋中大量塑料垃圾对海洋生物生存的威胁日益加剧,保守估计每年给海洋生态系</w:t>
      </w:r>
      <w:proofErr w:type="gramStart"/>
      <w:r>
        <w:rPr>
          <w:rFonts w:ascii="宋体" w:eastAsia="宋体" w:hAnsi="宋体"/>
          <w:sz w:val="24"/>
          <w:szCs w:val="24"/>
        </w:rPr>
        <w:t>统造成</w:t>
      </w:r>
      <w:proofErr w:type="gramEnd"/>
      <w:r>
        <w:rPr>
          <w:rFonts w:ascii="宋体" w:eastAsia="宋体" w:hAnsi="宋体"/>
          <w:sz w:val="24"/>
          <w:szCs w:val="24"/>
        </w:rPr>
        <w:t>的经济损失高达</w:t>
      </w:r>
      <w:r>
        <w:rPr>
          <w:rFonts w:ascii="Times New Roman" w:eastAsia="宋体" w:hAnsi="Times New Roman" w:cs="Times New Roman"/>
          <w:sz w:val="24"/>
          <w:szCs w:val="24"/>
        </w:rPr>
        <w:t>130</w:t>
      </w:r>
      <w:r>
        <w:rPr>
          <w:rFonts w:ascii="宋体" w:eastAsia="宋体" w:hAnsi="宋体"/>
          <w:sz w:val="24"/>
          <w:szCs w:val="24"/>
        </w:rPr>
        <w:t>亿美元</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&lt;EndNote&gt;&lt;Cite&gt;&lt;Author&gt;孙承君&lt;/Author&gt;&lt;Year&gt;2016&lt;/Year&gt;&lt;RecNum&gt;1&lt;/RecNum&gt;&lt;DisplayText&gt;&lt;style face="superscript"&gt;[2]&lt;/style&gt;&lt;/DisplayText&gt;&lt;record&gt;&lt;rec-number&gt;1&lt;/rec-number&gt;&lt;foreign-keys&gt;&lt;key app="EN" db-id="2550atprtaedwwe0wda5t9wd2xtppdzvz2p9" timestamp="1688794393"&gt;1&lt;/key&gt;&lt;/foreign-keys&gt;&lt;ref-type name="Journal Article"&gt;17&lt;/ref-type&gt;&lt;contributors&gt;&lt;authors&gt;&lt;author&gt;孙承君&lt;/author&gt;&lt;author&gt;蒋凤华&lt;/author&gt;&lt;author&gt;李景喜&lt;/author&gt;&lt;author&gt;郑立&lt;/author&gt;&lt;/authors&gt;&lt;translated-authors&gt;&lt;author&gt;S. U. N. Cheng-jun&lt;/author&gt;&lt;author&gt;Jiang Feng-hua&lt;/author&gt;&lt;author&gt;L. I. Jing-xi&lt;/author&gt;&lt;author&gt;Zheng Li&lt;/author&gt;&lt;/translated-authors&gt;&lt;/contributors&gt;&lt;auth-address&gt;国家海洋局第一海洋研究所&lt;/auth-address&gt;&lt;titles&gt;&lt;title&gt;海洋中微塑料的来源、分布及生态环境影响研究进展&lt;/title&gt;&lt;secondary-title&gt;海洋科学进展&lt;/secondary-title&gt;&lt;/titles&gt;&lt;periodical&gt;&lt;full-title&gt;海洋科学进展&lt;/full-title&gt;&lt;/periodical&gt;&lt;pages&gt;449-461&lt;/pages&gt;&lt;volume&gt;34&lt;/volume&gt;&lt;number&gt;4&lt;/number&gt;&lt;keywords&gt;&lt;keyword&gt;微塑料&lt;/keyword&gt;&lt;keyword&gt;塑料污染&lt;/keyword&gt;&lt;keyword&gt;微塑料来源&lt;/keyword&gt;&lt;keyword&gt;生态影响&lt;/keyword&gt;&lt;keyword&gt;海洋污染&lt;/keyword&gt;&lt;keyword&gt;海洋垃圾&lt;/keyword&gt;&lt;/keywords&gt;&lt;dates&gt;&lt;year&gt;2016&lt;/year&gt;&lt;/dates&gt;&lt;isbn&gt;1671-6647&lt;/isbn&gt;&lt;urls&gt;&lt;related-urls&gt;&lt;url&gt;https://d.wanfangdata.com.cn/periodical/ChlQZXJpb2RpY2FsQ0hJTmV3UzIwMjMwNDI2Eg5oYmhoeTIwMTYwNDAwMRoINnZxM2R5Ync=&lt;/url&gt;&lt;/related-urls&gt;&lt;/urls&gt;&lt;electronic-resource-num&gt;10.3969/j.issn.1671-6647.2016.04.001&lt;/electronic-resource-num&gt;&lt;remote-database-provider&gt;北京万方数据股份有限公司 基金项目:2016q02:中央级公益性科研院所基本科研业务费专项; 2015cb755904:国家重点基础研究发展计划（973计划）&lt;/remote-database-provider&gt;&lt;language&gt;chi&lt;/language&gt;&lt;/record&gt;&lt;/Cite&gt;&lt;/EndNote&gt;</w:instrText>
      </w:r>
      <w:r>
        <w:rPr>
          <w:rFonts w:ascii="宋体" w:eastAsia="宋体" w:hAnsi="宋体"/>
          <w:sz w:val="24"/>
          <w:szCs w:val="24"/>
        </w:rPr>
        <w:fldChar w:fldCharType="separate"/>
      </w:r>
      <w:r>
        <w:rPr>
          <w:rFonts w:ascii="宋体" w:eastAsia="宋体" w:hAnsi="宋体"/>
          <w:sz w:val="24"/>
          <w:szCs w:val="24"/>
          <w:vertAlign w:val="superscript"/>
        </w:rPr>
        <w:t>[2]</w:t>
      </w:r>
      <w:r>
        <w:rPr>
          <w:rFonts w:ascii="宋体" w:eastAsia="宋体" w:hAnsi="宋体"/>
          <w:sz w:val="24"/>
          <w:szCs w:val="24"/>
        </w:rPr>
        <w:fldChar w:fldCharType="end"/>
      </w:r>
      <w:r>
        <w:rPr>
          <w:rFonts w:ascii="宋体" w:eastAsia="宋体" w:hAnsi="宋体"/>
          <w:sz w:val="24"/>
          <w:szCs w:val="24"/>
        </w:rPr>
        <w:t>。</w:t>
      </w:r>
    </w:p>
    <w:p w14:paraId="48FD7399"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可以看到，海洋微生物对海洋生态系统、水源、人类社会等都产生了很大的危害，处理海洋微塑料不可等待，以下将列出处理海洋微生物的多种科学方法。</w:t>
      </w:r>
    </w:p>
    <w:p w14:paraId="3E48A101" w14:textId="77777777" w:rsidR="00C26C5F" w:rsidRDefault="00C26C5F">
      <w:pPr>
        <w:widowControl/>
        <w:jc w:val="left"/>
        <w:rPr>
          <w:rFonts w:ascii="黑体" w:eastAsia="黑体" w:hAnsi="宋体" w:cs="黑体" w:hint="eastAsia"/>
          <w:color w:val="000000"/>
          <w:kern w:val="0"/>
          <w:sz w:val="30"/>
          <w:szCs w:val="30"/>
          <w:lang w:bidi="ar"/>
        </w:rPr>
      </w:pPr>
    </w:p>
    <w:p w14:paraId="035576D6" w14:textId="77777777" w:rsidR="00C26C5F" w:rsidRDefault="00000000">
      <w:pPr>
        <w:widowControl/>
        <w:jc w:val="left"/>
        <w:rPr>
          <w:rFonts w:ascii="黑体" w:eastAsia="黑体" w:hAnsi="宋体" w:cs="黑体" w:hint="eastAsia"/>
          <w:color w:val="000000"/>
          <w:kern w:val="0"/>
          <w:sz w:val="30"/>
          <w:szCs w:val="30"/>
          <w:lang w:bidi="ar"/>
        </w:rPr>
      </w:pPr>
      <w:r>
        <w:rPr>
          <w:rFonts w:ascii="黑体" w:eastAsia="黑体" w:hAnsi="宋体" w:cs="黑体" w:hint="eastAsia"/>
          <w:color w:val="000000"/>
          <w:kern w:val="0"/>
          <w:sz w:val="30"/>
          <w:szCs w:val="30"/>
          <w:lang w:bidi="ar"/>
        </w:rPr>
        <w:t>3、海洋微塑料的处理方法</w:t>
      </w:r>
    </w:p>
    <w:p w14:paraId="00BCB08F" w14:textId="77777777" w:rsidR="00C26C5F" w:rsidRDefault="00000000">
      <w:pPr>
        <w:spacing w:line="300" w:lineRule="auto"/>
        <w:ind w:firstLineChars="200" w:firstLine="480"/>
        <w:outlineLvl w:val="1"/>
        <w:rPr>
          <w:rFonts w:ascii="黑体" w:eastAsia="黑体" w:hAnsi="黑体" w:hint="eastAsia"/>
          <w:sz w:val="24"/>
          <w:szCs w:val="24"/>
        </w:rPr>
      </w:pPr>
      <w:r>
        <w:rPr>
          <w:rFonts w:ascii="黑体" w:eastAsia="黑体" w:hAnsi="黑体"/>
          <w:sz w:val="24"/>
          <w:szCs w:val="24"/>
        </w:rPr>
        <w:t>3</w:t>
      </w:r>
      <w:r>
        <w:rPr>
          <w:rFonts w:ascii="黑体" w:eastAsia="黑体" w:hAnsi="黑体" w:hint="eastAsia"/>
          <w:sz w:val="24"/>
          <w:szCs w:val="24"/>
        </w:rPr>
        <w:t>．1从源头上处理海洋微塑料，减少微塑料进入到海洋中的可能</w:t>
      </w:r>
    </w:p>
    <w:p w14:paraId="402253AA" w14:textId="24712826" w:rsidR="005C4586" w:rsidRDefault="005C4586">
      <w:pPr>
        <w:spacing w:line="300" w:lineRule="auto"/>
        <w:ind w:firstLineChars="200" w:firstLine="480"/>
        <w:rPr>
          <w:rFonts w:ascii="宋体" w:eastAsia="宋体" w:hAnsi="宋体" w:hint="eastAsia"/>
          <w:sz w:val="24"/>
          <w:szCs w:val="24"/>
        </w:rPr>
      </w:pPr>
      <w:r w:rsidRPr="005C4586">
        <w:rPr>
          <w:rFonts w:ascii="宋体" w:eastAsia="宋体" w:hAnsi="宋体" w:hint="eastAsia"/>
          <w:sz w:val="24"/>
          <w:szCs w:val="24"/>
        </w:rPr>
        <w:t>为了有效减少塑料垃圾对海洋的污染，需要采取一系列综合措施。首先，增强塑料回收和再利用至关重要。政府应制定政策和法规，鼓励企业和个人积极参与塑料回收，并建立完善的回收系统来提高回收效率。其次，必须加强环境教育和意识提升。通过开展环境教育活动，提高公众对海洋微塑料问题的认识，增强对塑料垃圾处理的重视，倡导绿色消费和</w:t>
      </w:r>
      <w:proofErr w:type="gramStart"/>
      <w:r w:rsidRPr="005C4586">
        <w:rPr>
          <w:rFonts w:ascii="宋体" w:eastAsia="宋体" w:hAnsi="宋体" w:hint="eastAsia"/>
          <w:sz w:val="24"/>
          <w:szCs w:val="24"/>
        </w:rPr>
        <w:t>可</w:t>
      </w:r>
      <w:proofErr w:type="gramEnd"/>
      <w:r w:rsidRPr="005C4586">
        <w:rPr>
          <w:rFonts w:ascii="宋体" w:eastAsia="宋体" w:hAnsi="宋体" w:hint="eastAsia"/>
          <w:sz w:val="24"/>
          <w:szCs w:val="24"/>
        </w:rPr>
        <w:t>持续的生活方式。通过这两方面的努力，我们能够减少塑料垃圾进入海洋的数量，从而更有效地保护海洋生态系统。</w:t>
      </w:r>
    </w:p>
    <w:p w14:paraId="3A2EAC62" w14:textId="77777777" w:rsidR="00C26C5F" w:rsidRDefault="00000000">
      <w:pPr>
        <w:spacing w:line="300" w:lineRule="auto"/>
        <w:ind w:firstLineChars="200" w:firstLine="480"/>
        <w:outlineLvl w:val="1"/>
        <w:rPr>
          <w:rFonts w:ascii="黑体" w:eastAsia="黑体" w:hAnsi="黑体" w:hint="eastAsia"/>
          <w:sz w:val="24"/>
          <w:szCs w:val="24"/>
        </w:rPr>
      </w:pPr>
      <w:r>
        <w:rPr>
          <w:rFonts w:ascii="黑体" w:eastAsia="黑体" w:hAnsi="黑体"/>
          <w:sz w:val="24"/>
          <w:szCs w:val="24"/>
        </w:rPr>
        <w:t xml:space="preserve">3.2 </w:t>
      </w:r>
      <w:r>
        <w:rPr>
          <w:rFonts w:ascii="黑体" w:eastAsia="黑体" w:hAnsi="黑体" w:hint="eastAsia"/>
          <w:sz w:val="24"/>
          <w:szCs w:val="24"/>
        </w:rPr>
        <w:t>清理海洋中的微塑料的传统办法</w:t>
      </w:r>
    </w:p>
    <w:p w14:paraId="2B97FB40"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主要有如下方法：</w:t>
      </w:r>
    </w:p>
    <w:p w14:paraId="008EA351"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1）物理方法：过滤：利用滤网或过滤器将海水中的微塑料颗粒过滤出来。离心：通过离心力将微塑料颗粒从海水中分离出来。膜分离：使用特殊膜材料，如微滤膜或超滤膜，将微塑料颗粒从海水中分离出来。</w:t>
      </w:r>
    </w:p>
    <w:p w14:paraId="7BFE033B" w14:textId="2D230A42" w:rsidR="00C26C5F" w:rsidRDefault="00000000" w:rsidP="005C4586">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2）化学方法：化学降解：利用化学反应将微塑料颗粒分解为无害物质。例如，利用氧化剂、酶或催化剂来加速微塑料的分解过程。溶解：使用特定的溶剂</w:t>
      </w:r>
      <w:r>
        <w:rPr>
          <w:rFonts w:ascii="宋体" w:eastAsia="宋体" w:hAnsi="宋体" w:hint="eastAsia"/>
          <w:sz w:val="24"/>
          <w:szCs w:val="24"/>
        </w:rPr>
        <w:lastRenderedPageBreak/>
        <w:t>将微塑料颗粒溶解，使其转化为可处理的形式。</w:t>
      </w:r>
    </w:p>
    <w:p w14:paraId="5ACED84E"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3）生物方法：微生物降解：利用特定的微生物菌种，如细菌或真菌，来降解微塑料颗粒。这种方法具有环保和</w:t>
      </w:r>
      <w:proofErr w:type="gramStart"/>
      <w:r>
        <w:rPr>
          <w:rFonts w:ascii="宋体" w:eastAsia="宋体" w:hAnsi="宋体" w:hint="eastAsia"/>
          <w:sz w:val="24"/>
          <w:szCs w:val="24"/>
        </w:rPr>
        <w:t>可</w:t>
      </w:r>
      <w:proofErr w:type="gramEnd"/>
      <w:r>
        <w:rPr>
          <w:rFonts w:ascii="宋体" w:eastAsia="宋体" w:hAnsi="宋体" w:hint="eastAsia"/>
          <w:sz w:val="24"/>
          <w:szCs w:val="24"/>
        </w:rPr>
        <w:t>持续的特点。生物吸附：利用某些生物体的吸附能力，如海洋藻类或其他生物材料，将微塑料颗粒吸附到其表面，从而实现去除。</w:t>
      </w:r>
    </w:p>
    <w:p w14:paraId="4C4D1B80" w14:textId="77777777" w:rsidR="00C26C5F" w:rsidRDefault="00000000">
      <w:pPr>
        <w:ind w:firstLineChars="200" w:firstLine="480"/>
        <w:outlineLvl w:val="1"/>
        <w:rPr>
          <w:rFonts w:ascii="黑体" w:eastAsia="黑体" w:hAnsi="黑体" w:hint="eastAsia"/>
          <w:sz w:val="24"/>
          <w:szCs w:val="24"/>
        </w:rPr>
      </w:pPr>
      <w:r>
        <w:rPr>
          <w:rFonts w:ascii="黑体" w:eastAsia="黑体" w:hAnsi="黑体" w:hint="eastAsia"/>
          <w:sz w:val="24"/>
          <w:szCs w:val="24"/>
        </w:rPr>
        <w:t>3</w:t>
      </w:r>
      <w:r>
        <w:rPr>
          <w:rFonts w:ascii="黑体" w:eastAsia="黑体" w:hAnsi="黑体"/>
          <w:sz w:val="24"/>
          <w:szCs w:val="24"/>
        </w:rPr>
        <w:t xml:space="preserve">.3 </w:t>
      </w:r>
      <w:r>
        <w:rPr>
          <w:rFonts w:ascii="黑体" w:eastAsia="黑体" w:hAnsi="黑体" w:hint="eastAsia"/>
          <w:sz w:val="24"/>
          <w:szCs w:val="24"/>
        </w:rPr>
        <w:t>一些其他处理海洋微塑料的新型方法</w:t>
      </w:r>
    </w:p>
    <w:p w14:paraId="4524DE4F"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纳米材料吸附：纳米材料具有较大的比表面积和吸附能力，可以用于吸附和去除海洋中的微塑料颗粒。例如，研究人员已经成功开发出基于纳米磁性吸附剂的方法，通过磁性吸附材料捕捉微塑料颗粒，然后用磁力将其从水中分离出来。</w:t>
      </w:r>
    </w:p>
    <w:p w14:paraId="32714A40"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生物降解材料：开发生物降解塑料或可降解微塑料颗粒，可以减少海洋中的塑料污染。这些材料可以通过微生物的作用，逐渐分解为无害的物质。一些研究正在进行中，以寻找更可持续和环保的生物降解材料。</w:t>
      </w:r>
    </w:p>
    <w:p w14:paraId="3F3A5304"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激光技术：激光技术可以用于微塑料的探测和去除。通过激光的热分解或光解作用，微塑料颗粒可以被分解为更小的碎片，从而更容易去除。这种方法仍处于实验室研究阶段，但显示出潜力。</w:t>
      </w:r>
    </w:p>
    <w:p w14:paraId="3B8F8B28"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生物吞食：利用一些特定的生物，如某些浮游生物、藻类或微生物，通过吞食微塑料来清除海洋中的塑料污染。这些生物可以通过消化系统将微塑料颗粒转化为无害的物质。这种方法需要进一步的研究和实验来确定其可行性和效果。</w:t>
      </w:r>
    </w:p>
    <w:p w14:paraId="0CDA5B0C" w14:textId="73907012" w:rsidR="00C26C5F" w:rsidRDefault="005C4586">
      <w:pPr>
        <w:spacing w:line="300" w:lineRule="auto"/>
        <w:ind w:firstLineChars="200" w:firstLine="480"/>
        <w:rPr>
          <w:rFonts w:ascii="宋体" w:eastAsia="宋体" w:hAnsi="宋体" w:hint="eastAsia"/>
          <w:sz w:val="24"/>
          <w:szCs w:val="24"/>
        </w:rPr>
      </w:pPr>
      <w:r w:rsidRPr="005C4586">
        <w:rPr>
          <w:rFonts w:ascii="宋体" w:eastAsia="宋体" w:hAnsi="宋体" w:hint="eastAsia"/>
          <w:sz w:val="24"/>
          <w:szCs w:val="24"/>
        </w:rPr>
        <w:t>尽管这些新兴方法展示了应对海洋微塑料污染的潜力，但必须认识到，处理这一问题是一项复杂的挑战，没有任何单一的技术或方法能够全面解决它。因此，必须采取综合措施来应对这一环境问题。这些措施包括减少塑料使用、加强回收和再利用、清理海洋垃圾以及提升公众的环境意识和教育等。只有通过多方面的努力，我们才能有效地减少和治理海洋微塑料的污染</w:t>
      </w:r>
      <w:r w:rsidR="00000000">
        <w:rPr>
          <w:rFonts w:ascii="宋体" w:eastAsia="宋体" w:hAnsi="宋体" w:hint="eastAsia"/>
          <w:sz w:val="24"/>
          <w:szCs w:val="24"/>
        </w:rPr>
        <w:t>。</w:t>
      </w:r>
    </w:p>
    <w:p w14:paraId="2FE382D9" w14:textId="77777777" w:rsidR="00C26C5F" w:rsidRDefault="00000000">
      <w:pPr>
        <w:ind w:firstLineChars="200" w:firstLine="480"/>
        <w:outlineLvl w:val="1"/>
        <w:rPr>
          <w:rFonts w:ascii="黑体" w:eastAsia="黑体" w:hAnsi="黑体" w:hint="eastAsia"/>
          <w:sz w:val="24"/>
          <w:szCs w:val="24"/>
        </w:rPr>
      </w:pPr>
      <w:r>
        <w:rPr>
          <w:rFonts w:ascii="黑体" w:eastAsia="黑体" w:hAnsi="黑体" w:hint="eastAsia"/>
          <w:sz w:val="24"/>
          <w:szCs w:val="24"/>
        </w:rPr>
        <w:t>3</w:t>
      </w:r>
      <w:r>
        <w:rPr>
          <w:rFonts w:ascii="黑体" w:eastAsia="黑体" w:hAnsi="黑体"/>
          <w:sz w:val="24"/>
          <w:szCs w:val="24"/>
        </w:rPr>
        <w:t xml:space="preserve">.4 </w:t>
      </w:r>
      <w:r>
        <w:rPr>
          <w:rFonts w:ascii="黑体" w:eastAsia="黑体" w:hAnsi="黑体" w:hint="eastAsia"/>
          <w:sz w:val="24"/>
          <w:szCs w:val="24"/>
        </w:rPr>
        <w:t>国际合作和政策支持</w:t>
      </w:r>
    </w:p>
    <w:p w14:paraId="461F8E1B"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国际合作机构：各国政府、国际组织和非政府组织之间的合作和协调至关重要。联合国环境规划署（</w:t>
      </w:r>
      <w:r>
        <w:rPr>
          <w:rFonts w:ascii="Times New Roman" w:eastAsia="宋体" w:hAnsi="Times New Roman" w:cs="Times New Roman"/>
          <w:sz w:val="24"/>
          <w:szCs w:val="24"/>
        </w:rPr>
        <w:t>UNEP</w:t>
      </w:r>
      <w:r>
        <w:rPr>
          <w:rFonts w:ascii="宋体" w:eastAsia="宋体" w:hAnsi="宋体"/>
          <w:sz w:val="24"/>
          <w:szCs w:val="24"/>
        </w:rPr>
        <w:t>）通过其全球海洋塑料行动计划（</w:t>
      </w:r>
      <w:r>
        <w:rPr>
          <w:rFonts w:ascii="Times New Roman" w:eastAsia="宋体" w:hAnsi="Times New Roman" w:cs="Times New Roman"/>
          <w:sz w:val="24"/>
          <w:szCs w:val="24"/>
        </w:rPr>
        <w:t>Global Partnership on Marine Litter</w:t>
      </w:r>
      <w:r>
        <w:rPr>
          <w:rFonts w:ascii="宋体" w:eastAsia="宋体" w:hAnsi="宋体"/>
          <w:sz w:val="24"/>
          <w:szCs w:val="24"/>
        </w:rPr>
        <w:t>）来推动国际合作，促进政策制定和实施。</w:t>
      </w:r>
    </w:p>
    <w:p w14:paraId="439B8264"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国际公约和协议：一些国际公约和协议致力于解决海洋塑料污染问题。例如，巴塞尔公约和斯德哥尔摩公约等国际环境公约，旨在控制和减少有害化学物质的使用和排放，从而减少海洋微塑料的来源。</w:t>
      </w:r>
    </w:p>
    <w:p w14:paraId="3FE61556"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国家和地区政策：各国政府制定和实施相关政策和法规，以减少塑料污染和海洋微塑料的排放。这包括限制塑料制品的使用、推动回收利用、加强垃圾管理和清理海洋垃圾等措施。</w:t>
      </w:r>
    </w:p>
    <w:p w14:paraId="78CD6A5E"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t>科技创新和研发：国际合作可以促进科技创新和研发，寻找更有效的海洋微塑料治理方法。各国可以共享经验和技术，共同开展研究项目，推动技术的发展和应用。</w:t>
      </w:r>
    </w:p>
    <w:p w14:paraId="7B768817" w14:textId="77777777" w:rsidR="00C26C5F" w:rsidRDefault="00000000">
      <w:pPr>
        <w:spacing w:line="300" w:lineRule="auto"/>
        <w:ind w:firstLineChars="200" w:firstLine="480"/>
        <w:rPr>
          <w:rFonts w:ascii="宋体" w:eastAsia="宋体" w:hAnsi="宋体" w:hint="eastAsia"/>
          <w:sz w:val="24"/>
          <w:szCs w:val="24"/>
        </w:rPr>
      </w:pPr>
      <w:r>
        <w:rPr>
          <w:rFonts w:ascii="宋体" w:eastAsia="宋体" w:hAnsi="宋体" w:hint="eastAsia"/>
          <w:sz w:val="24"/>
          <w:szCs w:val="24"/>
        </w:rPr>
        <w:lastRenderedPageBreak/>
        <w:t>公众教育和意识提高：政府和国际组织可以通过教育和宣传活动，提高公众对海洋微塑料问题的认识和意识，促使个人和企业采取行动，减少塑料污染。</w:t>
      </w:r>
    </w:p>
    <w:p w14:paraId="0D4FC296" w14:textId="77777777" w:rsidR="00C26C5F" w:rsidRDefault="00C26C5F">
      <w:pPr>
        <w:widowControl/>
        <w:jc w:val="left"/>
        <w:rPr>
          <w:rFonts w:ascii="宋体" w:eastAsia="宋体" w:hAnsi="宋体" w:hint="eastAsia"/>
          <w:sz w:val="24"/>
          <w:szCs w:val="24"/>
        </w:rPr>
      </w:pPr>
    </w:p>
    <w:p w14:paraId="47E89B15" w14:textId="77777777" w:rsidR="00C26C5F" w:rsidRDefault="00000000">
      <w:pPr>
        <w:widowControl/>
        <w:jc w:val="left"/>
        <w:rPr>
          <w:rFonts w:ascii="黑体" w:eastAsia="黑体" w:hAnsi="宋体" w:cs="黑体" w:hint="eastAsia"/>
          <w:color w:val="000000"/>
          <w:kern w:val="0"/>
          <w:sz w:val="30"/>
          <w:szCs w:val="30"/>
          <w:lang w:bidi="ar"/>
        </w:rPr>
      </w:pPr>
      <w:r>
        <w:rPr>
          <w:rFonts w:ascii="黑体" w:eastAsia="黑体" w:hAnsi="宋体" w:cs="黑体" w:hint="eastAsia"/>
          <w:color w:val="000000"/>
          <w:kern w:val="0"/>
          <w:sz w:val="30"/>
          <w:szCs w:val="30"/>
          <w:lang w:bidi="ar"/>
        </w:rPr>
        <w:t>4、总结</w:t>
      </w:r>
    </w:p>
    <w:p w14:paraId="223B6167" w14:textId="73936AE9" w:rsidR="00C26C5F" w:rsidRDefault="00000000" w:rsidP="005C4586">
      <w:pPr>
        <w:spacing w:line="300" w:lineRule="auto"/>
        <w:ind w:firstLineChars="200" w:firstLine="480"/>
        <w:rPr>
          <w:rFonts w:ascii="宋体" w:eastAsia="宋体" w:hAnsi="宋体" w:hint="eastAsia"/>
          <w:sz w:val="24"/>
          <w:szCs w:val="24"/>
        </w:rPr>
      </w:pPr>
      <w:r>
        <w:rPr>
          <w:rFonts w:ascii="黑体" w:eastAsia="黑体" w:hAnsi="黑体" w:hint="eastAsia"/>
          <w:sz w:val="24"/>
          <w:szCs w:val="24"/>
        </w:rPr>
        <w:t xml:space="preserve"> </w:t>
      </w:r>
      <w:r w:rsidR="005C4586" w:rsidRPr="005C4586">
        <w:rPr>
          <w:rFonts w:ascii="宋体" w:eastAsia="宋体" w:hAnsi="宋体" w:hint="eastAsia"/>
          <w:sz w:val="24"/>
          <w:szCs w:val="24"/>
        </w:rPr>
        <w:t>海洋微塑料是当前备受关注的环境问题之一。这些微小的塑料颗粒对海洋生态系统和生物体产生了潜在的危害。它们不仅能够吸附有毒物质、损害消化系统、释放化学物质，还可能通过生物累积等方式对海洋生物产生毒性影响。除此之外，海洋微塑料还对人类社会和经济造成了诸如水源污染等广泛的负面影响。因此，如何有效治理海洋微塑料已成为一个重要的全球性课题。为了应对这一问题，研究人员和政策制定者提出了多种应对措施。这些措施包括从源头上减少微塑料产生的传统方法与新兴的技术手段。传统方法如减少一次性塑料制品的使用、加强回收工作，以及新型处理方式如利用纳米材料吸附、膜分离技术和生物降解材料等，都在有效应对海洋微塑料方面发挥了重要作用。此外，国际合作和政策支持也不可或缺。国际合作机构如联合国环境规划署通过其全球海洋塑料行动计划促进国际间的协调与合作；国际公约和协议如巴塞尔公约和斯德哥尔摩公约则致力于控制有害化学物质的使用与排放；国家和地区政策通过立法和实施措施减少塑料污染和海洋微塑料的排放；科技创新和研发则推动了新技术的研发与应用；而公众教育和意识提升则通过教育与宣传活动提高了社会对海洋微塑料问题的认识。通过这些综合性措施和全球协作，我们有望减少塑料污染，保护海洋生态系统的健康与可持续发展。</w:t>
      </w:r>
    </w:p>
    <w:p w14:paraId="5B146091" w14:textId="77777777" w:rsidR="00C26C5F" w:rsidRDefault="00C26C5F">
      <w:pPr>
        <w:spacing w:line="300" w:lineRule="auto"/>
        <w:ind w:firstLineChars="200" w:firstLine="480"/>
        <w:rPr>
          <w:rFonts w:ascii="宋体" w:eastAsia="宋体" w:hAnsi="宋体" w:hint="eastAsia"/>
          <w:sz w:val="24"/>
          <w:szCs w:val="24"/>
        </w:rPr>
      </w:pPr>
    </w:p>
    <w:p w14:paraId="37C984B3" w14:textId="77777777" w:rsidR="00C26C5F" w:rsidRDefault="00C26C5F">
      <w:pPr>
        <w:spacing w:line="300" w:lineRule="auto"/>
        <w:ind w:firstLineChars="200" w:firstLine="480"/>
        <w:rPr>
          <w:rFonts w:ascii="宋体" w:eastAsia="宋体" w:hAnsi="宋体" w:hint="eastAsia"/>
          <w:sz w:val="24"/>
          <w:szCs w:val="24"/>
        </w:rPr>
      </w:pPr>
    </w:p>
    <w:p w14:paraId="48F4A1B1" w14:textId="77777777" w:rsidR="00C26C5F" w:rsidRDefault="00C26C5F">
      <w:pPr>
        <w:spacing w:line="300" w:lineRule="auto"/>
        <w:ind w:firstLineChars="200" w:firstLine="480"/>
        <w:rPr>
          <w:rFonts w:ascii="宋体" w:eastAsia="宋体" w:hAnsi="宋体" w:hint="eastAsia"/>
          <w:sz w:val="24"/>
          <w:szCs w:val="24"/>
        </w:rPr>
      </w:pPr>
    </w:p>
    <w:p w14:paraId="6BEBD4E5" w14:textId="77777777" w:rsidR="00C26C5F" w:rsidRDefault="00C26C5F">
      <w:pPr>
        <w:spacing w:line="300" w:lineRule="auto"/>
        <w:ind w:firstLineChars="200" w:firstLine="480"/>
        <w:rPr>
          <w:rFonts w:ascii="宋体" w:eastAsia="宋体" w:hAnsi="宋体" w:hint="eastAsia"/>
          <w:sz w:val="24"/>
          <w:szCs w:val="24"/>
        </w:rPr>
      </w:pPr>
    </w:p>
    <w:p w14:paraId="51534DFA" w14:textId="77777777" w:rsidR="00C26C5F" w:rsidRDefault="00C26C5F">
      <w:pPr>
        <w:spacing w:line="300" w:lineRule="auto"/>
        <w:ind w:firstLineChars="200" w:firstLine="480"/>
        <w:rPr>
          <w:rFonts w:ascii="宋体" w:eastAsia="宋体" w:hAnsi="宋体" w:hint="eastAsia"/>
          <w:sz w:val="24"/>
          <w:szCs w:val="24"/>
        </w:rPr>
      </w:pPr>
    </w:p>
    <w:p w14:paraId="03E3422C" w14:textId="77777777" w:rsidR="00C26C5F" w:rsidRDefault="00C26C5F">
      <w:pPr>
        <w:spacing w:line="300" w:lineRule="auto"/>
        <w:ind w:firstLineChars="200" w:firstLine="480"/>
        <w:rPr>
          <w:rFonts w:ascii="宋体" w:eastAsia="宋体" w:hAnsi="宋体" w:hint="eastAsia"/>
          <w:sz w:val="24"/>
          <w:szCs w:val="24"/>
        </w:rPr>
      </w:pPr>
    </w:p>
    <w:p w14:paraId="406E3700" w14:textId="77777777" w:rsidR="00C26C5F" w:rsidRDefault="00C26C5F">
      <w:pPr>
        <w:spacing w:line="300" w:lineRule="auto"/>
        <w:ind w:firstLineChars="200" w:firstLine="480"/>
        <w:rPr>
          <w:rFonts w:ascii="宋体" w:eastAsia="宋体" w:hAnsi="宋体" w:hint="eastAsia"/>
          <w:sz w:val="24"/>
          <w:szCs w:val="24"/>
        </w:rPr>
      </w:pPr>
    </w:p>
    <w:p w14:paraId="5F40CA7F" w14:textId="77777777" w:rsidR="00C26C5F" w:rsidRDefault="00C26C5F">
      <w:pPr>
        <w:spacing w:line="300" w:lineRule="auto"/>
        <w:ind w:firstLineChars="200" w:firstLine="480"/>
        <w:rPr>
          <w:rFonts w:ascii="宋体" w:eastAsia="宋体" w:hAnsi="宋体" w:hint="eastAsia"/>
          <w:sz w:val="24"/>
          <w:szCs w:val="24"/>
        </w:rPr>
      </w:pPr>
    </w:p>
    <w:p w14:paraId="53A55FA0" w14:textId="77777777" w:rsidR="00C26C5F" w:rsidRDefault="00C26C5F">
      <w:pPr>
        <w:spacing w:line="300" w:lineRule="auto"/>
        <w:ind w:firstLineChars="200" w:firstLine="480"/>
        <w:rPr>
          <w:rFonts w:ascii="宋体" w:eastAsia="宋体" w:hAnsi="宋体" w:hint="eastAsia"/>
          <w:sz w:val="24"/>
          <w:szCs w:val="24"/>
        </w:rPr>
      </w:pPr>
    </w:p>
    <w:p w14:paraId="0A524FC6" w14:textId="77777777" w:rsidR="00C26C5F" w:rsidRDefault="00C26C5F">
      <w:pPr>
        <w:spacing w:line="300" w:lineRule="auto"/>
        <w:ind w:firstLineChars="200" w:firstLine="480"/>
        <w:rPr>
          <w:rFonts w:ascii="宋体" w:eastAsia="宋体" w:hAnsi="宋体" w:hint="eastAsia"/>
          <w:sz w:val="24"/>
          <w:szCs w:val="24"/>
        </w:rPr>
      </w:pPr>
    </w:p>
    <w:p w14:paraId="12CB1FD2" w14:textId="77777777" w:rsidR="00C26C5F" w:rsidRDefault="00C26C5F">
      <w:pPr>
        <w:spacing w:line="300" w:lineRule="auto"/>
        <w:ind w:firstLineChars="200" w:firstLine="480"/>
        <w:rPr>
          <w:rFonts w:ascii="宋体" w:eastAsia="宋体" w:hAnsi="宋体" w:hint="eastAsia"/>
          <w:sz w:val="24"/>
          <w:szCs w:val="24"/>
        </w:rPr>
      </w:pPr>
    </w:p>
    <w:p w14:paraId="15907A4F" w14:textId="77777777" w:rsidR="00C26C5F" w:rsidRDefault="00C26C5F">
      <w:pPr>
        <w:spacing w:line="300" w:lineRule="auto"/>
        <w:ind w:firstLineChars="200" w:firstLine="480"/>
        <w:rPr>
          <w:rFonts w:ascii="宋体" w:eastAsia="宋体" w:hAnsi="宋体" w:hint="eastAsia"/>
          <w:sz w:val="24"/>
          <w:szCs w:val="24"/>
        </w:rPr>
      </w:pPr>
    </w:p>
    <w:p w14:paraId="62B0D2F5" w14:textId="77777777" w:rsidR="00C26C5F" w:rsidRDefault="00C26C5F">
      <w:pPr>
        <w:spacing w:line="300" w:lineRule="auto"/>
        <w:ind w:firstLineChars="200" w:firstLine="480"/>
        <w:rPr>
          <w:rFonts w:ascii="宋体" w:eastAsia="宋体" w:hAnsi="宋体" w:hint="eastAsia"/>
          <w:sz w:val="24"/>
          <w:szCs w:val="24"/>
        </w:rPr>
      </w:pPr>
    </w:p>
    <w:p w14:paraId="3499EBED" w14:textId="77777777" w:rsidR="00C26C5F" w:rsidRDefault="00C26C5F">
      <w:pPr>
        <w:spacing w:line="300" w:lineRule="auto"/>
        <w:ind w:firstLineChars="200" w:firstLine="480"/>
        <w:rPr>
          <w:rFonts w:ascii="宋体" w:eastAsia="宋体" w:hAnsi="宋体" w:hint="eastAsia"/>
          <w:sz w:val="24"/>
          <w:szCs w:val="24"/>
        </w:rPr>
      </w:pPr>
    </w:p>
    <w:p w14:paraId="0FFCC4A8" w14:textId="77777777" w:rsidR="00C26C5F" w:rsidRDefault="00C26C5F">
      <w:pPr>
        <w:spacing w:line="300" w:lineRule="auto"/>
        <w:ind w:firstLineChars="200" w:firstLine="480"/>
        <w:rPr>
          <w:rFonts w:ascii="宋体" w:eastAsia="宋体" w:hAnsi="宋体" w:hint="eastAsia"/>
          <w:sz w:val="24"/>
          <w:szCs w:val="24"/>
        </w:rPr>
      </w:pPr>
    </w:p>
    <w:p w14:paraId="6F112789" w14:textId="77777777" w:rsidR="00C26C5F" w:rsidRDefault="00C26C5F">
      <w:pPr>
        <w:spacing w:line="300" w:lineRule="auto"/>
        <w:ind w:firstLineChars="200" w:firstLine="480"/>
        <w:rPr>
          <w:rFonts w:ascii="宋体" w:eastAsia="宋体" w:hAnsi="宋体" w:hint="eastAsia"/>
          <w:sz w:val="24"/>
          <w:szCs w:val="24"/>
        </w:rPr>
      </w:pPr>
    </w:p>
    <w:p w14:paraId="0026B00E" w14:textId="77777777" w:rsidR="00C26C5F" w:rsidRDefault="00C26C5F">
      <w:pPr>
        <w:spacing w:line="300" w:lineRule="auto"/>
        <w:ind w:firstLineChars="200" w:firstLine="480"/>
        <w:rPr>
          <w:rFonts w:ascii="宋体" w:eastAsia="宋体" w:hAnsi="宋体" w:hint="eastAsia"/>
          <w:sz w:val="24"/>
          <w:szCs w:val="24"/>
        </w:rPr>
      </w:pPr>
    </w:p>
    <w:p w14:paraId="673CB12C" w14:textId="77777777" w:rsidR="00C26C5F" w:rsidRDefault="00C26C5F">
      <w:pPr>
        <w:spacing w:line="300" w:lineRule="auto"/>
        <w:ind w:firstLineChars="200" w:firstLine="480"/>
        <w:rPr>
          <w:rFonts w:ascii="宋体" w:eastAsia="宋体" w:hAnsi="宋体" w:hint="eastAsia"/>
          <w:sz w:val="24"/>
          <w:szCs w:val="24"/>
        </w:rPr>
      </w:pPr>
    </w:p>
    <w:p w14:paraId="1E65C5A5" w14:textId="77777777" w:rsidR="00C26C5F" w:rsidRDefault="00C26C5F">
      <w:pPr>
        <w:spacing w:line="300" w:lineRule="auto"/>
        <w:ind w:firstLineChars="200" w:firstLine="480"/>
        <w:rPr>
          <w:rFonts w:ascii="宋体" w:eastAsia="宋体" w:hAnsi="宋体" w:hint="eastAsia"/>
          <w:sz w:val="24"/>
          <w:szCs w:val="24"/>
        </w:rPr>
      </w:pPr>
    </w:p>
    <w:p w14:paraId="65E8731E" w14:textId="77777777" w:rsidR="00B71A7E" w:rsidRDefault="00B71A7E" w:rsidP="00B71A7E">
      <w:pPr>
        <w:spacing w:line="300" w:lineRule="auto"/>
        <w:rPr>
          <w:rFonts w:ascii="宋体" w:eastAsia="宋体" w:hAnsi="宋体" w:hint="eastAsia"/>
          <w:sz w:val="24"/>
          <w:szCs w:val="24"/>
        </w:rPr>
      </w:pPr>
    </w:p>
    <w:p w14:paraId="7134643A" w14:textId="77777777" w:rsidR="00B71A7E" w:rsidRDefault="00B71A7E" w:rsidP="00B71A7E">
      <w:pPr>
        <w:spacing w:line="300" w:lineRule="auto"/>
        <w:rPr>
          <w:rFonts w:ascii="宋体" w:eastAsia="宋体" w:hAnsi="宋体" w:hint="eastAsia"/>
          <w:sz w:val="24"/>
          <w:szCs w:val="24"/>
        </w:rPr>
      </w:pPr>
    </w:p>
    <w:p w14:paraId="238556B0" w14:textId="77777777" w:rsidR="00C26C5F" w:rsidRDefault="00000000">
      <w:pPr>
        <w:outlineLvl w:val="0"/>
        <w:rPr>
          <w:rFonts w:ascii="黑体" w:eastAsia="黑体" w:hAnsi="黑体" w:hint="eastAsia"/>
          <w:sz w:val="28"/>
          <w:szCs w:val="28"/>
        </w:rPr>
      </w:pPr>
      <w:r>
        <w:rPr>
          <w:rFonts w:ascii="黑体" w:eastAsia="黑体" w:hAnsi="黑体" w:hint="eastAsia"/>
          <w:sz w:val="28"/>
          <w:szCs w:val="28"/>
        </w:rPr>
        <w:t>参考文献</w:t>
      </w:r>
    </w:p>
    <w:p w14:paraId="4D5B5B27" w14:textId="77777777" w:rsidR="00C26C5F" w:rsidRDefault="00C26C5F">
      <w:pPr>
        <w:rPr>
          <w:rFonts w:ascii="黑体" w:eastAsia="黑体" w:hAnsi="黑体" w:hint="eastAsia"/>
          <w:sz w:val="24"/>
          <w:szCs w:val="24"/>
        </w:rPr>
      </w:pPr>
    </w:p>
    <w:p w14:paraId="44C4D05E" w14:textId="77777777" w:rsidR="00C26C5F" w:rsidRDefault="00000000">
      <w:pPr>
        <w:pStyle w:val="EndNoteBibliography"/>
        <w:ind w:left="720" w:hanging="720"/>
        <w:rPr>
          <w:rFonts w:hint="eastAsia"/>
          <w:sz w:val="21"/>
          <w:szCs w:val="21"/>
        </w:rPr>
      </w:pPr>
      <w:r>
        <w:rPr>
          <w:rFonts w:ascii="黑体" w:eastAsia="黑体" w:hAnsi="黑体"/>
          <w:sz w:val="21"/>
          <w:szCs w:val="21"/>
        </w:rPr>
        <w:fldChar w:fldCharType="begin"/>
      </w:r>
      <w:r>
        <w:rPr>
          <w:rFonts w:ascii="黑体" w:eastAsia="黑体" w:hAnsi="黑体"/>
          <w:sz w:val="21"/>
          <w:szCs w:val="21"/>
        </w:rPr>
        <w:instrText xml:space="preserve"> ADDIN EN.REFLIST </w:instrText>
      </w:r>
      <w:r>
        <w:rPr>
          <w:rFonts w:ascii="黑体" w:eastAsia="黑体" w:hAnsi="黑体"/>
          <w:sz w:val="21"/>
          <w:szCs w:val="21"/>
        </w:rPr>
        <w:fldChar w:fldCharType="separate"/>
      </w:r>
      <w:r>
        <w:rPr>
          <w:sz w:val="21"/>
          <w:szCs w:val="21"/>
        </w:rPr>
        <w:t>[1]</w:t>
      </w:r>
      <w:r>
        <w:rPr>
          <w:sz w:val="21"/>
          <w:szCs w:val="21"/>
        </w:rPr>
        <w:tab/>
        <w:t>JAMBECK J R, GEYER R, WILCOX C, et al. Plastic waste inputs from land into the ocean [J]. Science, 2015, 347: 768 - 71.</w:t>
      </w:r>
    </w:p>
    <w:p w14:paraId="4D7A80E3" w14:textId="77777777" w:rsidR="00C26C5F" w:rsidRDefault="00000000">
      <w:pPr>
        <w:pStyle w:val="EndNoteBibliography"/>
        <w:ind w:left="720" w:hanging="720"/>
        <w:rPr>
          <w:rFonts w:hint="eastAsia"/>
          <w:sz w:val="21"/>
          <w:szCs w:val="21"/>
        </w:rPr>
      </w:pPr>
      <w:r>
        <w:rPr>
          <w:sz w:val="21"/>
          <w:szCs w:val="21"/>
        </w:rPr>
        <w:t>[2]</w:t>
      </w:r>
      <w:r>
        <w:rPr>
          <w:sz w:val="21"/>
          <w:szCs w:val="21"/>
        </w:rPr>
        <w:tab/>
        <w:t>孙承君, 蒋凤华, 李景喜, et al. 海洋中微塑料的来源、分布及生态环境影响研究进展 [J]. 海洋科学进展, 2016, 34(4): 449-61.</w:t>
      </w:r>
    </w:p>
    <w:p w14:paraId="6FAF5D07" w14:textId="77777777" w:rsidR="00C26C5F" w:rsidRDefault="00000000">
      <w:pPr>
        <w:pStyle w:val="EndNoteBibliography"/>
        <w:ind w:left="720" w:hanging="720"/>
        <w:rPr>
          <w:rFonts w:hint="eastAsia"/>
          <w:sz w:val="21"/>
          <w:szCs w:val="21"/>
        </w:rPr>
      </w:pPr>
      <w:r>
        <w:rPr>
          <w:sz w:val="21"/>
          <w:szCs w:val="21"/>
        </w:rPr>
        <w:t>[3]</w:t>
      </w:r>
      <w:r>
        <w:rPr>
          <w:sz w:val="21"/>
          <w:szCs w:val="21"/>
        </w:rPr>
        <w:tab/>
        <w:t>周倩, 章海波, 李远, et al. 海岸环境中微塑料污染及其生态效应研究进展 [J]. 科学通报, 2015, 60(33): 3210-20.</w:t>
      </w:r>
    </w:p>
    <w:p w14:paraId="3590CA35" w14:textId="77777777" w:rsidR="00C26C5F" w:rsidRDefault="00000000">
      <w:pPr>
        <w:pStyle w:val="EndNoteBibliography"/>
        <w:ind w:left="720" w:hanging="720"/>
        <w:rPr>
          <w:rFonts w:hint="eastAsia"/>
          <w:sz w:val="21"/>
          <w:szCs w:val="21"/>
        </w:rPr>
      </w:pPr>
      <w:r>
        <w:rPr>
          <w:sz w:val="21"/>
          <w:szCs w:val="21"/>
        </w:rPr>
        <w:t>[4]</w:t>
      </w:r>
      <w:r>
        <w:rPr>
          <w:sz w:val="21"/>
          <w:szCs w:val="21"/>
        </w:rPr>
        <w:tab/>
        <w:t>ALLSOPP M, WALTERS A, SANTILLO D G. Plastic Debris in the World ’ s Oceans, F, 2006 [C].</w:t>
      </w:r>
    </w:p>
    <w:p w14:paraId="0EAA260E" w14:textId="77777777" w:rsidR="00C26C5F" w:rsidRDefault="00000000">
      <w:pPr>
        <w:pStyle w:val="EndNoteBibliography"/>
        <w:ind w:left="720" w:hanging="720"/>
        <w:rPr>
          <w:rFonts w:hint="eastAsia"/>
          <w:sz w:val="21"/>
          <w:szCs w:val="21"/>
        </w:rPr>
      </w:pPr>
      <w:r>
        <w:rPr>
          <w:sz w:val="21"/>
          <w:szCs w:val="21"/>
        </w:rPr>
        <w:t>[5]</w:t>
      </w:r>
      <w:r>
        <w:rPr>
          <w:sz w:val="21"/>
          <w:szCs w:val="21"/>
        </w:rPr>
        <w:tab/>
        <w:t>LAW K L, THOMPSON R C. Microplastics in the seas [J]. Science, 2014, 345: 144 - 5.</w:t>
      </w:r>
    </w:p>
    <w:p w14:paraId="30828F8C" w14:textId="77777777" w:rsidR="00C26C5F" w:rsidRDefault="00000000">
      <w:pPr>
        <w:pStyle w:val="EndNoteBibliography"/>
        <w:ind w:left="720" w:hanging="720"/>
        <w:rPr>
          <w:rFonts w:hint="eastAsia"/>
          <w:sz w:val="21"/>
          <w:szCs w:val="21"/>
        </w:rPr>
      </w:pPr>
      <w:r>
        <w:rPr>
          <w:sz w:val="21"/>
          <w:szCs w:val="21"/>
        </w:rPr>
        <w:t>[6]</w:t>
      </w:r>
      <w:r>
        <w:rPr>
          <w:sz w:val="21"/>
          <w:szCs w:val="21"/>
        </w:rPr>
        <w:tab/>
        <w:t>杨婧婧, 徐笠, 陆安祥, et al. 环境中微(纳米)塑料的来源及毒理学研</w:t>
      </w:r>
      <w:r>
        <w:rPr>
          <w:rFonts w:hint="eastAsia"/>
          <w:sz w:val="21"/>
          <w:szCs w:val="21"/>
        </w:rPr>
        <w:t>究进展</w:t>
      </w:r>
      <w:r>
        <w:rPr>
          <w:sz w:val="21"/>
          <w:szCs w:val="21"/>
        </w:rPr>
        <w:t xml:space="preserve"> [J]. 环境化学, 2018, 37(3): 383-96.</w:t>
      </w:r>
    </w:p>
    <w:p w14:paraId="1BC9CAFF" w14:textId="77777777" w:rsidR="00C26C5F" w:rsidRDefault="00000000">
      <w:pPr>
        <w:pStyle w:val="EndNoteBibliography"/>
        <w:ind w:left="720" w:hanging="720"/>
        <w:rPr>
          <w:rFonts w:hint="eastAsia"/>
          <w:sz w:val="21"/>
          <w:szCs w:val="21"/>
        </w:rPr>
      </w:pPr>
      <w:r>
        <w:rPr>
          <w:sz w:val="21"/>
          <w:szCs w:val="21"/>
        </w:rPr>
        <w:t>[7]</w:t>
      </w:r>
      <w:r>
        <w:rPr>
          <w:sz w:val="21"/>
          <w:szCs w:val="21"/>
        </w:rPr>
        <w:tab/>
        <w:t>刘强, 徐旭丹, 黄伟, et al. 海洋微塑料污染的生态效应研究进展 [J]. 生态学报, 2017, 37(22): 7397-409.</w:t>
      </w:r>
    </w:p>
    <w:p w14:paraId="277D6A03" w14:textId="14438FE2" w:rsidR="00C26C5F" w:rsidRDefault="00000000">
      <w:pPr>
        <w:rPr>
          <w:rFonts w:ascii="黑体" w:eastAsia="黑体" w:hAnsi="黑体" w:hint="eastAsia"/>
          <w:sz w:val="24"/>
          <w:szCs w:val="24"/>
        </w:rPr>
      </w:pPr>
      <w:r>
        <w:rPr>
          <w:rFonts w:ascii="黑体" w:eastAsia="黑体" w:hAnsi="黑体"/>
          <w:szCs w:val="21"/>
        </w:rPr>
        <w:fldChar w:fldCharType="end"/>
      </w:r>
    </w:p>
    <w:sectPr w:rsidR="00C26C5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9EFAC" w14:textId="77777777" w:rsidR="0082599D" w:rsidRDefault="0082599D">
      <w:pPr>
        <w:rPr>
          <w:rFonts w:hint="eastAsia"/>
        </w:rPr>
      </w:pPr>
      <w:r>
        <w:separator/>
      </w:r>
    </w:p>
  </w:endnote>
  <w:endnote w:type="continuationSeparator" w:id="0">
    <w:p w14:paraId="69E243CB" w14:textId="77777777" w:rsidR="0082599D" w:rsidRDefault="008259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4A569" w14:textId="77777777" w:rsidR="00C26C5F" w:rsidRDefault="00000000">
    <w:pPr>
      <w:pStyle w:val="a3"/>
      <w:rPr>
        <w:rFonts w:hint="eastAsia"/>
      </w:rPr>
    </w:pPr>
    <w:r>
      <w:rPr>
        <w:noProof/>
      </w:rPr>
      <mc:AlternateContent>
        <mc:Choice Requires="wps">
          <w:drawing>
            <wp:anchor distT="0" distB="0" distL="114300" distR="114300" simplePos="0" relativeHeight="251659264" behindDoc="0" locked="0" layoutInCell="1" allowOverlap="1" wp14:anchorId="1946DF57" wp14:editId="4EF2D1E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6BD885" w14:textId="77777777" w:rsidR="00C26C5F" w:rsidRDefault="00000000">
                          <w:pPr>
                            <w:pStyle w:val="a3"/>
                            <w:rPr>
                              <w:rFonts w:hint="eastAsia"/>
                            </w:rPr>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46DF57"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46BD885" w14:textId="77777777" w:rsidR="00C26C5F" w:rsidRDefault="00000000">
                    <w:pPr>
                      <w:pStyle w:val="a3"/>
                    </w:pPr>
                    <w:r>
                      <w:t xml:space="preserve">— </w:t>
                    </w:r>
                    <w:r>
                      <w:fldChar w:fldCharType="begin"/>
                    </w:r>
                    <w:r>
                      <w:instrText xml:space="preserve"> PAGE  \* MERGEFORMAT </w:instrText>
                    </w:r>
                    <w:r>
                      <w:fldChar w:fldCharType="separate"/>
                    </w:r>
                    <w:r>
                      <w:t>1</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B5E9B" w14:textId="77777777" w:rsidR="0082599D" w:rsidRDefault="0082599D">
      <w:pPr>
        <w:rPr>
          <w:rFonts w:hint="eastAsia"/>
        </w:rPr>
      </w:pPr>
      <w:r>
        <w:separator/>
      </w:r>
    </w:p>
  </w:footnote>
  <w:footnote w:type="continuationSeparator" w:id="0">
    <w:p w14:paraId="0F02B061" w14:textId="77777777" w:rsidR="0082599D" w:rsidRDefault="0082599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dkNjgxMDFiZWI3MTYwM2JhNDZiOGIwYzVkMTIzOGEifQ=="/>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50atprtaedwwe0wda5t9wd2xtppdzvz2p9&quot;&gt;My EndNote Library2&lt;record-ids&gt;&lt;item&gt;1&lt;/item&gt;&lt;item&gt;3&lt;/item&gt;&lt;item&gt;4&lt;/item&gt;&lt;item&gt;5&lt;/item&gt;&lt;item&gt;6&lt;/item&gt;&lt;item&gt;7&lt;/item&gt;&lt;item&gt;8&lt;/item&gt;&lt;/record-ids&gt;&lt;/item&gt;&lt;/Libraries&gt;"/>
  </w:docVars>
  <w:rsids>
    <w:rsidRoot w:val="00752416"/>
    <w:rsid w:val="000546E9"/>
    <w:rsid w:val="00056286"/>
    <w:rsid w:val="00092CCD"/>
    <w:rsid w:val="000D1201"/>
    <w:rsid w:val="00125AB3"/>
    <w:rsid w:val="00177B9F"/>
    <w:rsid w:val="001B5D3F"/>
    <w:rsid w:val="001E38EC"/>
    <w:rsid w:val="00200663"/>
    <w:rsid w:val="00236FA7"/>
    <w:rsid w:val="00247349"/>
    <w:rsid w:val="00281E8E"/>
    <w:rsid w:val="002E4BAC"/>
    <w:rsid w:val="002F4A5C"/>
    <w:rsid w:val="003B6D0A"/>
    <w:rsid w:val="003F3034"/>
    <w:rsid w:val="00415A70"/>
    <w:rsid w:val="00462300"/>
    <w:rsid w:val="004E019B"/>
    <w:rsid w:val="00502511"/>
    <w:rsid w:val="00575413"/>
    <w:rsid w:val="005C4586"/>
    <w:rsid w:val="005F5771"/>
    <w:rsid w:val="0065322D"/>
    <w:rsid w:val="00680743"/>
    <w:rsid w:val="006C46E2"/>
    <w:rsid w:val="00721929"/>
    <w:rsid w:val="00752416"/>
    <w:rsid w:val="007615C4"/>
    <w:rsid w:val="007663FF"/>
    <w:rsid w:val="007D10B9"/>
    <w:rsid w:val="007F27C7"/>
    <w:rsid w:val="007F5C58"/>
    <w:rsid w:val="0082599D"/>
    <w:rsid w:val="008A0B48"/>
    <w:rsid w:val="0091615A"/>
    <w:rsid w:val="009260C0"/>
    <w:rsid w:val="009404FF"/>
    <w:rsid w:val="00962636"/>
    <w:rsid w:val="00A01C0D"/>
    <w:rsid w:val="00A365AC"/>
    <w:rsid w:val="00A51497"/>
    <w:rsid w:val="00A859FE"/>
    <w:rsid w:val="00AA49E1"/>
    <w:rsid w:val="00AE57AB"/>
    <w:rsid w:val="00B71A7E"/>
    <w:rsid w:val="00BB62E8"/>
    <w:rsid w:val="00C26C5F"/>
    <w:rsid w:val="00C74314"/>
    <w:rsid w:val="00C81129"/>
    <w:rsid w:val="00CA460F"/>
    <w:rsid w:val="00CB3F7B"/>
    <w:rsid w:val="00CF16A8"/>
    <w:rsid w:val="00D36224"/>
    <w:rsid w:val="00D574C3"/>
    <w:rsid w:val="00D8764C"/>
    <w:rsid w:val="00DC19B8"/>
    <w:rsid w:val="00DC1CD6"/>
    <w:rsid w:val="00E14869"/>
    <w:rsid w:val="00E1679E"/>
    <w:rsid w:val="00E5529A"/>
    <w:rsid w:val="00E5758F"/>
    <w:rsid w:val="00EC213A"/>
    <w:rsid w:val="00ED7BE9"/>
    <w:rsid w:val="00EE733E"/>
    <w:rsid w:val="00FB0173"/>
    <w:rsid w:val="00FB6A3F"/>
    <w:rsid w:val="00FC1648"/>
    <w:rsid w:val="00FD6CB8"/>
    <w:rsid w:val="0B494101"/>
    <w:rsid w:val="1ED16490"/>
    <w:rsid w:val="23735ED6"/>
    <w:rsid w:val="29184CE4"/>
    <w:rsid w:val="32C02698"/>
    <w:rsid w:val="42AE24C0"/>
    <w:rsid w:val="46875502"/>
    <w:rsid w:val="48C42DD9"/>
    <w:rsid w:val="5426635A"/>
    <w:rsid w:val="5696768E"/>
    <w:rsid w:val="57BC467E"/>
    <w:rsid w:val="5919648E"/>
    <w:rsid w:val="6804655B"/>
    <w:rsid w:val="6D8D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F682D"/>
  <w15:docId w15:val="{28B501AC-AC18-4F62-BF91-2F18C86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5">
    <w:name w:val="Strong"/>
    <w:basedOn w:val="a0"/>
    <w:uiPriority w:val="22"/>
    <w:qFormat/>
    <w:rPr>
      <w:b/>
      <w:bCs/>
    </w:rPr>
  </w:style>
  <w:style w:type="character" w:styleId="a6">
    <w:name w:val="Hyperlink"/>
    <w:basedOn w:val="a0"/>
    <w:uiPriority w:val="99"/>
    <w:unhideWhenUsed/>
    <w:rPr>
      <w:color w:val="0563C1" w:themeColor="hyperlink"/>
      <w:u w:val="single"/>
    </w:rPr>
  </w:style>
  <w:style w:type="character" w:customStyle="1" w:styleId="10">
    <w:name w:val="标题 1 字符"/>
    <w:basedOn w:val="a0"/>
    <w:link w:val="1"/>
    <w:uiPriority w:val="9"/>
    <w:qFormat/>
    <w:rPr>
      <w:b/>
      <w:bCs/>
      <w:kern w:val="44"/>
      <w:sz w:val="44"/>
      <w:szCs w:val="44"/>
    </w:r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10"/>
    <w:link w:val="EndNoteBibliographyTitle"/>
    <w:qFormat/>
    <w:rPr>
      <w:rFonts w:ascii="等线" w:eastAsia="等线" w:hAnsi="等线"/>
      <w:b w:val="0"/>
      <w:bCs w:val="0"/>
      <w:kern w:val="44"/>
      <w:sz w:val="20"/>
      <w:szCs w:val="44"/>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10"/>
    <w:link w:val="EndNoteBibliography"/>
    <w:qFormat/>
    <w:rPr>
      <w:rFonts w:ascii="等线" w:eastAsia="等线" w:hAnsi="等线"/>
      <w:b w:val="0"/>
      <w:bCs w:val="0"/>
      <w:kern w:val="44"/>
      <w:sz w:val="20"/>
      <w:szCs w:val="44"/>
    </w:rPr>
  </w:style>
  <w:style w:type="paragraph" w:styleId="a7">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4F81DFF-3FE4-45D7-A2E5-10E40D26A9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5040</Words>
  <Characters>5479</Characters>
  <Application>Microsoft Office Word</Application>
  <DocSecurity>0</DocSecurity>
  <Lines>208</Lines>
  <Paragraphs>52</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森</dc:creator>
  <cp:lastModifiedBy>沫晗 贾</cp:lastModifiedBy>
  <cp:revision>13</cp:revision>
  <cp:lastPrinted>2024-07-16T02:10:00Z</cp:lastPrinted>
  <dcterms:created xsi:type="dcterms:W3CDTF">2023-07-17T23:49:00Z</dcterms:created>
  <dcterms:modified xsi:type="dcterms:W3CDTF">2024-07-16T02:10:00Z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06B93EC77B834ECBAC3C9DEAC45EDCA5_12</vt:lpwstr>
  </property>
</Properties>
</file>