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Comments for Video: Film_03</w:t>
      </w:r>
    </w:p>
    <w:p>
      <w:r>
        <w:t>Exported on: 2025-05-09 12:38 PM</w:t>
      </w:r>
    </w:p>
    <w:p>
      <w:r>
        <w:t>Version: 2</w:t>
      </w:r>
    </w:p>
    <w:p/>
    <w:p>
      <w:r>
        <w:rPr>
          <w:b/>
        </w:rPr>
        <w:t>03 seconds</w:t>
      </w:r>
      <w:r>
        <w:t xml:space="preserve"> — this loads great (paul@naveonguides.com)</w:t>
      </w:r>
    </w:p>
    <w:p>
      <w:r>
        <w:t>I agree (mintonw@me.com (5/9/2025, 12:38:31 PM))</w:t>
      </w:r>
    </w:p>
    <w:p/>
    <w:p>
      <w:r>
        <w:rPr>
          <w:b/>
        </w:rPr>
        <w:t>07 seconds</w:t>
      </w:r>
      <w:r>
        <w:t xml:space="preserve"> — clean title to me (mintonw@me.com)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