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B0D3" w14:textId="77777777" w:rsidR="00663032" w:rsidRPr="00663032" w:rsidRDefault="00663032" w:rsidP="00663032">
      <w:pPr>
        <w:jc w:val="center"/>
        <w:rPr>
          <w:color w:val="0070C0"/>
          <w:sz w:val="20"/>
          <w:szCs w:val="20"/>
        </w:rPr>
      </w:pPr>
    </w:p>
    <w:p w14:paraId="04E013D3" w14:textId="46903F1A" w:rsidR="00AC3D70" w:rsidRPr="00C531CA" w:rsidRDefault="00663032" w:rsidP="00663032">
      <w:pPr>
        <w:jc w:val="center"/>
        <w:rPr>
          <w:color w:val="7030A0"/>
          <w:sz w:val="40"/>
          <w:szCs w:val="40"/>
        </w:rPr>
      </w:pPr>
      <w:r w:rsidRPr="00C531CA">
        <w:rPr>
          <w:color w:val="7030A0"/>
          <w:sz w:val="40"/>
          <w:szCs w:val="40"/>
        </w:rPr>
        <w:t>Unit 01</w:t>
      </w:r>
    </w:p>
    <w:p w14:paraId="349C76FD" w14:textId="4C521AEF" w:rsidR="00B4747E" w:rsidRPr="00B4747E" w:rsidRDefault="00B4747E" w:rsidP="00E82CB7">
      <w:pPr>
        <w:jc w:val="center"/>
        <w:rPr>
          <w:sz w:val="32"/>
          <w:szCs w:val="32"/>
        </w:rPr>
      </w:pPr>
      <w:r w:rsidRPr="00B4747E">
        <w:rPr>
          <w:sz w:val="32"/>
          <w:szCs w:val="32"/>
        </w:rPr>
        <w:t>Exercise 01: Production and Advantage</w:t>
      </w:r>
    </w:p>
    <w:p w14:paraId="4177EDEB" w14:textId="3C0EE17F" w:rsidR="00B4747E" w:rsidRDefault="00AC3D70" w:rsidP="00B4747E">
      <w:r w:rsidRPr="00AC3D70">
        <w:rPr>
          <w:b/>
          <w:bCs/>
        </w:rPr>
        <w:t>Objective:</w:t>
      </w:r>
      <w:r w:rsidRPr="00AC3D70">
        <w:t xml:space="preserve"> Determine which country holds the absolute and comparative advantage in producing coffee </w:t>
      </w:r>
      <w:r>
        <w:t xml:space="preserve">and </w:t>
      </w:r>
      <w:r w:rsidRPr="00807679">
        <w:rPr>
          <w:b/>
          <w:bCs/>
        </w:rPr>
        <w:t>tea</w:t>
      </w:r>
      <w:r>
        <w:t xml:space="preserve"> using a unique student</w:t>
      </w:r>
      <w:r w:rsidR="00B4747E" w:rsidRPr="00B4747E">
        <w:t>.</w:t>
      </w:r>
    </w:p>
    <w:p w14:paraId="6FD62AF8" w14:textId="727B1426" w:rsidR="00B4747E" w:rsidRPr="00AC3D70" w:rsidRDefault="00B4747E" w:rsidP="004735C7">
      <w:pPr>
        <w:jc w:val="right"/>
        <w:rPr>
          <w:b/>
          <w:bCs/>
        </w:rPr>
      </w:pPr>
      <w:bookmarkStart w:id="0" w:name="_Hlk187843988"/>
      <w:r w:rsidRPr="00AC3D70">
        <w:rPr>
          <w:b/>
          <w:bCs/>
        </w:rPr>
        <w:t xml:space="preserve">State your user ID:  </w:t>
      </w:r>
      <w:r w:rsidRPr="004735C7">
        <w:rPr>
          <w:b/>
          <w:bCs/>
          <w:shd w:val="clear" w:color="auto" w:fill="EADFED"/>
        </w:rPr>
        <w:t>____________________</w:t>
      </w:r>
    </w:p>
    <w:bookmarkEnd w:id="0"/>
    <w:p w14:paraId="59BD0133" w14:textId="77777777" w:rsidR="00AC3D70" w:rsidRPr="00AC3D70" w:rsidRDefault="00AC3D70" w:rsidP="00AC3D70">
      <w:pPr>
        <w:pStyle w:val="NoSpacing"/>
        <w:rPr>
          <w:b/>
          <w:bCs/>
        </w:rPr>
      </w:pPr>
      <w:r w:rsidRPr="00AC3D70">
        <w:rPr>
          <w:b/>
          <w:bCs/>
        </w:rPr>
        <w:t xml:space="preserve">Part 1: </w:t>
      </w:r>
      <w:r w:rsidR="00B4747E" w:rsidRPr="00AC3D70">
        <w:rPr>
          <w:b/>
          <w:bCs/>
        </w:rPr>
        <w:t>Absolute Advantage</w:t>
      </w:r>
      <w:r w:rsidRPr="00AC3D70">
        <w:rPr>
          <w:b/>
          <w:bCs/>
        </w:rPr>
        <w:t xml:space="preserve"> Analysis</w:t>
      </w:r>
      <w:r w:rsidR="00B4747E" w:rsidRPr="00AC3D70">
        <w:rPr>
          <w:b/>
          <w:bCs/>
        </w:rPr>
        <w:br/>
      </w:r>
    </w:p>
    <w:p w14:paraId="2B73DDFF" w14:textId="6C998CD7" w:rsidR="00B4747E" w:rsidRPr="00B4747E" w:rsidRDefault="00AC3D70" w:rsidP="00AC3D70">
      <w:pPr>
        <w:ind w:firstLine="720"/>
      </w:pPr>
      <w:r w:rsidRPr="00AC3D70">
        <w:t>Calculate the number of units of coffee and te</w:t>
      </w:r>
      <w:r>
        <w:t>a that each country can produce</w:t>
      </w:r>
      <w:r w:rsidR="00B4747E" w:rsidRPr="00B4747E">
        <w:t>.</w:t>
      </w:r>
    </w:p>
    <w:p w14:paraId="4DFBBCE3" w14:textId="723B7DF5" w:rsidR="00B4747E" w:rsidRPr="00B4747E" w:rsidRDefault="00B4747E" w:rsidP="00B4747E">
      <w:pPr>
        <w:ind w:firstLine="720"/>
      </w:pPr>
      <w:r w:rsidRPr="00C531CA">
        <w:rPr>
          <w:b/>
          <w:bCs/>
          <w:i/>
          <w:iCs/>
          <w:color w:val="0070C0"/>
        </w:rPr>
        <w:t>Country A</w:t>
      </w:r>
      <w:r w:rsidRPr="00C531CA">
        <w:rPr>
          <w:i/>
          <w:iCs/>
          <w:color w:val="0070C0"/>
        </w:rPr>
        <w:t> </w:t>
      </w:r>
      <w:r w:rsidR="00AC3D70" w:rsidRPr="00AC3D70">
        <w:rPr>
          <w:i/>
          <w:iCs/>
        </w:rPr>
        <w:t>- Production Possibilities:</w:t>
      </w:r>
    </w:p>
    <w:p w14:paraId="4D8A3073" w14:textId="61C42583" w:rsidR="00B4747E" w:rsidRPr="00B4747E" w:rsidRDefault="00B4747E" w:rsidP="00B4747E">
      <w:pPr>
        <w:numPr>
          <w:ilvl w:val="0"/>
          <w:numId w:val="1"/>
        </w:numPr>
        <w:tabs>
          <w:tab w:val="num" w:pos="720"/>
        </w:tabs>
      </w:pPr>
      <w:r w:rsidRPr="00B4747E">
        <w:t>Coffee: XX units (calculated as the absolute value of the difference between the first two digits and the last two digits of the ID</w:t>
      </w:r>
      <w:r>
        <w:t>)</w:t>
      </w:r>
    </w:p>
    <w:p w14:paraId="76072519" w14:textId="64C7C0A4" w:rsidR="00AC3D70" w:rsidRDefault="00B4747E" w:rsidP="00AC3D70">
      <w:pPr>
        <w:numPr>
          <w:ilvl w:val="0"/>
          <w:numId w:val="1"/>
        </w:numPr>
        <w:tabs>
          <w:tab w:val="num" w:pos="720"/>
        </w:tabs>
      </w:pPr>
      <w:r w:rsidRPr="00B4747E">
        <w:t>Tea: XX units (calculated as the last two digits of the ID)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530"/>
        <w:gridCol w:w="1080"/>
        <w:gridCol w:w="1080"/>
      </w:tblGrid>
      <w:tr w:rsidR="00AC3D70" w14:paraId="582A53A5" w14:textId="77777777" w:rsidTr="00D94812">
        <w:tc>
          <w:tcPr>
            <w:tcW w:w="1530" w:type="dxa"/>
          </w:tcPr>
          <w:p w14:paraId="0EDE37DC" w14:textId="77777777" w:rsidR="00AC3D70" w:rsidRPr="00B4747E" w:rsidRDefault="00AC3D70" w:rsidP="00D94812">
            <w:r>
              <w:t>Country</w:t>
            </w:r>
          </w:p>
        </w:tc>
        <w:tc>
          <w:tcPr>
            <w:tcW w:w="1080" w:type="dxa"/>
          </w:tcPr>
          <w:p w14:paraId="7E11A8B8" w14:textId="77777777" w:rsidR="00AC3D70" w:rsidRPr="00B4747E" w:rsidRDefault="00AC3D70" w:rsidP="00D94812">
            <w:pPr>
              <w:jc w:val="center"/>
            </w:pPr>
            <w:r>
              <w:t>Coffee</w:t>
            </w:r>
          </w:p>
        </w:tc>
        <w:tc>
          <w:tcPr>
            <w:tcW w:w="1080" w:type="dxa"/>
          </w:tcPr>
          <w:p w14:paraId="068284B9" w14:textId="77777777" w:rsidR="00AC3D70" w:rsidRPr="00B4747E" w:rsidRDefault="00AC3D70" w:rsidP="00D94812">
            <w:pPr>
              <w:jc w:val="center"/>
            </w:pPr>
            <w:r>
              <w:t>Tea</w:t>
            </w:r>
          </w:p>
        </w:tc>
      </w:tr>
      <w:tr w:rsidR="00AC3D70" w14:paraId="7BE4244E" w14:textId="77777777" w:rsidTr="004735C7">
        <w:tc>
          <w:tcPr>
            <w:tcW w:w="1530" w:type="dxa"/>
          </w:tcPr>
          <w:p w14:paraId="6AD7C1BF" w14:textId="77777777" w:rsidR="00AC3D70" w:rsidRPr="00B4747E" w:rsidRDefault="00AC3D70" w:rsidP="00D94812">
            <w:r w:rsidRPr="00C531CA">
              <w:rPr>
                <w:color w:val="0070C0"/>
              </w:rPr>
              <w:t xml:space="preserve">Country </w:t>
            </w:r>
            <w:r w:rsidRPr="00C531CA">
              <w:rPr>
                <w:b/>
                <w:bCs/>
                <w:color w:val="0070C0"/>
              </w:rPr>
              <w:t>A</w:t>
            </w:r>
          </w:p>
        </w:tc>
        <w:tc>
          <w:tcPr>
            <w:tcW w:w="1080" w:type="dxa"/>
            <w:shd w:val="clear" w:color="auto" w:fill="EADFED"/>
          </w:tcPr>
          <w:p w14:paraId="7230B04C" w14:textId="77777777" w:rsidR="00AC3D70" w:rsidRDefault="00AC3D70" w:rsidP="00D94812"/>
        </w:tc>
        <w:tc>
          <w:tcPr>
            <w:tcW w:w="1080" w:type="dxa"/>
            <w:shd w:val="clear" w:color="auto" w:fill="EADFED"/>
          </w:tcPr>
          <w:p w14:paraId="50E853D0" w14:textId="77777777" w:rsidR="00AC3D70" w:rsidRDefault="00AC3D70" w:rsidP="00D94812"/>
        </w:tc>
      </w:tr>
    </w:tbl>
    <w:p w14:paraId="5E362F4A" w14:textId="77777777" w:rsidR="00AC3D70" w:rsidRPr="00AC3D70" w:rsidRDefault="00AC3D70" w:rsidP="00AC3D70">
      <w:pPr>
        <w:rPr>
          <w:sz w:val="2"/>
          <w:szCs w:val="2"/>
        </w:rPr>
      </w:pPr>
    </w:p>
    <w:p w14:paraId="214B4527" w14:textId="24C85BA2" w:rsidR="00B4747E" w:rsidRPr="00B4747E" w:rsidRDefault="00B4747E" w:rsidP="00B4747E">
      <w:pPr>
        <w:ind w:firstLine="720"/>
      </w:pPr>
      <w:r w:rsidRPr="00B4747E">
        <w:rPr>
          <w:b/>
          <w:bCs/>
          <w:i/>
          <w:iCs/>
        </w:rPr>
        <w:t>Country B</w:t>
      </w:r>
      <w:r w:rsidRPr="00B4747E">
        <w:rPr>
          <w:i/>
          <w:iCs/>
        </w:rPr>
        <w:t> - Production Possibilities:</w:t>
      </w:r>
    </w:p>
    <w:p w14:paraId="5FA8AFC0" w14:textId="1F0DC6D2" w:rsidR="00B4747E" w:rsidRPr="00B4747E" w:rsidRDefault="00B4747E" w:rsidP="00B4747E">
      <w:pPr>
        <w:numPr>
          <w:ilvl w:val="0"/>
          <w:numId w:val="2"/>
        </w:numPr>
        <w:tabs>
          <w:tab w:val="num" w:pos="720"/>
        </w:tabs>
      </w:pPr>
      <w:r w:rsidRPr="00B4747E">
        <w:t xml:space="preserve">Coffee: XX units (the reverse of the number of coffee production units for </w:t>
      </w:r>
      <w:r w:rsidRPr="00C531CA">
        <w:rPr>
          <w:color w:val="0070C0"/>
        </w:rPr>
        <w:t>Country A</w:t>
      </w:r>
      <w:r w:rsidRPr="00B4747E">
        <w:t xml:space="preserve">; for example, if </w:t>
      </w:r>
      <w:r w:rsidRPr="00C531CA">
        <w:rPr>
          <w:color w:val="0070C0"/>
        </w:rPr>
        <w:t xml:space="preserve">Country A </w:t>
      </w:r>
      <w:r w:rsidRPr="00B4747E">
        <w:t xml:space="preserve">produces 10 units of coffee, </w:t>
      </w:r>
      <w:r w:rsidRPr="00C531CA">
        <w:rPr>
          <w:color w:val="C00000"/>
        </w:rPr>
        <w:t xml:space="preserve">Country B </w:t>
      </w:r>
      <w:r w:rsidRPr="00B4747E">
        <w:t>will produce 01 units)</w:t>
      </w:r>
    </w:p>
    <w:p w14:paraId="656B36A2" w14:textId="745DB471" w:rsidR="00B4747E" w:rsidRDefault="00B4747E" w:rsidP="00B4747E">
      <w:pPr>
        <w:numPr>
          <w:ilvl w:val="0"/>
          <w:numId w:val="2"/>
        </w:numPr>
        <w:tabs>
          <w:tab w:val="num" w:pos="720"/>
        </w:tabs>
      </w:pPr>
      <w:r w:rsidRPr="00B4747E">
        <w:t xml:space="preserve">Tea: XX units (the reverse of the number of tea production units for </w:t>
      </w:r>
      <w:r w:rsidRPr="00C531CA">
        <w:rPr>
          <w:color w:val="0070C0"/>
        </w:rPr>
        <w:t>Country A</w:t>
      </w:r>
      <w:r w:rsidRPr="00B4747E">
        <w:t xml:space="preserve">; for example, if </w:t>
      </w:r>
      <w:r w:rsidRPr="00C531CA">
        <w:rPr>
          <w:color w:val="0070C0"/>
        </w:rPr>
        <w:t xml:space="preserve">Country A </w:t>
      </w:r>
      <w:r w:rsidRPr="00B4747E">
        <w:t xml:space="preserve">produces 02 units of tea, </w:t>
      </w:r>
      <w:r w:rsidRPr="00C531CA">
        <w:rPr>
          <w:color w:val="C00000"/>
        </w:rPr>
        <w:t xml:space="preserve">Country B </w:t>
      </w:r>
      <w:r w:rsidRPr="00B4747E">
        <w:t>will produce 20 units)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530"/>
        <w:gridCol w:w="1080"/>
        <w:gridCol w:w="1080"/>
      </w:tblGrid>
      <w:tr w:rsidR="00B4747E" w14:paraId="625FAEF4" w14:textId="77777777" w:rsidTr="00B4747E">
        <w:tc>
          <w:tcPr>
            <w:tcW w:w="1530" w:type="dxa"/>
          </w:tcPr>
          <w:p w14:paraId="512E4F56" w14:textId="354B1383" w:rsidR="00B4747E" w:rsidRPr="00B4747E" w:rsidRDefault="00B4747E" w:rsidP="00E82CB7">
            <w:r>
              <w:t>Country</w:t>
            </w:r>
          </w:p>
        </w:tc>
        <w:tc>
          <w:tcPr>
            <w:tcW w:w="1080" w:type="dxa"/>
          </w:tcPr>
          <w:p w14:paraId="78A66CEE" w14:textId="18E000AC" w:rsidR="00B4747E" w:rsidRPr="00B4747E" w:rsidRDefault="00B4747E" w:rsidP="00B4747E">
            <w:pPr>
              <w:jc w:val="center"/>
            </w:pPr>
            <w:r>
              <w:t>Coffee</w:t>
            </w:r>
          </w:p>
        </w:tc>
        <w:tc>
          <w:tcPr>
            <w:tcW w:w="1080" w:type="dxa"/>
          </w:tcPr>
          <w:p w14:paraId="23ADECBC" w14:textId="3A94DEC5" w:rsidR="00B4747E" w:rsidRPr="00B4747E" w:rsidRDefault="00B4747E" w:rsidP="00B4747E">
            <w:pPr>
              <w:jc w:val="center"/>
            </w:pPr>
            <w:r>
              <w:t>Tea</w:t>
            </w:r>
          </w:p>
        </w:tc>
      </w:tr>
      <w:tr w:rsidR="00B4747E" w14:paraId="67E95248" w14:textId="77777777" w:rsidTr="004735C7">
        <w:tc>
          <w:tcPr>
            <w:tcW w:w="1530" w:type="dxa"/>
          </w:tcPr>
          <w:p w14:paraId="331B7B6F" w14:textId="2F636C17" w:rsidR="00B4747E" w:rsidRPr="00B4747E" w:rsidRDefault="00B4747E" w:rsidP="00B4747E">
            <w:r w:rsidRPr="00C531CA">
              <w:rPr>
                <w:color w:val="C00000"/>
              </w:rPr>
              <w:t xml:space="preserve">Country </w:t>
            </w:r>
            <w:r w:rsidRPr="00C531CA">
              <w:rPr>
                <w:b/>
                <w:bCs/>
                <w:color w:val="C00000"/>
              </w:rPr>
              <w:t>B</w:t>
            </w:r>
          </w:p>
        </w:tc>
        <w:tc>
          <w:tcPr>
            <w:tcW w:w="1080" w:type="dxa"/>
            <w:shd w:val="clear" w:color="auto" w:fill="EADFED"/>
          </w:tcPr>
          <w:p w14:paraId="405B2612" w14:textId="77777777" w:rsidR="00B4747E" w:rsidRDefault="00B4747E" w:rsidP="00B4747E"/>
        </w:tc>
        <w:tc>
          <w:tcPr>
            <w:tcW w:w="1080" w:type="dxa"/>
            <w:shd w:val="clear" w:color="auto" w:fill="EADFED"/>
          </w:tcPr>
          <w:p w14:paraId="03D044BA" w14:textId="77777777" w:rsidR="00B4747E" w:rsidRDefault="00B4747E" w:rsidP="00B4747E"/>
        </w:tc>
      </w:tr>
    </w:tbl>
    <w:p w14:paraId="708B0A78" w14:textId="77777777" w:rsidR="00B4747E" w:rsidRPr="00AC3D70" w:rsidRDefault="00B4747E" w:rsidP="00B4747E">
      <w:pPr>
        <w:rPr>
          <w:sz w:val="2"/>
          <w:szCs w:val="2"/>
        </w:rPr>
      </w:pPr>
    </w:p>
    <w:p w14:paraId="5D1BD58B" w14:textId="77777777" w:rsidR="00B4747E" w:rsidRPr="00AC3D70" w:rsidRDefault="00B4747E" w:rsidP="00E82CB7">
      <w:pPr>
        <w:ind w:firstLine="720"/>
        <w:rPr>
          <w:b/>
          <w:bCs/>
        </w:rPr>
      </w:pPr>
      <w:r w:rsidRPr="00AC3D70">
        <w:rPr>
          <w:b/>
          <w:bCs/>
        </w:rPr>
        <w:t>Answer the following questions:</w:t>
      </w:r>
    </w:p>
    <w:p w14:paraId="0FDC1688" w14:textId="5AB08C07" w:rsidR="00B4747E" w:rsidRPr="00B4747E" w:rsidRDefault="00B4747E" w:rsidP="00AC3D70">
      <w:pPr>
        <w:numPr>
          <w:ilvl w:val="0"/>
          <w:numId w:val="3"/>
        </w:numPr>
      </w:pPr>
      <w:r w:rsidRPr="00B4747E">
        <w:t xml:space="preserve">Which </w:t>
      </w:r>
      <w:r w:rsidR="00AC3D70" w:rsidRPr="00AC3D70">
        <w:t>country has the absolute</w:t>
      </w:r>
      <w:r w:rsidR="00AC3D70">
        <w:t xml:space="preserve"> advantage in coffee production</w:t>
      </w:r>
      <w:r w:rsidRPr="00B4747E">
        <w:t>?</w:t>
      </w:r>
      <w:r>
        <w:tab/>
      </w:r>
      <w:r w:rsidR="00663032">
        <w:t xml:space="preserve">      </w:t>
      </w:r>
      <w:r w:rsidRPr="004735C7">
        <w:rPr>
          <w:shd w:val="clear" w:color="auto" w:fill="EADFED"/>
        </w:rPr>
        <w:t>_______________</w:t>
      </w:r>
    </w:p>
    <w:p w14:paraId="09591B81" w14:textId="58F7A937" w:rsidR="00B4747E" w:rsidRPr="00B4747E" w:rsidRDefault="00B4747E" w:rsidP="00AC3D70">
      <w:pPr>
        <w:numPr>
          <w:ilvl w:val="0"/>
          <w:numId w:val="3"/>
        </w:numPr>
      </w:pPr>
      <w:r w:rsidRPr="00B4747E">
        <w:t xml:space="preserve">Which </w:t>
      </w:r>
      <w:r w:rsidR="00AC3D70" w:rsidRPr="00AC3D70">
        <w:t>country has the absolute advantage in tea production</w:t>
      </w:r>
      <w:r w:rsidRPr="00B4747E">
        <w:t>?</w:t>
      </w:r>
      <w:r>
        <w:tab/>
      </w:r>
      <w:r w:rsidR="00663032">
        <w:t xml:space="preserve">      </w:t>
      </w:r>
      <w:r w:rsidRPr="004735C7">
        <w:rPr>
          <w:shd w:val="clear" w:color="auto" w:fill="EADFED"/>
        </w:rPr>
        <w:t>_______________</w:t>
      </w:r>
    </w:p>
    <w:p w14:paraId="3A80CAE7" w14:textId="22B6399A" w:rsidR="00B4747E" w:rsidRPr="00AC3D70" w:rsidRDefault="00B4747E" w:rsidP="00AC3D70">
      <w:pPr>
        <w:rPr>
          <w:b/>
          <w:bCs/>
        </w:rPr>
      </w:pPr>
      <w:r w:rsidRPr="00AC3D70">
        <w:rPr>
          <w:b/>
          <w:bCs/>
        </w:rPr>
        <w:t>Part 2: Comparative Advantage Analysis</w:t>
      </w:r>
    </w:p>
    <w:p w14:paraId="79F4CBBE" w14:textId="2182DBC6" w:rsidR="00B4747E" w:rsidRPr="00B4747E" w:rsidRDefault="00B4747E" w:rsidP="00AC3D70">
      <w:pPr>
        <w:ind w:left="720"/>
      </w:pPr>
      <w:r w:rsidRPr="00B4747E">
        <w:t xml:space="preserve">Calculate </w:t>
      </w:r>
      <w:r w:rsidR="00AC3D70" w:rsidRPr="00AC3D70">
        <w:t>the opportunity cost of producing one unit of coffee and one unit of tea for each country.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530"/>
        <w:gridCol w:w="3202"/>
        <w:gridCol w:w="3402"/>
      </w:tblGrid>
      <w:tr w:rsidR="00B4747E" w14:paraId="26E332CD" w14:textId="77777777" w:rsidTr="00663032">
        <w:tc>
          <w:tcPr>
            <w:tcW w:w="1530" w:type="dxa"/>
          </w:tcPr>
          <w:p w14:paraId="2D20B54D" w14:textId="77777777" w:rsidR="00B4747E" w:rsidRPr="00B4747E" w:rsidRDefault="00B4747E" w:rsidP="00E82CB7">
            <w:r>
              <w:t>Country</w:t>
            </w:r>
          </w:p>
        </w:tc>
        <w:tc>
          <w:tcPr>
            <w:tcW w:w="3202" w:type="dxa"/>
          </w:tcPr>
          <w:p w14:paraId="3FA47617" w14:textId="77777777" w:rsidR="00C531CA" w:rsidRDefault="00B4747E" w:rsidP="00533123">
            <w:pPr>
              <w:jc w:val="center"/>
            </w:pPr>
            <w:r>
              <w:t xml:space="preserve">Opportunity Cost of Producing </w:t>
            </w:r>
          </w:p>
          <w:p w14:paraId="5AD80FD5" w14:textId="6BAF5032" w:rsidR="00B4747E" w:rsidRPr="00B4747E" w:rsidRDefault="00B4747E" w:rsidP="00533123">
            <w:pPr>
              <w:jc w:val="center"/>
            </w:pPr>
            <w:r>
              <w:t>1 Unit of Coffee</w:t>
            </w:r>
          </w:p>
        </w:tc>
        <w:tc>
          <w:tcPr>
            <w:tcW w:w="3402" w:type="dxa"/>
          </w:tcPr>
          <w:p w14:paraId="3E4B5958" w14:textId="77777777" w:rsidR="00C531CA" w:rsidRDefault="00B4747E" w:rsidP="00533123">
            <w:pPr>
              <w:jc w:val="center"/>
            </w:pPr>
            <w:r>
              <w:t xml:space="preserve">Opportunity Cost of Producing </w:t>
            </w:r>
          </w:p>
          <w:p w14:paraId="2DE43572" w14:textId="422C732D" w:rsidR="00B4747E" w:rsidRPr="00B4747E" w:rsidRDefault="00B4747E" w:rsidP="00533123">
            <w:pPr>
              <w:jc w:val="center"/>
            </w:pPr>
            <w:r>
              <w:t>1 Unit of Tea</w:t>
            </w:r>
          </w:p>
        </w:tc>
      </w:tr>
      <w:tr w:rsidR="00B4747E" w14:paraId="6A38552E" w14:textId="77777777" w:rsidTr="00663032">
        <w:tc>
          <w:tcPr>
            <w:tcW w:w="1530" w:type="dxa"/>
          </w:tcPr>
          <w:p w14:paraId="7520BAE3" w14:textId="77777777" w:rsidR="00B4747E" w:rsidRPr="00B4747E" w:rsidRDefault="00B4747E" w:rsidP="00533123">
            <w:r w:rsidRPr="00C531CA">
              <w:rPr>
                <w:color w:val="0070C0"/>
              </w:rPr>
              <w:t xml:space="preserve">Country </w:t>
            </w:r>
            <w:r w:rsidRPr="00C531CA">
              <w:rPr>
                <w:b/>
                <w:bCs/>
                <w:color w:val="0070C0"/>
              </w:rPr>
              <w:t>A</w:t>
            </w:r>
          </w:p>
        </w:tc>
        <w:tc>
          <w:tcPr>
            <w:tcW w:w="3202" w:type="dxa"/>
            <w:shd w:val="clear" w:color="auto" w:fill="EADFED"/>
          </w:tcPr>
          <w:p w14:paraId="03AE7D32" w14:textId="77777777" w:rsidR="00B4747E" w:rsidRDefault="00B4747E" w:rsidP="00533123"/>
        </w:tc>
        <w:tc>
          <w:tcPr>
            <w:tcW w:w="3402" w:type="dxa"/>
            <w:shd w:val="clear" w:color="auto" w:fill="EADFED"/>
          </w:tcPr>
          <w:p w14:paraId="58059BD6" w14:textId="77777777" w:rsidR="00B4747E" w:rsidRDefault="00B4747E" w:rsidP="00533123"/>
        </w:tc>
      </w:tr>
      <w:tr w:rsidR="00B4747E" w14:paraId="3DF8BD56" w14:textId="77777777" w:rsidTr="00663032">
        <w:tc>
          <w:tcPr>
            <w:tcW w:w="1530" w:type="dxa"/>
          </w:tcPr>
          <w:p w14:paraId="0E28A9E5" w14:textId="21472A3F" w:rsidR="00B4747E" w:rsidRPr="00B4747E" w:rsidRDefault="00B4747E" w:rsidP="00533123">
            <w:r w:rsidRPr="00C531CA">
              <w:rPr>
                <w:color w:val="C00000"/>
              </w:rPr>
              <w:t xml:space="preserve">Country </w:t>
            </w:r>
            <w:r w:rsidRPr="00C531CA">
              <w:rPr>
                <w:b/>
                <w:bCs/>
                <w:color w:val="C00000"/>
              </w:rPr>
              <w:t>B</w:t>
            </w:r>
          </w:p>
        </w:tc>
        <w:tc>
          <w:tcPr>
            <w:tcW w:w="3202" w:type="dxa"/>
            <w:shd w:val="clear" w:color="auto" w:fill="EADFED"/>
          </w:tcPr>
          <w:p w14:paraId="490A640C" w14:textId="77777777" w:rsidR="00B4747E" w:rsidRDefault="00B4747E" w:rsidP="00533123"/>
        </w:tc>
        <w:tc>
          <w:tcPr>
            <w:tcW w:w="3402" w:type="dxa"/>
            <w:shd w:val="clear" w:color="auto" w:fill="EADFED"/>
          </w:tcPr>
          <w:p w14:paraId="2EAD007E" w14:textId="77777777" w:rsidR="00B4747E" w:rsidRDefault="00B4747E" w:rsidP="00533123"/>
        </w:tc>
      </w:tr>
    </w:tbl>
    <w:p w14:paraId="097D1D9C" w14:textId="77777777" w:rsidR="00B4747E" w:rsidRPr="00B4747E" w:rsidRDefault="00B4747E" w:rsidP="00B4747E">
      <w:pPr>
        <w:ind w:left="720"/>
      </w:pPr>
    </w:p>
    <w:p w14:paraId="3F393155" w14:textId="4987E49D" w:rsidR="00B4747E" w:rsidRPr="00AC3D70" w:rsidRDefault="00B4747E" w:rsidP="00B4747E">
      <w:pPr>
        <w:ind w:firstLine="720"/>
        <w:rPr>
          <w:b/>
          <w:bCs/>
        </w:rPr>
      </w:pPr>
      <w:r w:rsidRPr="00AC3D70">
        <w:rPr>
          <w:b/>
          <w:bCs/>
        </w:rPr>
        <w:t>Answer the following questions:</w:t>
      </w:r>
    </w:p>
    <w:p w14:paraId="102666B8" w14:textId="650FB916" w:rsidR="00B4747E" w:rsidRPr="00B4747E" w:rsidRDefault="00B4747E" w:rsidP="00AC3D70">
      <w:pPr>
        <w:numPr>
          <w:ilvl w:val="0"/>
          <w:numId w:val="5"/>
        </w:numPr>
      </w:pPr>
      <w:r w:rsidRPr="00B4747E">
        <w:t xml:space="preserve">Which </w:t>
      </w:r>
      <w:r w:rsidR="00AC3D70" w:rsidRPr="00AC3D70">
        <w:t>country has a comparative</w:t>
      </w:r>
      <w:r w:rsidR="00AC3D70">
        <w:t xml:space="preserve"> advantage in coffee production</w:t>
      </w:r>
      <w:r w:rsidRPr="00B4747E">
        <w:t>?</w:t>
      </w:r>
      <w:r w:rsidR="00E82CB7">
        <w:tab/>
      </w:r>
      <w:r w:rsidR="00E82CB7" w:rsidRPr="004735C7">
        <w:rPr>
          <w:shd w:val="clear" w:color="auto" w:fill="EADFED"/>
        </w:rPr>
        <w:t>_______________</w:t>
      </w:r>
    </w:p>
    <w:p w14:paraId="1C7FF3A4" w14:textId="1DFDEAE5" w:rsidR="003324DD" w:rsidRDefault="00AC3D70" w:rsidP="008413C4">
      <w:pPr>
        <w:numPr>
          <w:ilvl w:val="0"/>
          <w:numId w:val="5"/>
        </w:numPr>
      </w:pPr>
      <w:r w:rsidRPr="00AC3D70">
        <w:t>Which country has a comparative advantage in tea production</w:t>
      </w:r>
      <w:r w:rsidR="00B4747E" w:rsidRPr="00B4747E">
        <w:t>?</w:t>
      </w:r>
      <w:r w:rsidR="00E82CB7">
        <w:tab/>
      </w:r>
      <w:r w:rsidR="00E82CB7" w:rsidRPr="004735C7">
        <w:rPr>
          <w:shd w:val="clear" w:color="auto" w:fill="EADFED"/>
        </w:rPr>
        <w:t>_______________</w:t>
      </w:r>
    </w:p>
    <w:sectPr w:rsidR="003324DD" w:rsidSect="00663032">
      <w:headerReference w:type="default" r:id="rId7"/>
      <w:pgSz w:w="11906" w:h="16838"/>
      <w:pgMar w:top="284" w:right="127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DEBE" w14:textId="77777777" w:rsidR="00C11B0A" w:rsidRDefault="00C11B0A" w:rsidP="00663032">
      <w:pPr>
        <w:spacing w:after="0" w:line="240" w:lineRule="auto"/>
      </w:pPr>
      <w:r>
        <w:separator/>
      </w:r>
    </w:p>
  </w:endnote>
  <w:endnote w:type="continuationSeparator" w:id="0">
    <w:p w14:paraId="2D7977EC" w14:textId="77777777" w:rsidR="00C11B0A" w:rsidRDefault="00C11B0A" w:rsidP="0066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C5266" w14:textId="77777777" w:rsidR="00C11B0A" w:rsidRDefault="00C11B0A" w:rsidP="00663032">
      <w:pPr>
        <w:spacing w:after="0" w:line="240" w:lineRule="auto"/>
      </w:pPr>
      <w:r>
        <w:separator/>
      </w:r>
    </w:p>
  </w:footnote>
  <w:footnote w:type="continuationSeparator" w:id="0">
    <w:p w14:paraId="030BEF97" w14:textId="77777777" w:rsidR="00C11B0A" w:rsidRDefault="00C11B0A" w:rsidP="00663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5231" w14:textId="5D93DAC8" w:rsidR="00663032" w:rsidRPr="00663032" w:rsidRDefault="00663032" w:rsidP="00663032">
    <w:pPr>
      <w:pStyle w:val="Header"/>
      <w:jc w:val="right"/>
      <w:rPr>
        <w:b/>
        <w:bCs/>
      </w:rPr>
    </w:pPr>
    <w:r w:rsidRPr="00663032">
      <w:rPr>
        <w:b/>
        <w:bCs/>
      </w:rPr>
      <w:t>Take Home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53D1"/>
    <w:multiLevelType w:val="multilevel"/>
    <w:tmpl w:val="92DA5D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E5B9D"/>
    <w:multiLevelType w:val="multilevel"/>
    <w:tmpl w:val="B51209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4D3072"/>
    <w:multiLevelType w:val="multilevel"/>
    <w:tmpl w:val="68D061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1140C4"/>
    <w:multiLevelType w:val="multilevel"/>
    <w:tmpl w:val="B58E9A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825C3F"/>
    <w:multiLevelType w:val="hybridMultilevel"/>
    <w:tmpl w:val="7488EB28"/>
    <w:lvl w:ilvl="0" w:tplc="0BE6BCD4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14C2F"/>
    <w:multiLevelType w:val="multilevel"/>
    <w:tmpl w:val="F6E0A3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EF76B2"/>
    <w:multiLevelType w:val="hybridMultilevel"/>
    <w:tmpl w:val="B9660FC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377670">
    <w:abstractNumId w:val="3"/>
  </w:num>
  <w:num w:numId="2" w16cid:durableId="1397165935">
    <w:abstractNumId w:val="2"/>
  </w:num>
  <w:num w:numId="3" w16cid:durableId="876621952">
    <w:abstractNumId w:val="0"/>
  </w:num>
  <w:num w:numId="4" w16cid:durableId="483936976">
    <w:abstractNumId w:val="1"/>
  </w:num>
  <w:num w:numId="5" w16cid:durableId="1047099543">
    <w:abstractNumId w:val="5"/>
  </w:num>
  <w:num w:numId="6" w16cid:durableId="1255480237">
    <w:abstractNumId w:val="4"/>
  </w:num>
  <w:num w:numId="7" w16cid:durableId="174350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47E"/>
    <w:rsid w:val="000802F2"/>
    <w:rsid w:val="00285DAC"/>
    <w:rsid w:val="0030574B"/>
    <w:rsid w:val="003324DD"/>
    <w:rsid w:val="004735C7"/>
    <w:rsid w:val="00663032"/>
    <w:rsid w:val="007F7DEE"/>
    <w:rsid w:val="00800C3F"/>
    <w:rsid w:val="00807679"/>
    <w:rsid w:val="00AC3D70"/>
    <w:rsid w:val="00B4747E"/>
    <w:rsid w:val="00C11B0A"/>
    <w:rsid w:val="00C531CA"/>
    <w:rsid w:val="00E82CB7"/>
    <w:rsid w:val="00EF4A7D"/>
    <w:rsid w:val="00F3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961941"/>
  <w15:chartTrackingRefBased/>
  <w15:docId w15:val="{C68B14E9-3C3E-4EBD-B988-C32B97C4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7E"/>
    <w:pPr>
      <w:ind w:left="720"/>
      <w:contextualSpacing/>
    </w:pPr>
  </w:style>
  <w:style w:type="table" w:styleId="TableGrid">
    <w:name w:val="Table Grid"/>
    <w:basedOn w:val="TableNormal"/>
    <w:uiPriority w:val="39"/>
    <w:rsid w:val="00B47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3D7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C3D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3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032"/>
  </w:style>
  <w:style w:type="paragraph" w:styleId="Footer">
    <w:name w:val="footer"/>
    <w:basedOn w:val="Normal"/>
    <w:link w:val="FooterChar"/>
    <w:uiPriority w:val="99"/>
    <w:unhideWhenUsed/>
    <w:rsid w:val="00663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admin</cp:lastModifiedBy>
  <cp:revision>4</cp:revision>
  <cp:lastPrinted>2025-01-08T07:31:00Z</cp:lastPrinted>
  <dcterms:created xsi:type="dcterms:W3CDTF">2025-01-08T07:31:00Z</dcterms:created>
  <dcterms:modified xsi:type="dcterms:W3CDTF">2025-01-15T09:56:00Z</dcterms:modified>
</cp:coreProperties>
</file>