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4101e"/>
          <w:sz w:val="96"/>
          <w:szCs w:val="96"/>
        </w:rPr>
        <w:t xml:space="preserve">AIDEP</w:t>
      </w:r>
    </w:p>
    <w:p>
      <w:pPr>
        <w:spacing w:after="80" w:before="0"/>
        <w:jc w:val="center"/>
      </w:pPr>
      <w:r>
        <w:rPr>
          <w:rFonts w:ascii="Arial" w:cs="Arial" w:eastAsia="Arial" w:hAnsi="Arial"/>
          <w:b/>
          <w:bCs/>
          <w:color w:val="0c2a4a"/>
          <w:sz w:val="44"/>
          <w:szCs w:val="44"/>
        </w:rPr>
        <w:t xml:space="preserve">Teknosel Sunum Yazısı</w:t>
      </w:r>
    </w:p>
    <w:p>
      <w:pPr>
        <w:spacing w:after="80" w:before="0"/>
        <w:jc w:val="center"/>
      </w:pPr>
      <w:r>
        <w:rPr>
          <w:rFonts w:ascii="Arial" w:cs="Arial" w:eastAsia="Arial" w:hAnsi="Arial"/>
          <w:i/>
          <w:iCs/>
          <w:color w:val="5a7a96"/>
          <w:sz w:val="28"/>
          <w:szCs w:val="28"/>
        </w:rPr>
        <w:t xml:space="preserve">Konuşma Metni ve Sunum Rehberi</w:t>
      </w:r>
    </w:p>
    <w:p>
      <w:pPr>
        <w:spacing w:after="0" w:before="16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Proje</w:t>
            </w:r>
          </w:p>
        </w:tc>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AIDEP — OÜ2662</w:t>
            </w:r>
          </w:p>
        </w:tc>
      </w:tr>
      <w:tr>
        <w:tc>
          <w:tcPr>
            <w:tcW w:type="dxa" w:w="24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Takım</w:t>
            </w:r>
          </w:p>
        </w:tc>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AYZEK Disaster</w:t>
            </w:r>
          </w:p>
        </w:tc>
      </w:tr>
      <w:tr>
        <w:tc>
          <w:tcPr>
            <w:tcW w:type="dxa" w:w="24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Yarışma</w:t>
            </w:r>
          </w:p>
        </w:tc>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Teknosel</w:t>
            </w:r>
          </w:p>
        </w:tc>
      </w:tr>
      <w:tr>
        <w:tc>
          <w:tcPr>
            <w:tcW w:type="dxa" w:w="24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Toplam Süre</w:t>
            </w:r>
          </w:p>
        </w:tc>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~7.5 dakika</w:t>
            </w:r>
          </w:p>
        </w:tc>
      </w:tr>
    </w:tbl>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Sunum Akışı ve Süreler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60"/>
        <w:gridCol w:w="3000"/>
      </w:tblGrid>
      <w:tr>
        <w:trPr>
          <w:tblHeader/>
        </w:trPr>
        <w:tc>
          <w:tcPr>
            <w:tcW w:type="dxa" w:w="10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Bölüm</w:t>
            </w:r>
          </w:p>
        </w:tc>
        <w:tc>
          <w:tcPr>
            <w:tcW w:type="dxa" w:w="38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Başlık</w:t>
            </w:r>
          </w:p>
        </w:tc>
        <w:tc>
          <w:tcPr>
            <w:tcW w:type="dxa" w:w="15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Süre</w:t>
            </w:r>
          </w:p>
        </w:tc>
        <w:tc>
          <w:tcPr>
            <w:tcW w:type="dxa" w:w="30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Anahtar Mesaj</w:t>
            </w:r>
          </w:p>
        </w:tc>
      </w:tr>
      <w:tr>
        <w:tc>
          <w:tcPr>
            <w:tcW w:type="dxa" w:w="1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w:t>
            </w:r>
          </w:p>
        </w:tc>
        <w:tc>
          <w:tcPr>
            <w:tcW w:type="dxa" w:w="3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Giriş ve dikkat çekici açılış</w:t>
            </w:r>
          </w:p>
        </w:tc>
        <w:tc>
          <w:tcPr>
            <w:tcW w:type="dxa" w:w="15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 dk</w:t>
            </w:r>
          </w:p>
        </w:tc>
        <w:tc>
          <w:tcPr>
            <w:tcW w:type="dxa" w:w="3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İmpact — Kahramanmaraş trajedisi</w:t>
            </w:r>
          </w:p>
        </w:tc>
      </w:tr>
      <w:tr>
        <w:tc>
          <w:tcPr>
            <w:tcW w:type="dxa" w:w="1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2</w:t>
            </w:r>
          </w:p>
        </w:tc>
        <w:tc>
          <w:tcPr>
            <w:tcW w:type="dxa" w:w="3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Problemin tanımı</w:t>
            </w:r>
          </w:p>
        </w:tc>
        <w:tc>
          <w:tcPr>
            <w:tcW w:type="dxa" w:w="15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1.5 dk</w:t>
            </w:r>
          </w:p>
        </w:tc>
        <w:tc>
          <w:tcPr>
            <w:tcW w:type="dxa" w:w="3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Neden bu proje var? Boşluk nerede?</w:t>
            </w:r>
          </w:p>
        </w:tc>
      </w:tr>
      <w:tr>
        <w:tc>
          <w:tcPr>
            <w:tcW w:type="dxa" w:w="1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3</w:t>
            </w:r>
          </w:p>
        </w:tc>
        <w:tc>
          <w:tcPr>
            <w:tcW w:type="dxa" w:w="3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Çözüm — AIDEP nedir?</w:t>
            </w:r>
          </w:p>
        </w:tc>
        <w:tc>
          <w:tcPr>
            <w:tcW w:type="dxa" w:w="15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1.5 dk</w:t>
            </w:r>
          </w:p>
        </w:tc>
        <w:tc>
          <w:tcPr>
            <w:tcW w:type="dxa" w:w="3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İki fazlı platform + kalabalık veri modeli</w:t>
            </w:r>
          </w:p>
        </w:tc>
      </w:tr>
      <w:tr>
        <w:tc>
          <w:tcPr>
            <w:tcW w:type="dxa" w:w="1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4</w:t>
            </w:r>
          </w:p>
        </w:tc>
        <w:tc>
          <w:tcPr>
            <w:tcW w:type="dxa" w:w="3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Teknik detaylar</w:t>
            </w:r>
          </w:p>
        </w:tc>
        <w:tc>
          <w:tcPr>
            <w:tcW w:type="dxa" w:w="15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2 dk</w:t>
            </w:r>
          </w:p>
        </w:tc>
        <w:tc>
          <w:tcPr>
            <w:tcW w:type="dxa" w:w="3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Dört aşamalı AI pipeline</w:t>
            </w:r>
          </w:p>
        </w:tc>
      </w:tr>
      <w:tr>
        <w:tc>
          <w:tcPr>
            <w:tcW w:type="dxa" w:w="1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5</w:t>
            </w:r>
          </w:p>
        </w:tc>
        <w:tc>
          <w:tcPr>
            <w:tcW w:type="dxa" w:w="3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Sonuçlar ve kanıtlar</w:t>
            </w:r>
          </w:p>
        </w:tc>
        <w:tc>
          <w:tcPr>
            <w:tcW w:type="dxa" w:w="15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 dk</w:t>
            </w:r>
          </w:p>
        </w:tc>
        <w:tc>
          <w:tcPr>
            <w:tcW w:type="dxa" w:w="3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%60→%10 simülasyon sonucu</w:t>
            </w:r>
          </w:p>
        </w:tc>
      </w:tr>
      <w:tr>
        <w:tc>
          <w:tcPr>
            <w:tcW w:type="dxa" w:w="1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6</w:t>
            </w:r>
          </w:p>
        </w:tc>
        <w:tc>
          <w:tcPr>
            <w:tcW w:type="dxa" w:w="3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Kapanış</w:t>
            </w:r>
          </w:p>
        </w:tc>
        <w:tc>
          <w:tcPr>
            <w:tcW w:type="dxa" w:w="15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30 sn</w:t>
            </w:r>
          </w:p>
        </w:tc>
        <w:tc>
          <w:tcPr>
            <w:tcW w:type="dxa" w:w="3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Vizyon ve çağrı</w:t>
            </w:r>
          </w:p>
        </w:tc>
      </w:tr>
    </w:tbl>
    <w:p>
      <w:r>
        <w:br w:type="page"/>
      </w:r>
    </w:p>
    <w:p>
      <w:pPr>
        <w:shd w:fill="04101e" w:val="clear"/>
        <w:spacing w:after="80" w:before="320"/>
      </w:pPr>
      <w:r>
        <w:rPr>
          <w:rFonts w:ascii="Arial" w:cs="Arial" w:eastAsia="Arial" w:hAnsi="Arial"/>
          <w:b/>
          <w:bCs/>
          <w:color w:val="FFFFFF"/>
          <w:sz w:val="28"/>
          <w:szCs w:val="28"/>
        </w:rPr>
        <w:t xml:space="preserve">  BÖLÜM 1  </w:t>
      </w:r>
      <w:r>
        <w:rPr>
          <w:rFonts w:ascii="Arial" w:cs="Arial" w:eastAsia="Arial" w:hAnsi="Arial"/>
          <w:b/>
          <w:bCs/>
          <w:color w:val="7fe3ff"/>
          <w:sz w:val="26"/>
          <w:szCs w:val="26"/>
        </w:rPr>
        <w:t xml:space="preserve">  Giriş</w:t>
      </w:r>
      <w:r>
        <w:rPr>
          <w:rFonts w:ascii="Arial" w:cs="Arial" w:eastAsia="Arial" w:hAnsi="Arial"/>
          <w:i/>
          <w:iCs/>
          <w:color w:val="aaccdd"/>
          <w:sz w:val="22"/>
          <w:szCs w:val="22"/>
        </w:rPr>
        <w:t xml:space="preserve">  (1 dakika)</w:t>
      </w:r>
    </w:p>
    <w:p>
      <w:pPr>
        <w:spacing w:after="80" w:before="80"/>
      </w:pPr>
      <w:r>
        <w:rPr>
          <w:rFonts w:ascii="Arial" w:cs="Arial" w:eastAsia="Arial" w:hAnsi="Arial"/>
          <w:b/>
          <w:bCs/>
          <w:color w:val="5a7a96"/>
          <w:sz w:val="20"/>
          <w:szCs w:val="20"/>
        </w:rPr>
        <w:t xml:space="preserve">[Yavaş, net bir sesle başla. Sahneye güvenle çık, bir an için dur, jüriye bak.]</w:t>
      </w:r>
    </w:p>
    <w:p>
      <w:pPr>
        <w:spacing w:after="0" w:before="80"/>
      </w:pPr>
    </w:p>
    <w:p>
      <w:pPr>
        <w:spacing w:after="140" w:before="140"/>
      </w:pPr>
      <w:r>
        <w:rPr>
          <w:rFonts w:ascii="Arial" w:cs="Arial" w:eastAsia="Arial" w:hAnsi="Arial"/>
          <w:i/>
          <w:iCs/>
          <w:color w:val="1a2a3a"/>
          <w:sz w:val="23"/>
          <w:szCs w:val="23"/>
        </w:rPr>
        <w:t xml:space="preserve">Sayın jüri üyeleri, değerli konuklar, merhaba.</w:t>
      </w:r>
    </w:p>
    <w:p>
      <w:pPr>
        <w:spacing w:after="0" w:before="80"/>
      </w:pPr>
    </w:p>
    <w:p>
      <w:pPr>
        <w:spacing w:after="140" w:before="140"/>
      </w:pPr>
      <w:r>
        <w:rPr>
          <w:rFonts w:ascii="Arial" w:cs="Arial" w:eastAsia="Arial" w:hAnsi="Arial"/>
          <w:i/>
          <w:iCs/>
          <w:color w:val="1a2a3a"/>
          <w:sz w:val="23"/>
          <w:szCs w:val="23"/>
        </w:rPr>
        <w:t xml:space="preserve">6 Şubat 2023.</w:t>
      </w:r>
    </w:p>
    <w:p>
      <w:pPr>
        <w:spacing w:after="140" w:before="140"/>
      </w:pPr>
      <w:r>
        <w:rPr>
          <w:rFonts w:ascii="Arial" w:cs="Arial" w:eastAsia="Arial" w:hAnsi="Arial"/>
          <w:i/>
          <w:iCs/>
          <w:color w:val="1a2a3a"/>
          <w:sz w:val="23"/>
          <w:szCs w:val="23"/>
        </w:rPr>
        <w:t xml:space="preserve">Saat 04:17.</w:t>
      </w:r>
    </w:p>
    <w:p>
      <w:pPr>
        <w:spacing w:after="0" w:before="80"/>
      </w:pPr>
    </w:p>
    <w:p>
      <w:pPr>
        <w:spacing w:after="80" w:before="80"/>
      </w:pPr>
      <w:r>
        <w:rPr>
          <w:rFonts w:ascii="Arial" w:cs="Arial" w:eastAsia="Arial" w:hAnsi="Arial"/>
          <w:b/>
          <w:bCs/>
          <w:color w:val="5a7a96"/>
          <w:sz w:val="20"/>
          <w:szCs w:val="20"/>
        </w:rPr>
        <w:t xml:space="preserve">[Burada bir-iki saniye sessiz kal. Rakamların havada durmasına izin ver.]</w:t>
      </w:r>
    </w:p>
    <w:p>
      <w:pPr>
        <w:spacing w:after="0" w:before="80"/>
      </w:pPr>
    </w:p>
    <w:p>
      <w:pPr>
        <w:spacing w:after="140" w:before="140"/>
      </w:pPr>
      <w:r>
        <w:rPr>
          <w:rFonts w:ascii="Arial" w:cs="Arial" w:eastAsia="Arial" w:hAnsi="Arial"/>
          <w:i/>
          <w:iCs/>
          <w:color w:val="1a2a3a"/>
          <w:sz w:val="23"/>
          <w:szCs w:val="23"/>
        </w:rPr>
        <w:t xml:space="preserve">Kahramanmaraş'ta 7,7 büyüklüğünde bir deprem oldu. Ardından birkaç saat sonra, 7,6 büyüklüğünde bir ikincisi daha.</w:t>
      </w:r>
    </w:p>
    <w:p>
      <w:pPr>
        <w:spacing w:after="0" w:before="80"/>
      </w:pPr>
    </w:p>
    <w:p>
      <w:pPr>
        <w:spacing w:after="140" w:before="140"/>
      </w:pPr>
      <w:r>
        <w:rPr>
          <w:rFonts w:ascii="Arial" w:cs="Arial" w:eastAsia="Arial" w:hAnsi="Arial"/>
          <w:i/>
          <w:iCs/>
          <w:color w:val="1a2a3a"/>
          <w:sz w:val="23"/>
          <w:szCs w:val="23"/>
        </w:rPr>
        <w:t xml:space="preserve">11 ilimiz etkilendi. 50.000'i aşkın can kaybı yaşandı.</w:t>
      </w:r>
    </w:p>
    <w:p>
      <w:pPr>
        <w:spacing w:after="0" w:before="80"/>
      </w:pPr>
    </w:p>
    <w:p>
      <w:pPr>
        <w:spacing w:after="140" w:before="140"/>
      </w:pPr>
      <w:r>
        <w:rPr>
          <w:rFonts w:ascii="Arial" w:cs="Arial" w:eastAsia="Arial" w:hAnsi="Arial"/>
          <w:i/>
          <w:iCs/>
          <w:color w:val="1a2a3a"/>
          <w:sz w:val="23"/>
          <w:szCs w:val="23"/>
        </w:rPr>
        <w:t xml:space="preserve">Ve o gece, sabahın ilk saatlerinde, yüzlerce arama-kurtarma ekibi yola çıktı... ama birçoğu enkaza ulaşamadı.</w:t>
      </w:r>
    </w:p>
    <w:p>
      <w:pPr>
        <w:spacing w:after="0" w:before="80"/>
      </w:pPr>
    </w:p>
    <w:p>
      <w:pPr>
        <w:spacing w:after="140" w:before="140"/>
      </w:pPr>
      <w:r>
        <w:rPr>
          <w:rFonts w:ascii="Arial" w:cs="Arial" w:eastAsia="Arial" w:hAnsi="Arial"/>
          <w:i/>
          <w:iCs/>
          <w:color w:val="1a2a3a"/>
          <w:sz w:val="23"/>
          <w:szCs w:val="23"/>
        </w:rPr>
        <w:t xml:space="preserve">Çünkü yollar ya çökmüştü ya da hasar almıştı. Ekipler hangi yolun açık, hangisinin kapalı olduğunu bilmiyordu. Dakikalar, saatler geçiyordu. Ve her geçen dakika, hayat kurtarma ihtimalini azaltıyordu.</w:t>
      </w:r>
    </w:p>
    <w:p>
      <w:pPr>
        <w:spacing w:after="0" w:before="80"/>
      </w:pPr>
    </w:p>
    <w:p>
      <w:pPr>
        <w:spacing w:after="140" w:before="140"/>
      </w:pPr>
      <w:r>
        <w:rPr>
          <w:rFonts w:ascii="Arial" w:cs="Arial" w:eastAsia="Arial" w:hAnsi="Arial"/>
          <w:i/>
          <w:iCs/>
          <w:color w:val="1a2a3a"/>
          <w:sz w:val="23"/>
          <w:szCs w:val="23"/>
        </w:rPr>
        <w:t xml:space="preserve">Biz bu soruyu sorduk: Yapay zekâ bu trajedide fark yaratabilir miydi?</w:t>
      </w:r>
    </w:p>
    <w:p>
      <w:pPr>
        <w:spacing w:after="0" w:before="80"/>
      </w:pPr>
    </w:p>
    <w:p>
      <w:pPr>
        <w:spacing w:after="80" w:before="80"/>
      </w:pPr>
      <w:r>
        <w:rPr>
          <w:rFonts w:ascii="Arial" w:cs="Arial" w:eastAsia="Arial" w:hAnsi="Arial"/>
          <w:b/>
          <w:bCs/>
          <w:color w:val="5a7a96"/>
          <w:sz w:val="20"/>
          <w:szCs w:val="20"/>
        </w:rPr>
        <w:t xml:space="preserve">[Dur. Jüriye bak.]</w:t>
      </w:r>
    </w:p>
    <w:p>
      <w:pPr>
        <w:spacing w:after="0" w:before="80"/>
      </w:pPr>
    </w:p>
    <w:p>
      <w:pPr>
        <w:spacing w:after="140" w:before="140"/>
      </w:pPr>
      <w:r>
        <w:rPr>
          <w:rFonts w:ascii="Arial" w:cs="Arial" w:eastAsia="Arial" w:hAnsi="Arial"/>
          <w:i/>
          <w:iCs/>
          <w:color w:val="1a2a3a"/>
          <w:sz w:val="23"/>
          <w:szCs w:val="23"/>
        </w:rPr>
        <w:t xml:space="preserve">AIDEP'i bunun için geliştirdik.</w:t>
      </w:r>
    </w:p>
    <w:p>
      <w:r>
        <w:br w:type="page"/>
      </w:r>
    </w:p>
    <w:p>
      <w:pPr>
        <w:shd w:fill="04101e" w:val="clear"/>
        <w:spacing w:after="80" w:before="320"/>
      </w:pPr>
      <w:r>
        <w:rPr>
          <w:rFonts w:ascii="Arial" w:cs="Arial" w:eastAsia="Arial" w:hAnsi="Arial"/>
          <w:b/>
          <w:bCs/>
          <w:color w:val="FFFFFF"/>
          <w:sz w:val="28"/>
          <w:szCs w:val="28"/>
        </w:rPr>
        <w:t xml:space="preserve">  BÖLÜM 2  </w:t>
      </w:r>
      <w:r>
        <w:rPr>
          <w:rFonts w:ascii="Arial" w:cs="Arial" w:eastAsia="Arial" w:hAnsi="Arial"/>
          <w:b/>
          <w:bCs/>
          <w:color w:val="7fe3ff"/>
          <w:sz w:val="26"/>
          <w:szCs w:val="26"/>
        </w:rPr>
        <w:t xml:space="preserve">  Problemin Tanımı</w:t>
      </w:r>
      <w:r>
        <w:rPr>
          <w:rFonts w:ascii="Arial" w:cs="Arial" w:eastAsia="Arial" w:hAnsi="Arial"/>
          <w:i/>
          <w:iCs/>
          <w:color w:val="aaccdd"/>
          <w:sz w:val="22"/>
          <w:szCs w:val="22"/>
        </w:rPr>
        <w:t xml:space="preserve">  (1.5 dakika)</w:t>
      </w:r>
    </w:p>
    <w:p>
      <w:pPr>
        <w:spacing w:after="80" w:before="80"/>
      </w:pPr>
      <w:r>
        <w:rPr>
          <w:rFonts w:ascii="Arial" w:cs="Arial" w:eastAsia="Arial" w:hAnsi="Arial"/>
          <w:b/>
          <w:bCs/>
          <w:color w:val="5a7a96"/>
          <w:sz w:val="20"/>
          <w:szCs w:val="20"/>
        </w:rPr>
        <w:t xml:space="preserve">[Tonu biraz teknikleştir ama duygusal bağı koru.]</w:t>
      </w:r>
    </w:p>
    <w:p>
      <w:pPr>
        <w:spacing w:after="0" w:before="80"/>
      </w:pPr>
    </w:p>
    <w:p>
      <w:pPr>
        <w:spacing w:after="140" w:before="140"/>
      </w:pPr>
      <w:r>
        <w:rPr>
          <w:rFonts w:ascii="Arial" w:cs="Arial" w:eastAsia="Arial" w:hAnsi="Arial"/>
          <w:i/>
          <w:iCs/>
          <w:color w:val="1a2a3a"/>
          <w:sz w:val="23"/>
          <w:szCs w:val="23"/>
        </w:rPr>
        <w:t xml:space="preserve">Şimdi, o geceye daha yakından bakalım.</w:t>
      </w:r>
    </w:p>
    <w:p>
      <w:pPr>
        <w:spacing w:after="0" w:before="80"/>
      </w:pPr>
    </w:p>
    <w:p>
      <w:pPr>
        <w:spacing w:after="140" w:before="140"/>
      </w:pPr>
      <w:r>
        <w:rPr>
          <w:rFonts w:ascii="Arial" w:cs="Arial" w:eastAsia="Arial" w:hAnsi="Arial"/>
          <w:i/>
          <w:iCs/>
          <w:color w:val="1a2a3a"/>
          <w:sz w:val="23"/>
          <w:szCs w:val="23"/>
        </w:rPr>
        <w:t xml:space="preserve">Arama-kurtarma ekipleri yola çıktığında, karşılarında üç temel engel vardı.</w:t>
      </w:r>
    </w:p>
    <w:p>
      <w:pPr>
        <w:spacing w:after="0" w:before="80"/>
      </w:pPr>
    </w:p>
    <w:p>
      <w:pPr>
        <w:spacing w:after="140" w:before="140"/>
      </w:pPr>
      <w:r>
        <w:rPr>
          <w:rFonts w:ascii="Arial" w:cs="Arial" w:eastAsia="Arial" w:hAnsi="Arial"/>
          <w:i/>
          <w:iCs/>
          <w:color w:val="1a2a3a"/>
          <w:sz w:val="23"/>
          <w:szCs w:val="23"/>
        </w:rPr>
        <w:t xml:space="preserve">Birincisi: Geç müdahale. Enkaza ulaşmak için saatler, hatta bazı bölgelerde günler gerekti. Neden? Çünkü her yol denendi, bazıları kapalıydı, geri dönüldü, alternatif arandı. Bu, kritik 6–72 saatlik pencerede karşılanabilecek en büyük kayıptı: zaman.</w:t>
      </w:r>
    </w:p>
    <w:p>
      <w:pPr>
        <w:spacing w:after="0" w:before="80"/>
      </w:pPr>
    </w:p>
    <w:p>
      <w:pPr>
        <w:spacing w:after="140" w:before="140"/>
      </w:pPr>
      <w:r>
        <w:rPr>
          <w:rFonts w:ascii="Arial" w:cs="Arial" w:eastAsia="Arial" w:hAnsi="Arial"/>
          <w:i/>
          <w:iCs/>
          <w:color w:val="1a2a3a"/>
          <w:sz w:val="23"/>
          <w:szCs w:val="23"/>
        </w:rPr>
        <w:t xml:space="preserve">İkincisi: Dinamik veri yokluğu. Mevcut sistemler yolların anlık durumunu izleyemiyordu. Harita üzerinde açık görünen yol, sahada kapanmış olabiliyordu. Ekipler bunu ancak gidip gördüklerinde anlıyorlardı.</w:t>
      </w:r>
    </w:p>
    <w:p>
      <w:pPr>
        <w:spacing w:after="0" w:before="80"/>
      </w:pPr>
    </w:p>
    <w:p>
      <w:pPr>
        <w:spacing w:after="140" w:before="140"/>
      </w:pPr>
      <w:r>
        <w:rPr>
          <w:rFonts w:ascii="Arial" w:cs="Arial" w:eastAsia="Arial" w:hAnsi="Arial"/>
          <w:i/>
          <w:iCs/>
          <w:color w:val="1a2a3a"/>
          <w:sz w:val="23"/>
          <w:szCs w:val="23"/>
        </w:rPr>
        <w:t xml:space="preserve">Üçüncüsü: Bütünleşik sistem yokluğu. Görüntü tabanlı hasar tespiti yapan sistemler vardı. Rota hesaplayan sistemler vardı. Ama ikisini gerçek zamanlı olarak birleştiren, Türkiye'nin kendi coğrafyası ve yol ağına özel çalışan yerli bir sistem yoktu.</w:t>
      </w:r>
    </w:p>
    <w:p>
      <w:pPr>
        <w:spacing w:after="0" w:before="80"/>
      </w:pPr>
    </w:p>
    <w:p>
      <w:pPr>
        <w:spacing w:after="140" w:before="140"/>
      </w:pPr>
      <w:r>
        <w:rPr>
          <w:rFonts w:ascii="Arial" w:cs="Arial" w:eastAsia="Arial" w:hAnsi="Arial"/>
          <w:i/>
          <w:iCs/>
          <w:color w:val="1a2a3a"/>
          <w:sz w:val="23"/>
          <w:szCs w:val="23"/>
        </w:rPr>
        <w:t xml:space="preserve">İşte AIDEP tam bu boşluğu doldurmak için tasarlandı.</w:t>
      </w:r>
    </w:p>
    <w:p>
      <w:pPr>
        <w:spacing w:after="0" w:before="80"/>
      </w:pPr>
    </w:p>
    <w:p>
      <w:pPr>
        <w:shd w:fill="04101e" w:val="clear"/>
        <w:spacing w:after="80" w:before="320"/>
      </w:pPr>
      <w:r>
        <w:rPr>
          <w:rFonts w:ascii="Arial" w:cs="Arial" w:eastAsia="Arial" w:hAnsi="Arial"/>
          <w:b/>
          <w:bCs/>
          <w:color w:val="FFFFFF"/>
          <w:sz w:val="28"/>
          <w:szCs w:val="28"/>
        </w:rPr>
        <w:t xml:space="preserve">  BÖLÜM 3  </w:t>
      </w:r>
      <w:r>
        <w:rPr>
          <w:rFonts w:ascii="Arial" w:cs="Arial" w:eastAsia="Arial" w:hAnsi="Arial"/>
          <w:b/>
          <w:bCs/>
          <w:color w:val="7fe3ff"/>
          <w:sz w:val="26"/>
          <w:szCs w:val="26"/>
        </w:rPr>
        <w:t xml:space="preserve">  Çözüm — AIDEP Nedir?</w:t>
      </w:r>
      <w:r>
        <w:rPr>
          <w:rFonts w:ascii="Arial" w:cs="Arial" w:eastAsia="Arial" w:hAnsi="Arial"/>
          <w:i/>
          <w:iCs/>
          <w:color w:val="aaccdd"/>
          <w:sz w:val="22"/>
          <w:szCs w:val="22"/>
        </w:rPr>
        <w:t xml:space="preserve">  (1.5 dakika)</w:t>
      </w:r>
    </w:p>
    <w:p>
      <w:pPr>
        <w:spacing w:after="80" w:before="80"/>
      </w:pPr>
      <w:r>
        <w:rPr>
          <w:rFonts w:ascii="Arial" w:cs="Arial" w:eastAsia="Arial" w:hAnsi="Arial"/>
          <w:b/>
          <w:bCs/>
          <w:color w:val="5a7a96"/>
          <w:sz w:val="20"/>
          <w:szCs w:val="20"/>
        </w:rPr>
        <w:t xml:space="preserve">[Enerjini yükselt. Bu bölümde çözümü satıyorsun.]</w:t>
      </w:r>
    </w:p>
    <w:p>
      <w:pPr>
        <w:spacing w:after="0" w:before="80"/>
      </w:pPr>
    </w:p>
    <w:p>
      <w:pPr>
        <w:spacing w:after="140" w:before="140"/>
      </w:pPr>
      <w:r>
        <w:rPr>
          <w:rFonts w:ascii="Arial" w:cs="Arial" w:eastAsia="Arial" w:hAnsi="Arial"/>
          <w:i/>
          <w:iCs/>
          <w:color w:val="1a2a3a"/>
          <w:sz w:val="23"/>
          <w:szCs w:val="23"/>
        </w:rPr>
        <w:t xml:space="preserve">AIDEP, yapay zekâ destekli bir afet yönetim platformudur. Ama sadece bir yazılım değil — iki fazlı bir ekosistem.</w:t>
      </w:r>
    </w:p>
    <w:p>
      <w:pPr>
        <w:spacing w:after="0" w:before="80"/>
      </w:pPr>
    </w:p>
    <w:p>
      <w:pPr>
        <w:spacing w:after="140" w:before="140"/>
      </w:pPr>
      <w:r>
        <w:rPr>
          <w:rFonts w:ascii="Arial" w:cs="Arial" w:eastAsia="Arial" w:hAnsi="Arial"/>
          <w:i/>
          <w:iCs/>
          <w:color w:val="1a2a3a"/>
          <w:sz w:val="23"/>
          <w:szCs w:val="23"/>
        </w:rPr>
        <w:t xml:space="preserve">Deprem olmadan önce ne yapıyoruz? STK'lara, belediyelere, arama-kurtarma ekiplerine dijital tatbikat simülasyonları sunuyoruz. Senaryo bazlı planlamalar yapıyoruz. Sistemimizi kurumlar henüz gerçek bir afet görmeden öğreniyor.</w:t>
      </w:r>
    </w:p>
    <w:p>
      <w:pPr>
        <w:spacing w:after="0" w:before="80"/>
      </w:pPr>
    </w:p>
    <w:p>
      <w:pPr>
        <w:spacing w:after="140" w:before="140"/>
      </w:pPr>
      <w:r>
        <w:rPr>
          <w:rFonts w:ascii="Arial" w:cs="Arial" w:eastAsia="Arial" w:hAnsi="Arial"/>
          <w:i/>
          <w:iCs/>
          <w:color w:val="1a2a3a"/>
          <w:sz w:val="23"/>
          <w:szCs w:val="23"/>
        </w:rPr>
        <w:t xml:space="preserve">Peki deprem olduğunda? İşte o an dört aşamalı yapay zekâ pipeline'ımız devreye giriyor.</w:t>
      </w:r>
    </w:p>
    <w:p>
      <w:pPr>
        <w:spacing w:after="0" w:before="80"/>
      </w:pPr>
    </w:p>
    <w:p>
      <w:pPr>
        <w:spacing w:after="140" w:before="140"/>
      </w:pPr>
      <w:r>
        <w:rPr>
          <w:rFonts w:ascii="Arial" w:cs="Arial" w:eastAsia="Arial" w:hAnsi="Arial"/>
          <w:i/>
          <w:iCs/>
          <w:color w:val="1a2a3a"/>
          <w:sz w:val="23"/>
          <w:szCs w:val="23"/>
        </w:rPr>
        <w:t xml:space="preserve">Ve burada kritik bir şeyi söylemem lazım: Sistemimizin ham veri kaynağı vatandaşların kendisi. Bir vatandaş, elindeki telefonla çöken bir binanın ya da hasarlı bir yolun fotoğrafını çekip uygulamamıza gönderiyor. GPS bilgisiyle birlikte. Bu, resmi veri kanallarının henüz ulaşamadığı yerlere bize görünürlük sağlıyor.</w:t>
      </w:r>
    </w:p>
    <w:p>
      <w:pPr>
        <w:spacing w:after="0" w:before="80"/>
      </w:pPr>
    </w:p>
    <w:p>
      <w:pPr>
        <w:spacing w:after="140" w:before="140"/>
      </w:pPr>
      <w:r>
        <w:rPr>
          <w:rFonts w:ascii="Arial" w:cs="Arial" w:eastAsia="Arial" w:hAnsi="Arial"/>
          <w:i/>
          <w:iCs/>
          <w:color w:val="1a2a3a"/>
          <w:sz w:val="23"/>
          <w:szCs w:val="23"/>
        </w:rPr>
        <w:t xml:space="preserve">Vatandaşlar yalnızca bildirim alıcısı değil — aktif veri sağlayıcısı.</w:t>
      </w:r>
    </w:p>
    <w:p>
      <w:r>
        <w:br w:type="page"/>
      </w:r>
    </w:p>
    <w:p>
      <w:pPr>
        <w:shd w:fill="04101e" w:val="clear"/>
        <w:spacing w:after="80" w:before="320"/>
      </w:pPr>
      <w:r>
        <w:rPr>
          <w:rFonts w:ascii="Arial" w:cs="Arial" w:eastAsia="Arial" w:hAnsi="Arial"/>
          <w:b/>
          <w:bCs/>
          <w:color w:val="FFFFFF"/>
          <w:sz w:val="28"/>
          <w:szCs w:val="28"/>
        </w:rPr>
        <w:t xml:space="preserve">  BÖLÜM 4  </w:t>
      </w:r>
      <w:r>
        <w:rPr>
          <w:rFonts w:ascii="Arial" w:cs="Arial" w:eastAsia="Arial" w:hAnsi="Arial"/>
          <w:b/>
          <w:bCs/>
          <w:color w:val="7fe3ff"/>
          <w:sz w:val="26"/>
          <w:szCs w:val="26"/>
        </w:rPr>
        <w:t xml:space="preserve">  Teknik Detaylar</w:t>
      </w:r>
      <w:r>
        <w:rPr>
          <w:rFonts w:ascii="Arial" w:cs="Arial" w:eastAsia="Arial" w:hAnsi="Arial"/>
          <w:i/>
          <w:iCs/>
          <w:color w:val="aaccdd"/>
          <w:sz w:val="22"/>
          <w:szCs w:val="22"/>
        </w:rPr>
        <w:t xml:space="preserve">  (2 dakika)</w:t>
      </w:r>
    </w:p>
    <w:p>
      <w:pPr>
        <w:spacing w:after="80" w:before="80"/>
      </w:pPr>
      <w:r>
        <w:rPr>
          <w:rFonts w:ascii="Arial" w:cs="Arial" w:eastAsia="Arial" w:hAnsi="Arial"/>
          <w:b/>
          <w:bCs/>
          <w:color w:val="5a7a96"/>
          <w:sz w:val="20"/>
          <w:szCs w:val="20"/>
        </w:rPr>
        <w:t xml:space="preserve">[Teknik ama anlaşılır ol. Jargonu açıkla, merak uyandır.]</w:t>
      </w:r>
    </w:p>
    <w:p>
      <w:pPr>
        <w:spacing w:after="0" w:before="80"/>
      </w:pPr>
    </w:p>
    <w:p>
      <w:pPr>
        <w:spacing w:after="140" w:before="140"/>
      </w:pPr>
      <w:r>
        <w:rPr>
          <w:rFonts w:ascii="Arial" w:cs="Arial" w:eastAsia="Arial" w:hAnsi="Arial"/>
          <w:i/>
          <w:iCs/>
          <w:color w:val="1a2a3a"/>
          <w:sz w:val="23"/>
          <w:szCs w:val="23"/>
        </w:rPr>
        <w:t xml:space="preserve">Dört aşamalı pipeline'ımızı açıklayayım.</w:t>
      </w:r>
    </w:p>
    <w:p>
      <w:pPr>
        <w:spacing w:after="0" w:before="80"/>
      </w:pPr>
    </w:p>
    <w:p>
      <w:pPr>
        <w:spacing w:after="140" w:before="140"/>
      </w:pPr>
      <w:r>
        <w:rPr>
          <w:rFonts w:ascii="Arial" w:cs="Arial" w:eastAsia="Arial" w:hAnsi="Arial"/>
          <w:i/>
          <w:iCs/>
          <w:color w:val="1a2a3a"/>
          <w:sz w:val="23"/>
          <w:szCs w:val="23"/>
        </w:rPr>
        <w:t xml:space="preserve">Birinci aşama: Veri Toplama. Vatandaşlar mobil uygulamamız aracılığıyla fotoğraf gönderdiği anda, bu görüntüler coğrafi konum bilgisiyle birlikte WebSocket bağlantısı üzerinden anlık olarak sunucularımıza ulaşıyor.</w:t>
      </w:r>
    </w:p>
    <w:p>
      <w:pPr>
        <w:spacing w:after="0" w:before="80"/>
      </w:pPr>
    </w:p>
    <w:p>
      <w:pPr>
        <w:spacing w:after="140" w:before="140"/>
      </w:pPr>
      <w:r>
        <w:rPr>
          <w:rFonts w:ascii="Arial" w:cs="Arial" w:eastAsia="Arial" w:hAnsi="Arial"/>
          <w:i/>
          <w:iCs/>
          <w:color w:val="1a2a3a"/>
          <w:sz w:val="23"/>
          <w:szCs w:val="23"/>
        </w:rPr>
        <w:t xml:space="preserve">İkinci aşama: Hasar Tespiti. Bu fotoğrafları YOLOv8m adlı derin öğrenme modelimiz analiz ediyor. Model, binayı fotoğrafına bakarak dört kategoride sınıflandırıyor: hasarsız, hafif hasar, orta hasar, ağır hasar ya da yıkık. Her sınıflandırma bir koordinatla eşleşiyor ve canlı hasar haritamız güncelleniyor.</w:t>
      </w:r>
    </w:p>
    <w:p>
      <w:pPr>
        <w:spacing w:after="0" w:before="80"/>
      </w:pPr>
    </w:p>
    <w:p>
      <w:pPr>
        <w:spacing w:after="140" w:before="140"/>
      </w:pPr>
      <w:r>
        <w:rPr>
          <w:rFonts w:ascii="Arial" w:cs="Arial" w:eastAsia="Arial" w:hAnsi="Arial"/>
          <w:i/>
          <w:iCs/>
          <w:color w:val="1a2a3a"/>
          <w:sz w:val="23"/>
          <w:szCs w:val="23"/>
        </w:rPr>
        <w:t xml:space="preserve">Üçüncü aşama: Risk Skorlama. Hasar verileri, nüfus yoğunluğu, yol tipi, zemin yapısı ve artçı sarsıntı bilgileriyle birleştirilerek XGBoost modelimize besleniyor. Model, şehri grid hücrelerine bölerek her hücreye sıfırdan bire kadar bir risk skoru atıyor. PostGIS ile mekansal sorgular yapıyoruz.</w:t>
      </w:r>
    </w:p>
    <w:p>
      <w:pPr>
        <w:spacing w:after="0" w:before="80"/>
      </w:pPr>
    </w:p>
    <w:p>
      <w:pPr>
        <w:spacing w:after="140" w:before="140"/>
      </w:pPr>
      <w:r>
        <w:rPr>
          <w:rFonts w:ascii="Arial" w:cs="Arial" w:eastAsia="Arial" w:hAnsi="Arial"/>
          <w:i/>
          <w:iCs/>
          <w:color w:val="1a2a3a"/>
          <w:sz w:val="23"/>
          <w:szCs w:val="23"/>
        </w:rPr>
        <w:t xml:space="preserve">Dördüncü aşama: Güvenli Rota. Artık elimizde bir risk haritası var. OSRM — açık kaynaklı yönlendirme motorumuz — gerçek yol ağı üzerinde hesaplama yapıyor. Biz Enhanced Greedy algoritmamızla risk skoru yüksek olan segmentleri engelliyoruz ve ekibi en güvenli, en hızlı rotaya yönlendiriyoruz. Bu hesaplama saniyeler içinde gerçekleşiyor ve yeni hasar bildirimleri geldikçe rota otomatik güncelleniyor.</w:t>
      </w:r>
    </w:p>
    <w:p>
      <w:pPr>
        <w:spacing w:after="0" w:before="80"/>
      </w:pPr>
    </w:p>
    <w:p>
      <w:pPr>
        <w:spacing w:after="140" w:before="140"/>
      </w:pPr>
      <w:r>
        <w:rPr>
          <w:rFonts w:ascii="Arial" w:cs="Arial" w:eastAsia="Arial" w:hAnsi="Arial"/>
          <w:i/>
          <w:iCs/>
          <w:color w:val="1a2a3a"/>
          <w:sz w:val="23"/>
          <w:szCs w:val="23"/>
        </w:rPr>
        <w:t xml:space="preserve">Bunların tamamı FastAPI üzerinde çalışıyor. Veriler PostgreSQL ve PostGIS'te tutuluyor. Gerçek zamanlı ekip konumları Firebase'de. Ve internet kesilirse? Offline modumuz temel harita ve rota verilerini yerel önbellekte saklıyor.</w:t>
      </w:r>
    </w:p>
    <w:p>
      <w:pPr>
        <w:spacing w:after="0" w:before="80"/>
      </w:pPr>
    </w:p>
    <w:p>
      <w:pPr>
        <w:shd w:fill="04101e" w:val="clear"/>
        <w:spacing w:after="80" w:before="320"/>
      </w:pPr>
      <w:r>
        <w:rPr>
          <w:rFonts w:ascii="Arial" w:cs="Arial" w:eastAsia="Arial" w:hAnsi="Arial"/>
          <w:b/>
          <w:bCs/>
          <w:color w:val="FFFFFF"/>
          <w:sz w:val="28"/>
          <w:szCs w:val="28"/>
        </w:rPr>
        <w:t xml:space="preserve">  BÖLÜM 5  </w:t>
      </w:r>
      <w:r>
        <w:rPr>
          <w:rFonts w:ascii="Arial" w:cs="Arial" w:eastAsia="Arial" w:hAnsi="Arial"/>
          <w:b/>
          <w:bCs/>
          <w:color w:val="7fe3ff"/>
          <w:sz w:val="26"/>
          <w:szCs w:val="26"/>
        </w:rPr>
        <w:t xml:space="preserve">  Sonuçlar ve Kanıtlar</w:t>
      </w:r>
      <w:r>
        <w:rPr>
          <w:rFonts w:ascii="Arial" w:cs="Arial" w:eastAsia="Arial" w:hAnsi="Arial"/>
          <w:i/>
          <w:iCs/>
          <w:color w:val="aaccdd"/>
          <w:sz w:val="22"/>
          <w:szCs w:val="22"/>
        </w:rPr>
        <w:t xml:space="preserve">  (1 dakika)</w:t>
      </w:r>
    </w:p>
    <w:p>
      <w:pPr>
        <w:spacing w:after="80" w:before="80"/>
      </w:pPr>
      <w:r>
        <w:rPr>
          <w:rFonts w:ascii="Arial" w:cs="Arial" w:eastAsia="Arial" w:hAnsi="Arial"/>
          <w:b/>
          <w:bCs/>
          <w:color w:val="5a7a96"/>
          <w:sz w:val="20"/>
          <w:szCs w:val="20"/>
        </w:rPr>
        <w:t xml:space="preserve">[Rakamları yavaş söyle. Bırak işlesinler.]</w:t>
      </w:r>
    </w:p>
    <w:p>
      <w:pPr>
        <w:spacing w:after="0" w:before="80"/>
      </w:pPr>
    </w:p>
    <w:p>
      <w:pPr>
        <w:spacing w:after="140" w:before="140"/>
      </w:pPr>
      <w:r>
        <w:rPr>
          <w:rFonts w:ascii="Arial" w:cs="Arial" w:eastAsia="Arial" w:hAnsi="Arial"/>
          <w:i/>
          <w:iCs/>
          <w:color w:val="1a2a3a"/>
          <w:sz w:val="23"/>
          <w:szCs w:val="23"/>
        </w:rPr>
        <w:t xml:space="preserve">Peki bu sistem gerçekten işe yarıyor mu?</w:t>
      </w:r>
    </w:p>
    <w:p>
      <w:pPr>
        <w:spacing w:after="0" w:before="80"/>
      </w:pPr>
    </w:p>
    <w:p>
      <w:pPr>
        <w:spacing w:after="140" w:before="140"/>
      </w:pPr>
      <w:r>
        <w:rPr>
          <w:rFonts w:ascii="Arial" w:cs="Arial" w:eastAsia="Arial" w:hAnsi="Arial"/>
          <w:i/>
          <w:iCs/>
          <w:color w:val="1a2a3a"/>
          <w:sz w:val="23"/>
          <w:szCs w:val="23"/>
        </w:rPr>
        <w:t xml:space="preserve">Kahramanmaraş depremi verilerini kullanarak bir simülasyon yaptık.</w:t>
      </w:r>
    </w:p>
    <w:p>
      <w:pPr>
        <w:spacing w:after="0" w:before="80"/>
      </w:pPr>
    </w:p>
    <w:p>
      <w:pPr>
        <w:spacing w:after="140" w:before="140"/>
      </w:pPr>
      <w:r>
        <w:rPr>
          <w:rFonts w:ascii="Arial" w:cs="Arial" w:eastAsia="Arial" w:hAnsi="Arial"/>
          <w:i/>
          <w:iCs/>
          <w:color w:val="1a2a3a"/>
          <w:sz w:val="23"/>
          <w:szCs w:val="23"/>
        </w:rPr>
        <w:t xml:space="preserve">Mevcut sistemlerde, arama-kurtarma ekiplerinin kullandığı yol ağının yüzde altmışı riskli segment içeriyordu. Yani on yoldan altısı, ekibi tehlikeye atacak düzeyde hasarlıydı.</w:t>
      </w:r>
    </w:p>
    <w:p>
      <w:pPr>
        <w:spacing w:after="0" w:before="80"/>
      </w:pPr>
    </w:p>
    <w:p>
      <w:pPr>
        <w:spacing w:after="140" w:before="140"/>
      </w:pPr>
      <w:r>
        <w:rPr>
          <w:rFonts w:ascii="Arial" w:cs="Arial" w:eastAsia="Arial" w:hAnsi="Arial"/>
          <w:i/>
          <w:iCs/>
          <w:color w:val="1a2a3a"/>
          <w:sz w:val="23"/>
          <w:szCs w:val="23"/>
        </w:rPr>
        <w:t xml:space="preserve">AIDEP'in rota optimizasyonu uygulandığında, bu oran yüzde ona düştü.</w:t>
      </w:r>
    </w:p>
    <w:p>
      <w:pPr>
        <w:spacing w:after="0" w:before="80"/>
      </w:pPr>
    </w:p>
    <w:p>
      <w:pPr>
        <w:spacing w:after="80" w:before="80"/>
      </w:pPr>
      <w:r>
        <w:rPr>
          <w:rFonts w:ascii="Arial" w:cs="Arial" w:eastAsia="Arial" w:hAnsi="Arial"/>
          <w:b/>
          <w:bCs/>
          <w:color w:val="5a7a96"/>
          <w:sz w:val="20"/>
          <w:szCs w:val="20"/>
        </w:rPr>
        <w:t xml:space="preserve">[Dur. Bırak bu rakam oturuklanmaya zaman ver.]</w:t>
      </w:r>
    </w:p>
    <w:p>
      <w:pPr>
        <w:spacing w:after="0" w:before="80"/>
      </w:pPr>
    </w:p>
    <w:p>
      <w:pPr>
        <w:spacing w:after="140" w:before="140"/>
      </w:pPr>
      <w:r>
        <w:rPr>
          <w:rFonts w:ascii="Arial" w:cs="Arial" w:eastAsia="Arial" w:hAnsi="Arial"/>
          <w:i/>
          <w:iCs/>
          <w:color w:val="1a2a3a"/>
          <w:sz w:val="23"/>
          <w:szCs w:val="23"/>
        </w:rPr>
        <w:t xml:space="preserve">Yüzde altmıştan yüzde onun altına. Bu, ekiplerin karşılaştığı tehlikenin dramatik biçimde azaldığı anlamına geliyor. Ve daha az tehlike, daha hızlı ulaşım, daha fazla kurtarılan hayat demek.</w:t>
      </w:r>
    </w:p>
    <w:p>
      <w:pPr>
        <w:spacing w:after="0" w:before="80"/>
      </w:pPr>
    </w:p>
    <w:p>
      <w:pPr>
        <w:spacing w:after="140" w:before="140"/>
      </w:pPr>
      <w:r>
        <w:rPr>
          <w:rFonts w:ascii="Arial" w:cs="Arial" w:eastAsia="Arial" w:hAnsi="Arial"/>
          <w:i/>
          <w:iCs/>
          <w:color w:val="1a2a3a"/>
          <w:sz w:val="23"/>
          <w:szCs w:val="23"/>
        </w:rPr>
        <w:t xml:space="preserve">Hasar tespiti modelimiz YOLOv8m'de hedeflediğimiz doğruluk oranı yüzde seksen üç mAP@50. Bu, deprem görüntüleme ve sınıflandırma alanında oldukça rekabetçi bir hedef.</w:t>
      </w:r>
    </w:p>
    <w:p>
      <w:pPr>
        <w:spacing w:after="0" w:before="80"/>
      </w:pPr>
    </w:p>
    <w:p>
      <w:pPr>
        <w:shd w:fill="04101e" w:val="clear"/>
        <w:spacing w:after="80" w:before="320"/>
      </w:pPr>
      <w:r>
        <w:rPr>
          <w:rFonts w:ascii="Arial" w:cs="Arial" w:eastAsia="Arial" w:hAnsi="Arial"/>
          <w:b/>
          <w:bCs/>
          <w:color w:val="FFFFFF"/>
          <w:sz w:val="28"/>
          <w:szCs w:val="28"/>
        </w:rPr>
        <w:t xml:space="preserve">  BÖLÜM 6  </w:t>
      </w:r>
      <w:r>
        <w:rPr>
          <w:rFonts w:ascii="Arial" w:cs="Arial" w:eastAsia="Arial" w:hAnsi="Arial"/>
          <w:b/>
          <w:bCs/>
          <w:color w:val="7fe3ff"/>
          <w:sz w:val="26"/>
          <w:szCs w:val="26"/>
        </w:rPr>
        <w:t xml:space="preserve">  Kapanış</w:t>
      </w:r>
      <w:r>
        <w:rPr>
          <w:rFonts w:ascii="Arial" w:cs="Arial" w:eastAsia="Arial" w:hAnsi="Arial"/>
          <w:i/>
          <w:iCs/>
          <w:color w:val="aaccdd"/>
          <w:sz w:val="22"/>
          <w:szCs w:val="22"/>
        </w:rPr>
        <w:t xml:space="preserve">  (30 saniye)</w:t>
      </w:r>
    </w:p>
    <w:p>
      <w:pPr>
        <w:spacing w:after="80" w:before="80"/>
      </w:pPr>
      <w:r>
        <w:rPr>
          <w:rFonts w:ascii="Arial" w:cs="Arial" w:eastAsia="Arial" w:hAnsi="Arial"/>
          <w:b/>
          <w:bCs/>
          <w:color w:val="5a7a96"/>
          <w:sz w:val="20"/>
          <w:szCs w:val="20"/>
        </w:rPr>
        <w:t xml:space="preserve">[En yavaş, en net bölüm. Her kelimeyi hisset.]</w:t>
      </w:r>
    </w:p>
    <w:p>
      <w:pPr>
        <w:spacing w:after="0" w:before="80"/>
      </w:pPr>
    </w:p>
    <w:p>
      <w:pPr>
        <w:spacing w:after="140" w:before="140"/>
      </w:pPr>
      <w:r>
        <w:rPr>
          <w:rFonts w:ascii="Arial" w:cs="Arial" w:eastAsia="Arial" w:hAnsi="Arial"/>
          <w:i/>
          <w:iCs/>
          <w:color w:val="1a2a3a"/>
          <w:sz w:val="23"/>
          <w:szCs w:val="23"/>
        </w:rPr>
        <w:t xml:space="preserve">Türkiye, tarihsel olarak dünyanın en aktif deprem kuşaklarından birinin üzerinde yer alıyor. Bu bir soru değil, bir gerçek.</w:t>
      </w:r>
    </w:p>
    <w:p>
      <w:pPr>
        <w:spacing w:after="0" w:before="80"/>
      </w:pPr>
    </w:p>
    <w:p>
      <w:pPr>
        <w:spacing w:after="140" w:before="140"/>
      </w:pPr>
      <w:r>
        <w:rPr>
          <w:rFonts w:ascii="Arial" w:cs="Arial" w:eastAsia="Arial" w:hAnsi="Arial"/>
          <w:i/>
          <w:iCs/>
          <w:color w:val="1a2a3a"/>
          <w:sz w:val="23"/>
          <w:szCs w:val="23"/>
        </w:rPr>
        <w:t xml:space="preserve">Soru şu: Bir dahaki sefere hazır olacak mıyız?</w:t>
      </w:r>
    </w:p>
    <w:p>
      <w:pPr>
        <w:spacing w:after="0" w:before="80"/>
      </w:pPr>
    </w:p>
    <w:p>
      <w:pPr>
        <w:spacing w:after="140" w:before="140"/>
      </w:pPr>
      <w:r>
        <w:rPr>
          <w:rFonts w:ascii="Arial" w:cs="Arial" w:eastAsia="Arial" w:hAnsi="Arial"/>
          <w:i/>
          <w:iCs/>
          <w:color w:val="1a2a3a"/>
          <w:sz w:val="23"/>
          <w:szCs w:val="23"/>
        </w:rPr>
        <w:t xml:space="preserve">AIDEP, bu soruya teknolojinin verebileceği en somut yanıtlardan biri.</w:t>
      </w:r>
    </w:p>
    <w:p>
      <w:pPr>
        <w:spacing w:after="0" w:before="80"/>
      </w:pPr>
    </w:p>
    <w:p>
      <w:pPr>
        <w:spacing w:after="140" w:before="140"/>
      </w:pPr>
      <w:r>
        <w:rPr>
          <w:rFonts w:ascii="Arial" w:cs="Arial" w:eastAsia="Arial" w:hAnsi="Arial"/>
          <w:i/>
          <w:iCs/>
          <w:color w:val="1a2a3a"/>
          <w:sz w:val="23"/>
          <w:szCs w:val="23"/>
        </w:rPr>
        <w:t xml:space="preserve">Enkaza ulaşan her dakikanın önem taşıdığı o kritik pencerede, yapay zekâ hayat kurtarabilir.</w:t>
      </w:r>
    </w:p>
    <w:p>
      <w:pPr>
        <w:spacing w:after="0" w:before="80"/>
      </w:pPr>
    </w:p>
    <w:p>
      <w:pPr>
        <w:spacing w:after="140" w:before="140"/>
      </w:pPr>
      <w:r>
        <w:rPr>
          <w:rFonts w:ascii="Arial" w:cs="Arial" w:eastAsia="Arial" w:hAnsi="Arial"/>
          <w:i/>
          <w:iCs/>
          <w:color w:val="1a2a3a"/>
          <w:sz w:val="23"/>
          <w:szCs w:val="23"/>
        </w:rPr>
        <w:t xml:space="preserve">Bizi dinlediğiniz için teşekkür ederiz.</w:t>
      </w:r>
    </w:p>
    <w:p>
      <w:pPr>
        <w:spacing w:after="80" w:before="80"/>
      </w:pPr>
      <w:r>
        <w:rPr>
          <w:rFonts w:ascii="Arial" w:cs="Arial" w:eastAsia="Arial" w:hAnsi="Arial"/>
          <w:b/>
          <w:bCs/>
          <w:color w:val="5a7a96"/>
          <w:sz w:val="20"/>
          <w:szCs w:val="20"/>
        </w:rPr>
        <w:t xml:space="preserve">[Hafifçe eğil. Gülümse. Sorular için hazır ol.]</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Soru-Cevap Rehberi</w:t>
      </w:r>
    </w:p>
    <w:p>
      <w:pPr>
        <w:spacing w:after="80" w:before="80"/>
      </w:pPr>
      <w:r>
        <w:rPr>
          <w:rFonts w:ascii="Arial" w:cs="Arial" w:eastAsia="Arial" w:hAnsi="Arial"/>
          <w:b w:val="false"/>
          <w:bCs w:val="false"/>
          <w:i w:val="false"/>
          <w:iCs w:val="false"/>
          <w:color w:val="1a2a3a"/>
          <w:sz w:val="22"/>
          <w:szCs w:val="22"/>
        </w:rPr>
        <w:t xml:space="preserve">Aşağıdaki sorular jüri tarafından yüksek olasılıkla sorulacak sorulardır. Cevapları ezberlemek yerine ana fikri kavra ve kendi cümlelerinle ifade et.</w:t>
      </w:r>
    </w:p>
    <w:p>
      <w:pPr>
        <w:spacing w:after="0" w:before="80"/>
      </w:pPr>
    </w:p>
    <w:p>
      <w:pPr>
        <w:spacing w:after="60" w:before="180"/>
      </w:pPr>
      <w:r>
        <w:rPr>
          <w:rFonts w:ascii="Arial" w:cs="Arial" w:eastAsia="Arial" w:hAnsi="Arial"/>
          <w:b/>
          <w:bCs/>
          <w:color w:val="ff9a3c"/>
          <w:sz w:val="22"/>
          <w:szCs w:val="22"/>
        </w:rPr>
        <w:t xml:space="preserve">S: "YOLOv8m'i neden seçtiniz?"</w:t>
      </w:r>
    </w:p>
    <w:p>
      <w:pPr>
        <w:spacing w:after="120" w:before="60"/>
      </w:pPr>
      <w:r>
        <w:rPr>
          <w:rFonts w:ascii="Arial" w:cs="Arial" w:eastAsia="Arial" w:hAnsi="Arial"/>
          <w:color w:val="1a2a3a"/>
          <w:sz w:val="22"/>
          <w:szCs w:val="22"/>
        </w:rPr>
        <w:t xml:space="preserve">C: YOLOv8m, hız ve doğruluk dengesini en iyi kuran nesne tespit modellerinden biri. Afet senaryolarında gerçek zamanlı işleme kritik olduğu için büyük modeller yerine medium variant'ı tercih ettik. Ayrıca transfer learning için geniş bir önceden eğitilmiş ağırlık ekosistemi mevcut.</w:t>
      </w:r>
    </w:p>
    <w:p>
      <w:pPr>
        <w:spacing w:after="60" w:before="180"/>
      </w:pPr>
      <w:r>
        <w:rPr>
          <w:rFonts w:ascii="Arial" w:cs="Arial" w:eastAsia="Arial" w:hAnsi="Arial"/>
          <w:b/>
          <w:bCs/>
          <w:color w:val="ff9a3c"/>
          <w:sz w:val="22"/>
          <w:szCs w:val="22"/>
        </w:rPr>
        <w:t xml:space="preserve">S: "Gerçek depremde test ettiniz mi?"</w:t>
      </w:r>
    </w:p>
    <w:p>
      <w:pPr>
        <w:spacing w:after="120" w:before="60"/>
      </w:pPr>
      <w:r>
        <w:rPr>
          <w:rFonts w:ascii="Arial" w:cs="Arial" w:eastAsia="Arial" w:hAnsi="Arial"/>
          <w:color w:val="1a2a3a"/>
          <w:sz w:val="22"/>
          <w:szCs w:val="22"/>
        </w:rPr>
        <w:t xml:space="preserve">C: Şu aşamada simülasyon verileri üzerinde çalışıyoruz; Kahramanmaraş depremi verilerini kullandık. Gerçek afet ortamında canlı test, Selçuklu Belediyesi ile planlanan pilot tatbikat kapsamında yapılacak. Bu, akademik gelişmeden saha uygulamasına geçişimizin doğal adımı.</w:t>
      </w:r>
    </w:p>
    <w:p>
      <w:pPr>
        <w:spacing w:after="60" w:before="180"/>
      </w:pPr>
      <w:r>
        <w:rPr>
          <w:rFonts w:ascii="Arial" w:cs="Arial" w:eastAsia="Arial" w:hAnsi="Arial"/>
          <w:b/>
          <w:bCs/>
          <w:color w:val="ff9a3c"/>
          <w:sz w:val="22"/>
          <w:szCs w:val="22"/>
        </w:rPr>
        <w:t xml:space="preserve">S: "Mevcut AFAD sistemlerinden farkı nedir?"</w:t>
      </w:r>
    </w:p>
    <w:p>
      <w:pPr>
        <w:spacing w:after="120" w:before="60"/>
      </w:pPr>
      <w:r>
        <w:rPr>
          <w:rFonts w:ascii="Arial" w:cs="Arial" w:eastAsia="Arial" w:hAnsi="Arial"/>
          <w:color w:val="1a2a3a"/>
          <w:sz w:val="22"/>
          <w:szCs w:val="22"/>
        </w:rPr>
        <w:t xml:space="preserve">C: AFAD'ın mevcut araçları koordinasyon ve kaynak yönetimine odaklanır; görüntü tabanlı hasar tespitini dinamik rota optimizasyonuyla birleştiren yerli bir sistem literatürde bulunmuyor. AIDEP bu boşluğu dolduruyor ve AFAD sistemleriyle entegre çalışabilecek şekilde tasarlandı.</w:t>
      </w:r>
    </w:p>
    <w:p>
      <w:pPr>
        <w:spacing w:after="60" w:before="180"/>
      </w:pPr>
      <w:r>
        <w:rPr>
          <w:rFonts w:ascii="Arial" w:cs="Arial" w:eastAsia="Arial" w:hAnsi="Arial"/>
          <w:b/>
          <w:bCs/>
          <w:color w:val="ff9a3c"/>
          <w:sz w:val="22"/>
          <w:szCs w:val="22"/>
        </w:rPr>
        <w:t xml:space="preserve">S: "Vatandaşlar neden fotoğraf paylaşsın?"</w:t>
      </w:r>
    </w:p>
    <w:p>
      <w:pPr>
        <w:spacing w:after="120" w:before="60"/>
      </w:pPr>
      <w:r>
        <w:rPr>
          <w:rFonts w:ascii="Arial" w:cs="Arial" w:eastAsia="Arial" w:hAnsi="Arial"/>
          <w:color w:val="1a2a3a"/>
          <w:sz w:val="22"/>
          <w:szCs w:val="22"/>
        </w:rPr>
        <w:t xml:space="preserve">C: Deprem anında sosyal medyada zaten milyonlarca fotoğraf paylaşılıyor. Biz bu davranışı sistematik hale getiriyoruz; uygulamamız GPS damgasını otomatik ekliyor ve kullanıcıdan minimal çaba istiyor. Ayrıca faz 1'deki tatbikat süreciyle topluluk bilinci oluşturarak gönüllü katılımı artırmayı hedefliyoruz.</w:t>
      </w:r>
    </w:p>
    <w:p>
      <w:pPr>
        <w:spacing w:after="60" w:before="180"/>
      </w:pPr>
      <w:r>
        <w:rPr>
          <w:rFonts w:ascii="Arial" w:cs="Arial" w:eastAsia="Arial" w:hAnsi="Arial"/>
          <w:b/>
          <w:bCs/>
          <w:color w:val="ff9a3c"/>
          <w:sz w:val="22"/>
          <w:szCs w:val="22"/>
        </w:rPr>
        <w:t xml:space="preserve">S: "Ölçeklenebilirlik nasıl sağlanacak?"</w:t>
      </w:r>
    </w:p>
    <w:p>
      <w:pPr>
        <w:spacing w:after="120" w:before="60"/>
      </w:pPr>
      <w:r>
        <w:rPr>
          <w:rFonts w:ascii="Arial" w:cs="Arial" w:eastAsia="Arial" w:hAnsi="Arial"/>
          <w:color w:val="1a2a3a"/>
          <w:sz w:val="22"/>
          <w:szCs w:val="22"/>
        </w:rPr>
        <w:t xml:space="preserve">C: FastAPI asenkron yapısıyla yüksek eş zamanlı bağlantıyı destekliyor. PostgreSQL ve Firebase yatay ölçeklendirmeye uygun. YOLOv8m çıkarım GPU cluster'larında paralel çalışabilir. Yük testi yol haritamızın kısa vadeli önceliklerinden biri.</w:t>
      </w:r>
    </w:p>
    <w:p>
      <w:pPr>
        <w:spacing w:after="60" w:before="180"/>
      </w:pPr>
      <w:r>
        <w:rPr>
          <w:rFonts w:ascii="Arial" w:cs="Arial" w:eastAsia="Arial" w:hAnsi="Arial"/>
          <w:b/>
          <w:bCs/>
          <w:color w:val="ff9a3c"/>
          <w:sz w:val="22"/>
          <w:szCs w:val="22"/>
        </w:rPr>
        <w:t xml:space="preserve">S: "Offline mod nasıl çalışıyor?"</w:t>
      </w:r>
    </w:p>
    <w:p>
      <w:pPr>
        <w:spacing w:after="120" w:before="60"/>
      </w:pPr>
      <w:r>
        <w:rPr>
          <w:rFonts w:ascii="Arial" w:cs="Arial" w:eastAsia="Arial" w:hAnsi="Arial"/>
          <w:color w:val="1a2a3a"/>
          <w:sz w:val="22"/>
          <w:szCs w:val="22"/>
        </w:rPr>
        <w:t xml:space="preserve">C: Uygulama, son güncellenen harita ve rota verilerini yerel depolamada önbellekliyor. İnternet bağlantısı kesildiğinde ekip, en son güvenli rotayla hareket edebilir. Bağlantı yeniden sağlandığında veriler senkronize ediliyor. Bu özellik deprem sonrası altyapı çöküşlerine karşı kritik bir önlem.</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Sunum İpuçları</w:t>
      </w:r>
    </w:p>
    <w:p>
      <w:pPr>
        <w:pStyle w:val="Heading2"/>
        <w:spacing w:after="100" w:before="240"/>
      </w:pPr>
      <w:r>
        <w:rPr>
          <w:rFonts w:ascii="Arial" w:cs="Arial" w:eastAsia="Arial" w:hAnsi="Arial"/>
          <w:b/>
          <w:bCs/>
          <w:color w:val="0c2a4a"/>
          <w:sz w:val="26"/>
          <w:szCs w:val="26"/>
        </w:rPr>
        <w:t xml:space="preserve">Fiziksel Duruş ve Ses</w:t>
      </w:r>
    </w:p>
    <w:p>
      <w:pPr>
        <w:pStyle w:val="ListParagraph"/>
        <w:numPr>
          <w:ilvl w:val="0"/>
          <w:numId w:val="2"/>
        </w:numPr>
        <w:spacing w:after="60" w:before="60"/>
      </w:pPr>
      <w:r>
        <w:rPr>
          <w:rFonts w:ascii="Arial" w:cs="Arial" w:eastAsia="Arial" w:hAnsi="Arial"/>
          <w:color w:val="1a2a3a"/>
          <w:sz w:val="22"/>
          <w:szCs w:val="22"/>
        </w:rPr>
        <w:t xml:space="preserve">Kürsüye yaslanma — dik dur, omuzlarını geri çek</w:t>
      </w:r>
    </w:p>
    <w:p>
      <w:pPr>
        <w:pStyle w:val="ListParagraph"/>
        <w:numPr>
          <w:ilvl w:val="0"/>
          <w:numId w:val="2"/>
        </w:numPr>
        <w:spacing w:after="60" w:before="60"/>
      </w:pPr>
      <w:r>
        <w:rPr>
          <w:rFonts w:ascii="Arial" w:cs="Arial" w:eastAsia="Arial" w:hAnsi="Arial"/>
          <w:color w:val="1a2a3a"/>
          <w:sz w:val="22"/>
          <w:szCs w:val="22"/>
        </w:rPr>
        <w:t xml:space="preserve">Jüriyle göz teması kur; slaytlara sırtını dönme</w:t>
      </w:r>
    </w:p>
    <w:p>
      <w:pPr>
        <w:pStyle w:val="ListParagraph"/>
        <w:numPr>
          <w:ilvl w:val="0"/>
          <w:numId w:val="2"/>
        </w:numPr>
        <w:spacing w:after="60" w:before="60"/>
      </w:pPr>
      <w:r>
        <w:rPr>
          <w:rFonts w:ascii="Arial" w:cs="Arial" w:eastAsia="Arial" w:hAnsi="Arial"/>
          <w:color w:val="1a2a3a"/>
          <w:sz w:val="22"/>
          <w:szCs w:val="22"/>
        </w:rPr>
        <w:t xml:space="preserve">Rakamları söylerken yavaşla: "yüzde... altmış... tan... yüzde ona" gibi</w:t>
      </w:r>
    </w:p>
    <w:p>
      <w:pPr>
        <w:pStyle w:val="ListParagraph"/>
        <w:numPr>
          <w:ilvl w:val="0"/>
          <w:numId w:val="2"/>
        </w:numPr>
        <w:spacing w:after="60" w:before="60"/>
      </w:pPr>
      <w:r>
        <w:rPr>
          <w:rFonts w:ascii="Arial" w:cs="Arial" w:eastAsia="Arial" w:hAnsi="Arial"/>
          <w:color w:val="1a2a3a"/>
          <w:sz w:val="22"/>
          <w:szCs w:val="22"/>
        </w:rPr>
        <w:t xml:space="preserve">Elleri doğal kullan; masaya veya kürsüye vurma</w:t>
      </w:r>
    </w:p>
    <w:p>
      <w:pPr>
        <w:spacing w:after="0" w:before="80"/>
      </w:pPr>
    </w:p>
    <w:p>
      <w:pPr>
        <w:pStyle w:val="Heading2"/>
        <w:spacing w:after="100" w:before="240"/>
      </w:pPr>
      <w:r>
        <w:rPr>
          <w:rFonts w:ascii="Arial" w:cs="Arial" w:eastAsia="Arial" w:hAnsi="Arial"/>
          <w:b/>
          <w:bCs/>
          <w:color w:val="0c2a4a"/>
          <w:sz w:val="26"/>
          <w:szCs w:val="26"/>
        </w:rPr>
        <w:t xml:space="preserve">Zamanlama</w:t>
      </w:r>
    </w:p>
    <w:p>
      <w:pPr>
        <w:pStyle w:val="ListParagraph"/>
        <w:numPr>
          <w:ilvl w:val="0"/>
          <w:numId w:val="2"/>
        </w:numPr>
        <w:spacing w:after="60" w:before="60"/>
      </w:pPr>
      <w:r>
        <w:rPr>
          <w:rFonts w:ascii="Arial" w:cs="Arial" w:eastAsia="Arial" w:hAnsi="Arial"/>
          <w:color w:val="1a2a3a"/>
          <w:sz w:val="22"/>
          <w:szCs w:val="22"/>
        </w:rPr>
        <w:t xml:space="preserve">Saati izleme — sunum öncesinde pratik yap ve içini hisset</w:t>
      </w:r>
    </w:p>
    <w:p>
      <w:pPr>
        <w:pStyle w:val="ListParagraph"/>
        <w:numPr>
          <w:ilvl w:val="0"/>
          <w:numId w:val="2"/>
        </w:numPr>
        <w:spacing w:after="60" w:before="60"/>
      </w:pPr>
      <w:r>
        <w:rPr>
          <w:rFonts w:ascii="Arial" w:cs="Arial" w:eastAsia="Arial" w:hAnsi="Arial"/>
          <w:color w:val="1a2a3a"/>
          <w:sz w:val="22"/>
          <w:szCs w:val="22"/>
        </w:rPr>
        <w:t xml:space="preserve">Giriş ve kapanışa fazladan süre harca; teknik bölümü biraz kısaltabilirsin</w:t>
      </w:r>
    </w:p>
    <w:p>
      <w:pPr>
        <w:pStyle w:val="ListParagraph"/>
        <w:numPr>
          <w:ilvl w:val="0"/>
          <w:numId w:val="2"/>
        </w:numPr>
        <w:spacing w:after="60" w:before="60"/>
      </w:pPr>
      <w:r>
        <w:rPr>
          <w:rFonts w:ascii="Arial" w:cs="Arial" w:eastAsia="Arial" w:hAnsi="Arial"/>
          <w:color w:val="1a2a3a"/>
          <w:sz w:val="22"/>
          <w:szCs w:val="22"/>
        </w:rPr>
        <w:t xml:space="preserve">Soru-cevap bölümü için enerjini sakla; sunum sonunda bitkin görünme</w:t>
      </w:r>
    </w:p>
    <w:p>
      <w:pPr>
        <w:spacing w:after="0" w:before="80"/>
      </w:pPr>
    </w:p>
    <w:p>
      <w:pPr>
        <w:pStyle w:val="Heading2"/>
        <w:spacing w:after="100" w:before="240"/>
      </w:pPr>
      <w:r>
        <w:rPr>
          <w:rFonts w:ascii="Arial" w:cs="Arial" w:eastAsia="Arial" w:hAnsi="Arial"/>
          <w:b/>
          <w:bCs/>
          <w:color w:val="0c2a4a"/>
          <w:sz w:val="26"/>
          <w:szCs w:val="26"/>
        </w:rPr>
        <w:t xml:space="preserve">Bu Projeye Özel</w:t>
      </w:r>
    </w:p>
    <w:p>
      <w:pPr>
        <w:pStyle w:val="ListParagraph"/>
        <w:numPr>
          <w:ilvl w:val="0"/>
          <w:numId w:val="2"/>
        </w:numPr>
        <w:spacing w:after="60" w:before="60"/>
      </w:pPr>
      <w:r>
        <w:rPr>
          <w:rFonts w:ascii="Arial" w:cs="Arial" w:eastAsia="Arial" w:hAnsi="Arial"/>
          <w:color w:val="1a2a3a"/>
          <w:sz w:val="22"/>
          <w:szCs w:val="22"/>
        </w:rPr>
        <w:t xml:space="preserve">Kahramanmaraş bölümünde duygusal ama kontrollü ol — acıyı araçsallaştırma, gerçeği anlat</w:t>
      </w:r>
    </w:p>
    <w:p>
      <w:pPr>
        <w:pStyle w:val="ListParagraph"/>
        <w:numPr>
          <w:ilvl w:val="0"/>
          <w:numId w:val="2"/>
        </w:numPr>
        <w:spacing w:after="60" w:before="60"/>
      </w:pPr>
      <w:r>
        <w:rPr>
          <w:rFonts w:ascii="Arial" w:cs="Arial" w:eastAsia="Arial" w:hAnsi="Arial"/>
          <w:color w:val="1a2a3a"/>
          <w:sz w:val="22"/>
          <w:szCs w:val="22"/>
        </w:rPr>
        <w:t xml:space="preserve">%60→%10 rakamını sahneye damgala: yavaş söyle, bir an için ses</w:t>
      </w:r>
    </w:p>
    <w:p>
      <w:pPr>
        <w:pStyle w:val="ListParagraph"/>
        <w:numPr>
          <w:ilvl w:val="0"/>
          <w:numId w:val="2"/>
        </w:numPr>
        <w:spacing w:after="60" w:before="60"/>
      </w:pPr>
      <w:r>
        <w:rPr>
          <w:rFonts w:ascii="Arial" w:cs="Arial" w:eastAsia="Arial" w:hAnsi="Arial"/>
          <w:color w:val="1a2a3a"/>
          <w:sz w:val="22"/>
          <w:szCs w:val="22"/>
        </w:rPr>
        <w:t xml:space="preserve">YOLOv8m, XGBoost, OSRM gibi teknik terimleri jüriye doğal açıkla — bilmiyorlarsa anlat, biliyorlarsa saygı duyarlar</w:t>
      </w:r>
    </w:p>
    <w:p>
      <w:pPr>
        <w:pStyle w:val="ListParagraph"/>
        <w:numPr>
          <w:ilvl w:val="0"/>
          <w:numId w:val="2"/>
        </w:numPr>
        <w:spacing w:after="60" w:before="60"/>
      </w:pPr>
      <w:r>
        <w:rPr>
          <w:rFonts w:ascii="Arial" w:cs="Arial" w:eastAsia="Arial" w:hAnsi="Arial"/>
          <w:color w:val="1a2a3a"/>
          <w:sz w:val="22"/>
          <w:szCs w:val="22"/>
        </w:rPr>
        <w:t xml:space="preserve">Soru-cevapta "bilmiyoruz / henüz test etmedik" demekten çekinme — dürüstlük güven verir</w:t>
      </w:r>
    </w:p>
    <w:p>
      <w:pPr>
        <w:pStyle w:val="ListParagraph"/>
        <w:numPr>
          <w:ilvl w:val="0"/>
          <w:numId w:val="2"/>
        </w:numPr>
        <w:spacing w:after="60" w:before="60"/>
      </w:pPr>
      <w:r>
        <w:rPr>
          <w:rFonts w:ascii="Arial" w:cs="Arial" w:eastAsia="Arial" w:hAnsi="Arial"/>
          <w:color w:val="1a2a3a"/>
          <w:sz w:val="22"/>
          <w:szCs w:val="22"/>
        </w:rPr>
        <w:t xml:space="preserve">Projenin geleceğini anlatırken heyecanın gerçek olsun; vizyon, jüri için en güçlü satış noktasıdır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8ee" w:sz="1" w:space="4"/>
      </w:pBdr>
      <w:jc w:val="center"/>
    </w:pPr>
    <w:r>
      <w:rPr>
        <w:rFonts w:ascii="Arial" w:cs="Arial" w:eastAsia="Arial" w:hAnsi="Arial"/>
        <w:color w:val="5a7a96"/>
        <w:sz w:val="18"/>
        <w:szCs w:val="18"/>
      </w:rPr>
      <w:t xml:space="preserve">AIDEP — Teknosel Sunum Yazısı  |  OÜ2662  |  AYZEK Disaster  |  Sayfa </w:t>
    </w:r>
    <w:r>
      <w:rPr>
        <w:rFonts w:ascii="Arial" w:cs="Arial" w:eastAsia="Arial" w:hAnsi="Arial"/>
        <w:color w:val="5a7a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4101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c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2026-05-14T08:05:14.460Z</dcterms:created>
  <dcterms:modified xsi:type="dcterms:W3CDTF">2026-05-14T08:05:14.460Z</dcterms:modified>
</cp:coreProperties>
</file>

<file path=docProps/custom.xml><?xml version="1.0" encoding="utf-8"?>
<Properties xmlns="http://schemas.openxmlformats.org/officeDocument/2006/custom-properties" xmlns:vt="http://schemas.openxmlformats.org/officeDocument/2006/docPropsVTypes"/>
</file>