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38"/>
          <w:szCs w:val="38"/>
        </w:rPr>
      </w:pPr>
      <w:bookmarkStart w:colFirst="0" w:colLast="0" w:name="_h2hkwhezdn45" w:id="0"/>
      <w:bookmarkEnd w:id="0"/>
      <w:r w:rsidDel="00000000" w:rsidR="00000000" w:rsidRPr="00000000">
        <w:rPr>
          <w:sz w:val="38"/>
          <w:szCs w:val="38"/>
          <w:rtl w:val="0"/>
        </w:rPr>
        <w:t xml:space="preserve">[Wayward Warlock]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6"/>
          <w:szCs w:val="46"/>
        </w:rPr>
      </w:pPr>
      <w:bookmarkStart w:colFirst="0" w:colLast="0" w:name="_rkwxquddwlx1" w:id="1"/>
      <w:bookmarkEnd w:id="1"/>
      <w:r w:rsidDel="00000000" w:rsidR="00000000" w:rsidRPr="00000000">
        <w:rPr>
          <w:sz w:val="38"/>
          <w:szCs w:val="38"/>
          <w:rtl w:val="0"/>
        </w:rPr>
        <w:t xml:space="preserve">Technical Design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9i2in17h7ge" w:id="2"/>
      <w:bookmarkEnd w:id="2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Engine: Unity </w:t>
      </w:r>
      <w:r w:rsidDel="00000000" w:rsidR="00000000" w:rsidRPr="00000000">
        <w:rPr>
          <w:b w:val="1"/>
          <w:rtl w:val="0"/>
        </w:rPr>
        <w:t xml:space="preserve">2022.3.36f1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Version Control: </w:t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Itch Page: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56"/>
          <w:szCs w:val="56"/>
        </w:rPr>
      </w:pPr>
      <w:bookmarkStart w:colFirst="0" w:colLast="0" w:name="_mp0ua25uonq1" w:id="3"/>
      <w:bookmarkEnd w:id="3"/>
      <w:r w:rsidDel="00000000" w:rsidR="00000000" w:rsidRPr="00000000">
        <w:rPr>
          <w:sz w:val="56"/>
          <w:szCs w:val="56"/>
          <w:rtl w:val="0"/>
        </w:rPr>
        <w:t xml:space="preserve">Player Mechanics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u w:val="single"/>
        </w:rPr>
      </w:pPr>
      <w:bookmarkStart w:colFirst="0" w:colLast="0" w:name="_6nzc4djuguzr" w:id="4"/>
      <w:bookmarkEnd w:id="4"/>
      <w:r w:rsidDel="00000000" w:rsidR="00000000" w:rsidRPr="00000000">
        <w:rPr>
          <w:u w:val="single"/>
          <w:rtl w:val="0"/>
        </w:rPr>
        <w:t xml:space="preserve">Player Controls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player controller will handle all the input needs for the player. Attacking, picking up items/power-ups, and movement.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u w:val="single"/>
        </w:rPr>
      </w:pPr>
      <w:bookmarkStart w:colFirst="0" w:colLast="0" w:name="_21csaam0ysdf" w:id="5"/>
      <w:bookmarkEnd w:id="5"/>
      <w:r w:rsidDel="00000000" w:rsidR="00000000" w:rsidRPr="00000000">
        <w:rPr>
          <w:u w:val="single"/>
          <w:rtl w:val="0"/>
        </w:rPr>
        <w:t xml:space="preserve">Enemy Behavior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The enemies will seek or pursue towards the player's position. Then attack once they are colliding with the player.</w:t>
      </w:r>
      <w:r w:rsidDel="00000000" w:rsidR="00000000" w:rsidRPr="00000000">
        <w:rPr>
          <w:shd w:fill="fff2cc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u w:val="single"/>
        </w:rPr>
      </w:pPr>
      <w:bookmarkStart w:colFirst="0" w:colLast="0" w:name="_wesuiw6nrsau" w:id="6"/>
      <w:bookmarkEnd w:id="6"/>
      <w:r w:rsidDel="00000000" w:rsidR="00000000" w:rsidRPr="00000000">
        <w:rPr>
          <w:u w:val="single"/>
          <w:rtl w:val="0"/>
        </w:rPr>
        <w:t xml:space="preserve">Player/Enemy Health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Both the player and enemies have health.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Each enemy's health is dependent upon their movement speed.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enemy is a fast moving lightning element, it will move fast, but have low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u w:val="single"/>
        </w:rPr>
      </w:pPr>
      <w:bookmarkStart w:colFirst="0" w:colLast="0" w:name="_h7c6pk1vvz9t" w:id="7"/>
      <w:bookmarkEnd w:id="7"/>
      <w:r w:rsidDel="00000000" w:rsidR="00000000" w:rsidRPr="00000000">
        <w:rPr>
          <w:u w:val="single"/>
          <w:rtl w:val="0"/>
        </w:rPr>
        <w:t xml:space="preserve">Sound Manager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sound will be handled via the sound manager. There will be a music track playing whilst the player is actively fighting/taking their last stand.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17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u w:val="single"/>
        </w:rPr>
      </w:pPr>
      <w:bookmarkStart w:colFirst="0" w:colLast="0" w:name="_8j1eis9k67p4" w:id="8"/>
      <w:bookmarkEnd w:id="8"/>
      <w:r w:rsidDel="00000000" w:rsidR="00000000" w:rsidRPr="00000000">
        <w:rPr>
          <w:u w:val="single"/>
          <w:rtl w:val="0"/>
        </w:rPr>
        <w:t xml:space="preserve">Enemy Pooler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will hold all the object pools for each enemy type. It will manage each pool. It will have a function to check all active enemies. There can only be one instance of the Enemy Pooler.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u w:val="single"/>
        </w:rPr>
      </w:pPr>
      <w:bookmarkStart w:colFirst="0" w:colLast="0" w:name="_nq4bieceo0c6" w:id="9"/>
      <w:bookmarkEnd w:id="9"/>
      <w:r w:rsidDel="00000000" w:rsidR="00000000" w:rsidRPr="00000000">
        <w:rPr>
          <w:u w:val="single"/>
          <w:rtl w:val="0"/>
        </w:rPr>
        <w:t xml:space="preserve">Spawn 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will spawn enemies. It will have a function to Instantiate a prefab. It will also have a function to get from the Enemy Pooler.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u w:val="single"/>
        </w:rPr>
      </w:pPr>
      <w:bookmarkStart w:colFirst="0" w:colLast="0" w:name="_7xraa8e5t5p8" w:id="10"/>
      <w:bookmarkEnd w:id="10"/>
      <w:r w:rsidDel="00000000" w:rsidR="00000000" w:rsidRPr="00000000">
        <w:rPr>
          <w:u w:val="single"/>
          <w:rtl w:val="0"/>
        </w:rPr>
        <w:t xml:space="preserve">Spawn Point Manager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spawn manager will delegate the first few spawners closest to the player to spawn enemies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use the Spawn Point Manager, place the script on an empty object.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Put All the Spawn Points that are in the scene into the Spawn Point 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Give the spawn manager the amount of enemies to spawn.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u w:val="single"/>
        </w:rPr>
      </w:pPr>
      <w:bookmarkStart w:colFirst="0" w:colLast="0" w:name="_9y7t9ey0g2i9" w:id="11"/>
      <w:bookmarkEnd w:id="11"/>
      <w:r w:rsidDel="00000000" w:rsidR="00000000" w:rsidRPr="00000000">
        <w:rPr>
          <w:u w:val="single"/>
          <w:rtl w:val="0"/>
        </w:rPr>
        <w:t xml:space="preserve">Game Manager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Deals with game state, track kill count, and if the player is dead or alive.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Will tell the spawn manager when to start. This will also manage the amount of enemies that need to spawn.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u w:val="single"/>
        </w:rPr>
      </w:pPr>
      <w:bookmarkStart w:colFirst="0" w:colLast="0" w:name="_aarmirjcdq92" w:id="12"/>
      <w:bookmarkEnd w:id="12"/>
      <w:r w:rsidDel="00000000" w:rsidR="00000000" w:rsidRPr="00000000">
        <w:rPr>
          <w:u w:val="single"/>
          <w:rtl w:val="0"/>
        </w:rPr>
        <w:t xml:space="preserve">Input Management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 Management is handled via scripting.</w:t>
        <w:br w:type="textWrapping"/>
        <w:t xml:space="preserve">Will use Unity’s new input to allow cross platform usage and avoid any possible bugs.</w:t>
      </w:r>
    </w:p>
    <w:p w:rsidR="00000000" w:rsidDel="00000000" w:rsidP="00000000" w:rsidRDefault="00000000" w:rsidRPr="00000000" w14:paraId="00000030">
      <w:pPr>
        <w:pStyle w:val="Heading1"/>
        <w:rPr>
          <w:u w:val="single"/>
        </w:rPr>
      </w:pPr>
      <w:bookmarkStart w:colFirst="0" w:colLast="0" w:name="_7rioyywimg8t" w:id="13"/>
      <w:bookmarkEnd w:id="13"/>
      <w:r w:rsidDel="00000000" w:rsidR="00000000" w:rsidRPr="00000000">
        <w:rPr>
          <w:u w:val="single"/>
          <w:rtl w:val="0"/>
        </w:rPr>
        <w:t xml:space="preserve">Weapon Attacks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main attack will be a magic missile.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Three special projectiles: Fire, Ice and Lightning.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 Special Screen wipe: Forbidden Spell.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Each attack gives visual effects relative to what type of projectile it is.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u w:val="single"/>
        </w:rPr>
      </w:pPr>
      <w:bookmarkStart w:colFirst="0" w:colLast="0" w:name="_8f13cm6a204n" w:id="14"/>
      <w:bookmarkEnd w:id="14"/>
      <w:r w:rsidDel="00000000" w:rsidR="00000000" w:rsidRPr="00000000">
        <w:rPr>
          <w:u w:val="single"/>
          <w:rtl w:val="0"/>
        </w:rPr>
        <w:t xml:space="preserve">User Interface Manager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user interface manager handles the interface. Displaying the players stats, which will be health, mana, and their current score/killcount.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9yfev1vozoe9" w:id="15"/>
      <w:bookmarkEnd w:id="15"/>
      <w:r w:rsidDel="00000000" w:rsidR="00000000" w:rsidRPr="00000000">
        <w:rPr>
          <w:u w:val="single"/>
          <w:rtl w:val="0"/>
        </w:rPr>
        <w:t xml:space="preserve">Coding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_myVariable camel casing is used for private variables.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 underscore for public variables.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u w:val="single"/>
        </w:rPr>
      </w:pPr>
      <w:bookmarkStart w:colFirst="0" w:colLast="0" w:name="_c4ibjinr80qk" w:id="16"/>
      <w:bookmarkEnd w:id="16"/>
      <w:r w:rsidDel="00000000" w:rsidR="00000000" w:rsidRPr="00000000">
        <w:rPr>
          <w:u w:val="single"/>
          <w:rtl w:val="0"/>
        </w:rPr>
        <w:t xml:space="preserve">Commit Conventions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Put the main thing you worked 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Put bullet points of all the changes that you have made.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