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77" w:rsidRDefault="002C1E77" w:rsidP="002C1E77">
      <w:pPr>
        <w:pStyle w:val="a5"/>
        <w:spacing w:before="0" w:beforeAutospacing="0" w:after="0" w:afterAutospacing="0" w:line="360" w:lineRule="auto"/>
        <w:jc w:val="center"/>
        <w:rPr>
          <w:color w:val="FF0000"/>
          <w:sz w:val="32"/>
        </w:rPr>
      </w:pPr>
      <w:r>
        <w:rPr>
          <w:b/>
          <w:bCs/>
          <w:color w:val="FF0000"/>
          <w:sz w:val="32"/>
          <w:szCs w:val="27"/>
        </w:rPr>
        <w:t>二、比一比</w:t>
      </w:r>
      <w:r>
        <w:rPr>
          <w:color w:val="FF0000"/>
          <w:sz w:val="32"/>
        </w:rPr>
        <w:t xml:space="preserve">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sz w:val="21"/>
        </w:rPr>
        <w:t xml:space="preserve">（一）教学目标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1．使学生通过操作，初步知道“同样多”、“多”、“少”的含义,会用—一对应的方</w:t>
      </w:r>
      <w:r w:rsidR="00AD7741">
        <w:rPr>
          <w:noProof/>
          <w:sz w:val="21"/>
        </w:rPr>
        <w:drawing>
          <wp:inline distT="0" distB="0" distL="0" distR="0">
            <wp:extent cx="21590" cy="13970"/>
            <wp:effectExtent l="1905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法比较物体的多少。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2．使学生通过观察、操</w:t>
      </w:r>
      <w:r w:rsidR="00AD7741">
        <w:rPr>
          <w:noProof/>
          <w:sz w:val="21"/>
        </w:rPr>
        <w:drawing>
          <wp:inline distT="0" distB="0" distL="0" distR="0">
            <wp:extent cx="22859" cy="22859"/>
            <wp:effectExtent l="1905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作，初步感知“长”、“短”、“高”、“矮”的含义，学会比较物体长短、高矮的方法。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3．培养学生互助合作精神和用数学的意识。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ind w:firstLine="0"/>
        <w:jc w:val="center"/>
        <w:rPr>
          <w:sz w:val="21"/>
        </w:rPr>
      </w:pPr>
      <w:r>
        <w:rPr>
          <w:sz w:val="21"/>
        </w:rPr>
        <w:t xml:space="preserve">（二）教材说明和教学建议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教材说明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1．本单元的教学内容和作用。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本单元主要包括两部分内容。一部分是“比多少”，另一部分是“比长短、比高矮”。这些内容是学习认数、计算和量的准备性知识。通过这些内容的学习，可以使学生初步感知“多”、“少”、“长”、“短”、“高”、“矮”俏含义，同时体验学数学用数学的乐趣。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2．本单元教材的编写特点。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低年级儿童在入学前，通过对各种物体的感知，已经积累了有关“比多少”、“比长短、比高矮”的感</w:t>
      </w:r>
      <w:r w:rsidR="00AD7741">
        <w:rPr>
          <w:noProof/>
          <w:sz w:val="21"/>
        </w:rPr>
        <w:drawing>
          <wp:inline distT="0" distB="0" distL="0" distR="0">
            <wp:extent cx="12700" cy="12700"/>
            <wp:effectExtent l="19050" t="0" r="6350" b="0"/>
            <wp:docPr id="20" name="图片 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性经验。教材从学生已有的知识经验出发，根据儿童的年龄特点和认知规律，提供了生动有趣的情境，创造了观察、操作的机会，让学生在已有的感性经验基础上，充分体验“同样多”、“多”、“少”以及“长”、“短”、“高”、“矮”的含义，并通过合作交流，体会互相学习的乐趣。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教学建议 </w:t>
      </w:r>
    </w:p>
    <w:p w:rsidR="002C1E77" w:rsidRDefault="002C1E77" w:rsidP="002C1E77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1．</w:t>
      </w:r>
      <w:r w:rsidR="00AD7741">
        <w:rPr>
          <w:noProof/>
          <w:sz w:val="21"/>
        </w:rPr>
        <w:drawing>
          <wp:inline distT="0" distB="0" distL="0" distR="0">
            <wp:extent cx="21590" cy="17779"/>
            <wp:effectExtent l="1905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本单元的学习，主要是通过操作</w:t>
      </w:r>
      <w:r w:rsidR="00AD7741">
        <w:rPr>
          <w:noProof/>
          <w:sz w:val="21"/>
        </w:rPr>
        <w:drawing>
          <wp:inline distT="0" distB="0" distL="0" distR="0">
            <wp:extent cx="19050" cy="19050"/>
            <wp:effectExtent l="1905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、探索来进行的。因此教师应给学生创造条件，放手让学生去观察、操作、尝试。要让学生积极开动脑筋，做他们想做的，在做中理解知识。如，在比长短的活动中，可能有比跳远的，比高矮的甚至还会有比厚薄的，虽然“远近”、“高矮”、“厚薄”都不是“长短”这节课要学习的内容，但这些内容本质上都是比长度的，都有助于学生理解“长短”的含义。教师应给这些同学以鼓励，并让他们说说是怎么比的。 </w:t>
      </w:r>
    </w:p>
    <w:p w:rsidR="002C1E77" w:rsidRDefault="002C1E77" w:rsidP="002C1E77">
      <w:pPr>
        <w:spacing w:line="360" w:lineRule="auto"/>
      </w:pPr>
      <w:r>
        <w:t>2</w:t>
      </w:r>
      <w:r>
        <w:t>．应采取小组合作的学习方式。因为探究学习需要充分全面的观察问题或事物，找出其本质特征，摒弃其非本质特征。但学生年龄小，观察能力有限，通过小组合作，可以互相启发，互相补充，使问题得到比较清晰全面的认识。本单元的内容都可让学生自己探索。在合作学习中，教师应注意培养学生认真倾听他人意见，虚心向他人学习的好习惯。</w:t>
      </w:r>
    </w:p>
    <w:p w:rsidR="002C1E77" w:rsidRDefault="002C1E77" w:rsidP="002C1E77">
      <w:pPr>
        <w:pStyle w:val="a5"/>
        <w:jc w:val="center"/>
        <w:rPr>
          <w:color w:val="FF0000"/>
        </w:rPr>
      </w:pPr>
      <w:r>
        <w:rPr>
          <w:b/>
          <w:bCs/>
          <w:color w:val="FF0000"/>
          <w:sz w:val="36"/>
          <w:szCs w:val="36"/>
        </w:rPr>
        <w:lastRenderedPageBreak/>
        <w:t>比多少</w:t>
      </w:r>
    </w:p>
    <w:p w:rsidR="002C1E77" w:rsidRDefault="002C1E77" w:rsidP="002C1E77">
      <w:pPr>
        <w:pStyle w:val="a5"/>
        <w:jc w:val="center"/>
      </w:pPr>
    </w:p>
    <w:p w:rsidR="002C1E77" w:rsidRDefault="002C1E77" w:rsidP="002C1E77">
      <w:pPr>
        <w:pStyle w:val="a5"/>
      </w:pPr>
      <w:r>
        <w:rPr>
          <w:b/>
          <w:bCs/>
        </w:rPr>
        <w:t>教学内容：</w:t>
      </w:r>
      <w:r>
        <w:t>教科书第6～7页内容及第8页“做一做”，练习一中第1～4题。</w:t>
      </w:r>
    </w:p>
    <w:p w:rsidR="002C1E77" w:rsidRDefault="002C1E77" w:rsidP="002C1E77">
      <w:pPr>
        <w:pStyle w:val="a5"/>
      </w:pPr>
      <w:r>
        <w:rPr>
          <w:b/>
          <w:bCs/>
        </w:rPr>
        <w:t>课型</w:t>
      </w:r>
      <w:r w:rsidR="00AD7741">
        <w:rPr>
          <w:b/>
          <w:bCs/>
          <w:noProof/>
        </w:rPr>
        <w:drawing>
          <wp:inline distT="0" distB="0" distL="0" distR="0">
            <wp:extent cx="13970" cy="24129"/>
            <wp:effectExtent l="19050" t="0" r="5080" b="0"/>
            <wp:docPr id="19" name="图片 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：</w:t>
      </w:r>
      <w:r>
        <w:t>新授课</w:t>
      </w:r>
    </w:p>
    <w:p w:rsidR="002C1E77" w:rsidRDefault="002C1E77" w:rsidP="002C1E77">
      <w:pPr>
        <w:pStyle w:val="a5"/>
      </w:pPr>
      <w:r>
        <w:rPr>
          <w:b/>
          <w:bCs/>
        </w:rPr>
        <w:t>教学目的要求：</w:t>
      </w:r>
    </w:p>
    <w:p w:rsidR="002C1E77" w:rsidRDefault="002C1E77" w:rsidP="002C1E77">
      <w:pPr>
        <w:pStyle w:val="a5"/>
      </w:pPr>
      <w:r>
        <w:t>1．使学生初步认识一一对应，知道“同样多”的含义；初步学会用一一对应的方法比较物体的多少，知道多、少的含义。</w:t>
      </w:r>
    </w:p>
    <w:p w:rsidR="002C1E77" w:rsidRDefault="002C1E77" w:rsidP="002C1E77">
      <w:pPr>
        <w:pStyle w:val="a5"/>
      </w:pPr>
      <w:r>
        <w:t>2．通过听童话故事，培养学生团结友爱、互相关心</w:t>
      </w:r>
      <w:r w:rsidR="00AD7741">
        <w:rPr>
          <w:noProof/>
        </w:rPr>
        <w:drawing>
          <wp:inline distT="0" distB="0" distL="0" distR="0">
            <wp:extent cx="19050" cy="20320"/>
            <wp:effectExtent l="1905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、互相帮助、热情待人的良好品德。</w:t>
      </w:r>
    </w:p>
    <w:p w:rsidR="002C1E77" w:rsidRDefault="002C1E77" w:rsidP="002C1E77">
      <w:pPr>
        <w:pStyle w:val="a5"/>
      </w:pPr>
      <w:r>
        <w:t>3．使学生通过操作、观察，初步体验数感，激发学生学习数学的兴趣，体验合作学习的乐趣。</w:t>
      </w:r>
    </w:p>
    <w:p w:rsidR="002C1E77" w:rsidRDefault="002C1E77" w:rsidP="002C1E77">
      <w:pPr>
        <w:pStyle w:val="a5"/>
      </w:pPr>
      <w:r>
        <w:rPr>
          <w:b/>
          <w:bCs/>
        </w:rPr>
        <w:t>教具准备：</w:t>
      </w:r>
      <w:r>
        <w:t>录音机、磁带，实物投影仪，小兔头图片，小猪头图片，砖头图片，木头图片。</w:t>
      </w:r>
    </w:p>
    <w:p w:rsidR="002C1E77" w:rsidRDefault="002C1E77" w:rsidP="002C1E77">
      <w:pPr>
        <w:pStyle w:val="a5"/>
      </w:pPr>
      <w:r>
        <w:rPr>
          <w:b/>
          <w:bCs/>
        </w:rPr>
        <w:t>学具准备：</w:t>
      </w:r>
      <w:r>
        <w:t>铅笔、橡皮、梨片图、苹果图、三角形、圆片、花朵片各若干个。</w:t>
      </w:r>
    </w:p>
    <w:p w:rsidR="002C1E77" w:rsidRDefault="002C1E77" w:rsidP="002C1E77">
      <w:pPr>
        <w:pStyle w:val="a5"/>
      </w:pPr>
      <w:r>
        <w:rPr>
          <w:b/>
          <w:bCs/>
        </w:rPr>
        <w:t>教学过程：</w:t>
      </w:r>
    </w:p>
    <w:p w:rsidR="002C1E77" w:rsidRDefault="002C1E77" w:rsidP="002C1E77">
      <w:pPr>
        <w:pStyle w:val="a5"/>
      </w:pPr>
      <w:r>
        <w:t>一、听故事，提问题</w:t>
      </w:r>
    </w:p>
    <w:p w:rsidR="002C1E77" w:rsidRDefault="002C1E77" w:rsidP="002C1E77">
      <w:pPr>
        <w:pStyle w:val="a5"/>
      </w:pPr>
      <w:r>
        <w:t>故事：三只小猪长大了，要离开爸爸、妈妈自己生活了。他们各自盖了一间小房子。大哥盖了一间草房子，二哥盖了一间木头房子，小弟盖了一间砖头房子。房子盖好了，他们高高兴兴搬进了自己的小屋。可是有一天，来了一只又饿又渴的大灰狼，他先来到大哥的房子前，使劲一吹，大哥的草房子给吹倒了，大哥逃到了二哥家里。可大灰狼又使劲一吹，结果二哥的木头房子也给吹垮了。没办法，哥俩赶紧逃到小弟家里。这次不管大灰狼怎么吹，砖头房子一动也不动。后来，三只小猪一起动脑筋赶走了那只坏透了的大灰狼。三兄弟都竖起大拇指说：“还是砖头房子最坚固。”</w:t>
      </w:r>
    </w:p>
    <w:p w:rsidR="002C1E77" w:rsidRDefault="002C1E77" w:rsidP="002C1E77">
      <w:pPr>
        <w:pStyle w:val="a5"/>
      </w:pPr>
      <w:r>
        <w:t>这一天，天气可好了，河里的小鱼高兴地在水里游来游去，咦！为什么那边的草地上那么热闹？小鱼“哗啦”跳出水去一瞧，哦，原来三只热心的小猪在帮他们的邻居小兔盖最坚固的新房子呢！他们你搬木头我搬砖，干得可欢呢！小房子很快就盖好啦。那边的石桌上放着许多好吃的，肯定是热情好客的小兔招待小猪的。</w:t>
      </w:r>
    </w:p>
    <w:p w:rsidR="002C1E77" w:rsidRDefault="002C1E77" w:rsidP="002C1E77">
      <w:pPr>
        <w:pStyle w:val="a5"/>
      </w:pPr>
      <w:r>
        <w:t>1．教学“同样多”。</w:t>
      </w:r>
    </w:p>
    <w:p w:rsidR="002C1E77" w:rsidRDefault="002C1E77" w:rsidP="002C1E77">
      <w:pPr>
        <w:pStyle w:val="a5"/>
      </w:pPr>
      <w:r>
        <w:lastRenderedPageBreak/>
        <w:t>教师：同学们，今天想给你们讲个故事，想听吗？这个故事的名字就叫《三个猪兄弟》。</w:t>
      </w:r>
    </w:p>
    <w:p w:rsidR="002C1E77" w:rsidRDefault="002C1E77" w:rsidP="002C1E77">
      <w:pPr>
        <w:pStyle w:val="a5"/>
      </w:pPr>
      <w:r>
        <w:t>教师放录音《三个猪兄弟》，听后回答。（一边看书一边回答。</w:t>
      </w:r>
    </w:p>
    <w:p w:rsidR="002C1E77" w:rsidRDefault="002C1E77" w:rsidP="002C1E77">
      <w:pPr>
        <w:pStyle w:val="a5"/>
      </w:pPr>
      <w:r>
        <w:t>）</w:t>
      </w:r>
    </w:p>
    <w:p w:rsidR="002C1E77" w:rsidRDefault="002C1E77" w:rsidP="002C1E77">
      <w:pPr>
        <w:pStyle w:val="a5"/>
      </w:pPr>
      <w:r>
        <w:t>（1）三个猪兄弟为什么要帮小兔盖房子？</w:t>
      </w:r>
    </w:p>
    <w:p w:rsidR="002C1E77" w:rsidRDefault="002C1E77" w:rsidP="002C1E77">
      <w:pPr>
        <w:pStyle w:val="a5"/>
      </w:pPr>
      <w:r>
        <w:t>进行德育教育：团结友爱、互相关心、互相帮助、热情好客。</w:t>
      </w:r>
    </w:p>
    <w:p w:rsidR="002C1E77" w:rsidRDefault="002C1E77" w:rsidP="002C1E77">
      <w:pPr>
        <w:pStyle w:val="a5"/>
      </w:pPr>
      <w:r>
        <w:t>（2）图上有几只小兔？每个小兔搬多少砖？</w:t>
      </w:r>
    </w:p>
    <w:p w:rsidR="002C1E77" w:rsidRDefault="002C1E77" w:rsidP="002C1E77">
      <w:pPr>
        <w:pStyle w:val="a5"/>
      </w:pPr>
      <w:r>
        <w:t>学生一边回答，教师一边贴小兔头图片、砖头图片。</w:t>
      </w:r>
    </w:p>
    <w:p w:rsidR="002C1E77" w:rsidRDefault="002C1E77" w:rsidP="002C1E77">
      <w:pPr>
        <w:pStyle w:val="a5"/>
      </w:pPr>
      <w:r>
        <w:t>（3）一只小兔搬一块砖，有没有多余的砖头？有没有多余的小兔？</w:t>
      </w:r>
    </w:p>
    <w:p w:rsidR="002C1E77" w:rsidRDefault="002C1E77" w:rsidP="002C1E77">
      <w:pPr>
        <w:pStyle w:val="a5"/>
      </w:pPr>
      <w:r>
        <w:t>学生回答后教师说明：一只小兔对着一块砖，没有多余的小兔，也没有多余的砖头。我们就说：小兔和砖头同样多。（板书：</w:t>
      </w:r>
      <w:r>
        <w:rPr>
          <w:noProof/>
        </w:rPr>
        <w:drawing>
          <wp:inline distT="0" distB="0" distL="0" distR="0">
            <wp:extent cx="438150" cy="542925"/>
            <wp:effectExtent l="1905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duoshao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和</w:t>
      </w:r>
      <w:r>
        <w:rPr>
          <w:noProof/>
        </w:rPr>
        <w:drawing>
          <wp:inline distT="0" distB="0" distL="0" distR="0">
            <wp:extent cx="476250" cy="3429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duoshao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同样多。）</w:t>
      </w:r>
      <w:r w:rsidR="00AD7741" w:rsidRPr="00AD7741">
        <w:rPr>
          <w:color w:val="FFFFFF"/>
          <w:sz w:val="4"/>
        </w:rPr>
        <w:t>[来源:学§科§网Z§X§X§K]</w:t>
      </w:r>
    </w:p>
    <w:p w:rsidR="002C1E77" w:rsidRDefault="002C1E77" w:rsidP="002C1E77">
      <w:pPr>
        <w:pStyle w:val="a5"/>
      </w:pPr>
      <w:r>
        <w:t>学生模仿说一遍。不要求学生和来势说得一模一样，只要能完整说明意思即可。</w:t>
      </w:r>
    </w:p>
    <w:p w:rsidR="002C1E77" w:rsidRDefault="002C1E77" w:rsidP="002C1E77">
      <w:pPr>
        <w:pStyle w:val="a5"/>
      </w:pPr>
      <w:r>
        <w:t>（4）图上还有哪些物体同样多呢？（随意比较）</w:t>
      </w:r>
      <w:r w:rsidR="00AD7741" w:rsidRPr="00AD7741">
        <w:rPr>
          <w:color w:val="FFFFFF"/>
          <w:sz w:val="4"/>
        </w:rPr>
        <w:t>[来源:学科网]</w:t>
      </w:r>
    </w:p>
    <w:p w:rsidR="002C1E77" w:rsidRDefault="002C1E77" w:rsidP="002C1E77">
      <w:pPr>
        <w:pStyle w:val="a5"/>
      </w:pPr>
      <w:r>
        <w:t>2．操作。（教科书第8页“做一做”第1题）</w:t>
      </w:r>
    </w:p>
    <w:p w:rsidR="002C1E77" w:rsidRDefault="002C1E77" w:rsidP="002C1E77">
      <w:pPr>
        <w:pStyle w:val="a5"/>
      </w:pPr>
      <w:r>
        <w:t>（1）教师引导学生摆“同样多”。</w:t>
      </w:r>
    </w:p>
    <w:p w:rsidR="002C1E77" w:rsidRDefault="002C1E77" w:rsidP="002C1E77">
      <w:pPr>
        <w:pStyle w:val="a5"/>
      </w:pPr>
      <w:r>
        <w:t>教师摆六块橡皮后，请学生对着橡皮摆铅笔，要求铅笔和橡皮摆得同样多。</w:t>
      </w:r>
    </w:p>
    <w:p w:rsidR="002C1E77" w:rsidRDefault="002C1E77" w:rsidP="002C1E77">
      <w:pPr>
        <w:pStyle w:val="a5"/>
      </w:pPr>
      <w:r>
        <w:t>指1名学生到</w:t>
      </w:r>
      <w:r w:rsidR="00AD7741">
        <w:rPr>
          <w:noProof/>
        </w:rPr>
        <w:drawing>
          <wp:inline distT="0" distB="0" distL="0" distR="0">
            <wp:extent cx="20320" cy="16509"/>
            <wp:effectExtent l="1905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投影仪上摆，其他学生在课桌上摆。最后学生看自己摆的和投影仪上摆的是否一样。</w:t>
      </w:r>
    </w:p>
    <w:p w:rsidR="002C1E77" w:rsidRDefault="002C1E77" w:rsidP="002C1E77">
      <w:pPr>
        <w:pStyle w:val="a5"/>
      </w:pPr>
      <w:r>
        <w:t>（2）全班学生独立摆“同样多”。</w:t>
      </w:r>
    </w:p>
    <w:p w:rsidR="002C1E77" w:rsidRDefault="002C1E77" w:rsidP="002C1E77">
      <w:pPr>
        <w:pStyle w:val="a5"/>
      </w:pPr>
      <w:r>
        <w:t>在梨片（5个）下面摆苹果片，摆的梨片要和苹果片同样多。</w:t>
      </w:r>
    </w:p>
    <w:p w:rsidR="002C1E77" w:rsidRDefault="002C1E77" w:rsidP="002C1E77">
      <w:pPr>
        <w:pStyle w:val="a5"/>
      </w:pPr>
      <w:r>
        <w:t>教师和学习有困难学生一起摆弄，以增强学生学习数学的信心。</w:t>
      </w:r>
      <w:r w:rsidR="00AD7741" w:rsidRPr="00AD7741">
        <w:rPr>
          <w:color w:val="FFFFFF"/>
          <w:sz w:val="4"/>
        </w:rPr>
        <w:t>[来源:Zxxk.Com]</w:t>
      </w:r>
    </w:p>
    <w:p w:rsidR="002C1E77" w:rsidRDefault="002C1E77" w:rsidP="002C1E77">
      <w:pPr>
        <w:pStyle w:val="a5"/>
      </w:pPr>
      <w:r>
        <w:t>摆好后回答：梨片有几个？一个苹果片对着一个梨片……有没有多余的。梨片和苹果片怎样呢？</w:t>
      </w:r>
    </w:p>
    <w:p w:rsidR="002C1E77" w:rsidRDefault="002C1E77" w:rsidP="002C1E77">
      <w:pPr>
        <w:pStyle w:val="a5"/>
      </w:pPr>
      <w:r>
        <w:t>3．教学“多些、少些”。</w:t>
      </w:r>
    </w:p>
    <w:p w:rsidR="002C1E77" w:rsidRDefault="002C1E77" w:rsidP="002C1E77">
      <w:pPr>
        <w:pStyle w:val="a5"/>
      </w:pPr>
      <w:r>
        <w:lastRenderedPageBreak/>
        <w:t>（1）图上有几只小猪？一共有几根木</w:t>
      </w:r>
      <w:r w:rsidR="00AD7741">
        <w:rPr>
          <w:noProof/>
        </w:rPr>
        <w:drawing>
          <wp:inline distT="0" distB="0" distL="0" distR="0">
            <wp:extent cx="13970" cy="19050"/>
            <wp:effectExtent l="19050" t="0" r="508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头？</w:t>
      </w:r>
    </w:p>
    <w:p w:rsidR="002C1E77" w:rsidRDefault="002C1E77" w:rsidP="002C1E77">
      <w:pPr>
        <w:pStyle w:val="a5"/>
      </w:pPr>
      <w:r>
        <w:t>学生一边回答教师一边贴小猪头图片，木头图片。</w:t>
      </w:r>
    </w:p>
    <w:p w:rsidR="002C1E77" w:rsidRDefault="002C1E77" w:rsidP="002C1E77">
      <w:pPr>
        <w:pStyle w:val="a5"/>
      </w:pPr>
      <w:r>
        <w:t>（2）一个小猪头对着一根木头比，最后有没有多余的小猪头？有没有多余的木头？是小猪多还是木头多？谁多谁少？</w:t>
      </w:r>
    </w:p>
    <w:p w:rsidR="002C1E77" w:rsidRDefault="002C1E77" w:rsidP="002C1E77">
      <w:pPr>
        <w:pStyle w:val="a5"/>
      </w:pPr>
      <w:r>
        <w:t>学生交流后请小组长代表回答。教师板书：多、少。</w:t>
      </w:r>
    </w:p>
    <w:p w:rsidR="002C1E77" w:rsidRDefault="002C1E77" w:rsidP="002C1E77">
      <w:pPr>
        <w:pStyle w:val="a5"/>
      </w:pPr>
      <w:r>
        <w:t>教师说明：木头多、小猪少，我们还可以说木头比小猪多，小猪比木头少。</w:t>
      </w:r>
    </w:p>
    <w:p w:rsidR="002C1E77" w:rsidRDefault="002C1E77" w:rsidP="002C1E77">
      <w:pPr>
        <w:pStyle w:val="a5"/>
      </w:pPr>
      <w:r>
        <w:t>学生模仿说出谁多谁少，谁比谁多，谁比谁少。</w:t>
      </w:r>
    </w:p>
    <w:p w:rsidR="002C1E77" w:rsidRDefault="002C1E77" w:rsidP="002C1E77">
      <w:pPr>
        <w:pStyle w:val="a5"/>
      </w:pPr>
      <w:r>
        <w:t>（3）图上还可以比什么？（随意比较）</w:t>
      </w:r>
    </w:p>
    <w:p w:rsidR="002C1E77" w:rsidRDefault="002C1E77" w:rsidP="002C1E77">
      <w:pPr>
        <w:pStyle w:val="a5"/>
      </w:pPr>
      <w:r>
        <w:t>4．操作。（“做一做”第2题）</w:t>
      </w:r>
    </w:p>
    <w:p w:rsidR="002C1E77" w:rsidRDefault="002C1E77" w:rsidP="002C1E77">
      <w:pPr>
        <w:pStyle w:val="a5"/>
      </w:pPr>
      <w:r>
        <w:t>全班同学动手操作，1名同学到投影仪上操作。</w:t>
      </w:r>
    </w:p>
    <w:p w:rsidR="002C1E77" w:rsidRDefault="002C1E77" w:rsidP="002C1E77">
      <w:pPr>
        <w:pStyle w:val="a5"/>
      </w:pPr>
      <w:r>
        <w:t>（1）第1行摆5个△，在△下面摆○，△要比○多1个。第2行摆几个○？</w:t>
      </w:r>
    </w:p>
    <w:p w:rsidR="002C1E77" w:rsidRDefault="002C1E77" w:rsidP="002C1E77">
      <w:pPr>
        <w:pStyle w:val="a5"/>
      </w:pPr>
      <w:r>
        <w:t>（2）第1行摆4朵红花，摆的黄花比红花少1朵，第2行摆几朵黄花？</w:t>
      </w:r>
    </w:p>
    <w:p w:rsidR="002C1E77" w:rsidRDefault="002C1E77" w:rsidP="002C1E77">
      <w:pPr>
        <w:pStyle w:val="a5"/>
      </w:pPr>
      <w:r>
        <w:t>二、运用新知</w:t>
      </w:r>
    </w:p>
    <w:p w:rsidR="002C1E77" w:rsidRDefault="002C1E77" w:rsidP="002C1E77">
      <w:pPr>
        <w:pStyle w:val="a5"/>
      </w:pPr>
      <w:r>
        <w:t>教科书练习一第1～4题。</w:t>
      </w:r>
    </w:p>
    <w:p w:rsidR="002C1E77" w:rsidRDefault="002C1E77" w:rsidP="002C1E77">
      <w:pPr>
        <w:pStyle w:val="a5"/>
      </w:pPr>
      <w:r>
        <w:t>1．第1题：左图是猴子多，右图是骨头多。（避免学生产生思维定势）</w:t>
      </w:r>
    </w:p>
    <w:p w:rsidR="002C1E77" w:rsidRDefault="002C1E77" w:rsidP="002C1E77">
      <w:pPr>
        <w:pStyle w:val="a5"/>
      </w:pPr>
      <w:r>
        <w:t>2．第2题：学生观察，看到公鸡和鸭子虽然摆的一样长，但疏密不同，进而判断摆的密的鸭子的只数多些，而公鸡只数少些。</w:t>
      </w:r>
    </w:p>
    <w:p w:rsidR="002C1E77" w:rsidRDefault="002C1E77" w:rsidP="002C1E77">
      <w:pPr>
        <w:pStyle w:val="a5"/>
      </w:pPr>
      <w:r>
        <w:t>3．第3题：学生在观察到第一排蛋糕同样多的基础上，只需比较两盒中的第二排。第二排多的就多些，反之，就少些。</w:t>
      </w:r>
    </w:p>
    <w:p w:rsidR="002C1E77" w:rsidRDefault="002C1E77" w:rsidP="002C1E77">
      <w:pPr>
        <w:pStyle w:val="a5"/>
      </w:pPr>
      <w:r>
        <w:t>4．第4题：此题是在同一排中比较多少，当第5次循环出现珠子时，只出现了一个黄色珠子，所以黄珠子多而红珠子少。</w:t>
      </w:r>
    </w:p>
    <w:p w:rsidR="002C1E77" w:rsidRDefault="002C1E77" w:rsidP="002C1E77">
      <w:pPr>
        <w:pStyle w:val="a5"/>
      </w:pPr>
      <w:r>
        <w:t>三、总结</w:t>
      </w:r>
    </w:p>
    <w:p w:rsidR="002C1E77" w:rsidRDefault="002C1E77" w:rsidP="002C1E77">
      <w:pPr>
        <w:pStyle w:val="a5"/>
      </w:pPr>
      <w:r>
        <w:t>教师：今天我们学习了“比一比”，知道在比较时，一定要一个对着一个比，就会得到正确的结果。</w:t>
      </w:r>
    </w:p>
    <w:p w:rsidR="002C1E77" w:rsidRDefault="002C1E77" w:rsidP="002C1E77">
      <w:pPr>
        <w:pStyle w:val="a5"/>
        <w:jc w:val="center"/>
      </w:pPr>
      <w:r>
        <w:rPr>
          <w:b/>
          <w:bCs/>
        </w:rPr>
        <w:lastRenderedPageBreak/>
        <w:t>板书设计：</w:t>
      </w:r>
      <w:r>
        <w:rPr>
          <w:noProof/>
        </w:rPr>
        <w:drawing>
          <wp:inline distT="0" distB="0" distL="0" distR="0">
            <wp:extent cx="3810000" cy="2771775"/>
            <wp:effectExtent l="1905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duoshao_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E77" w:rsidRDefault="002C1E77" w:rsidP="002C1E77">
      <w:pPr>
        <w:pStyle w:val="a5"/>
      </w:pPr>
      <w:r>
        <w:t xml:space="preserve">　 </w:t>
      </w:r>
    </w:p>
    <w:p w:rsidR="002C1E77" w:rsidRDefault="002C1E77" w:rsidP="002C1E77"/>
    <w:p w:rsidR="002C1E77" w:rsidRDefault="002C1E77" w:rsidP="002C1E77">
      <w:pPr>
        <w:pStyle w:val="a5"/>
        <w:jc w:val="center"/>
        <w:rPr>
          <w:color w:val="FF0000"/>
        </w:rPr>
      </w:pPr>
      <w:r>
        <w:br w:type="page"/>
      </w:r>
      <w:r>
        <w:rPr>
          <w:b/>
          <w:bCs/>
          <w:color w:val="FF0000"/>
          <w:sz w:val="36"/>
          <w:szCs w:val="36"/>
        </w:rPr>
        <w:lastRenderedPageBreak/>
        <w:t>比高矮</w:t>
      </w:r>
    </w:p>
    <w:p w:rsidR="002C1E77" w:rsidRDefault="002C1E77" w:rsidP="002C1E77">
      <w:pPr>
        <w:pStyle w:val="a5"/>
        <w:jc w:val="center"/>
      </w:pPr>
    </w:p>
    <w:p w:rsidR="002C1E77" w:rsidRDefault="002C1E77" w:rsidP="002C1E77">
      <w:pPr>
        <w:pStyle w:val="a5"/>
      </w:pPr>
      <w:r>
        <w:rPr>
          <w:b/>
          <w:bCs/>
        </w:rPr>
        <w:t>教学内容：</w:t>
      </w:r>
      <w:r>
        <w:t>教科书一年级上册第10页的内容、“做</w:t>
      </w:r>
      <w:r w:rsidR="00AD7741">
        <w:rPr>
          <w:noProof/>
        </w:rPr>
        <w:drawing>
          <wp:inline distT="0" distB="0" distL="0" distR="0">
            <wp:extent cx="15240" cy="12700"/>
            <wp:effectExtent l="19050" t="0" r="381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一做”及练习一第7、8题。</w:t>
      </w:r>
    </w:p>
    <w:p w:rsidR="002C1E77" w:rsidRDefault="002C1E77" w:rsidP="002C1E77">
      <w:pPr>
        <w:pStyle w:val="a5"/>
      </w:pPr>
      <w:r>
        <w:rPr>
          <w:b/>
          <w:bCs/>
        </w:rPr>
        <w:t>教学目标：</w:t>
      </w:r>
    </w:p>
    <w:p w:rsidR="002C1E77" w:rsidRDefault="002C1E77" w:rsidP="002C1E77">
      <w:pPr>
        <w:pStyle w:val="a5"/>
      </w:pPr>
      <w:r>
        <w:t>1．通过小数观察，初步感知物体有高、有矮；通过合作交流，学会比较物体高矮的一般方法；知道高和矮是比出来的。</w:t>
      </w:r>
    </w:p>
    <w:p w:rsidR="002C1E77" w:rsidRDefault="002C1E77" w:rsidP="002C1E77">
      <w:pPr>
        <w:pStyle w:val="a5"/>
      </w:pPr>
      <w:r>
        <w:t>2．培养学生观察、合作交流的能力与语言表达能力。</w:t>
      </w:r>
    </w:p>
    <w:p w:rsidR="002C1E77" w:rsidRDefault="002C1E77" w:rsidP="002C1E77">
      <w:pPr>
        <w:pStyle w:val="a5"/>
      </w:pPr>
      <w:r>
        <w:t>3.在学习活动中，激发学生学习数学的兴趣。</w:t>
      </w:r>
    </w:p>
    <w:p w:rsidR="002C1E77" w:rsidRDefault="002C1E77" w:rsidP="002C1E77">
      <w:pPr>
        <w:pStyle w:val="a5"/>
      </w:pPr>
      <w:r>
        <w:rPr>
          <w:b/>
          <w:bCs/>
        </w:rPr>
        <w:t>教学难点、重点：</w:t>
      </w:r>
    </w:p>
    <w:p w:rsidR="002C1E77" w:rsidRDefault="002C1E77" w:rsidP="002C1E77">
      <w:pPr>
        <w:pStyle w:val="a5"/>
      </w:pPr>
      <w:r>
        <w:t>掌握比较高矮的方法，会比几个物体的高矮。</w:t>
      </w:r>
    </w:p>
    <w:p w:rsidR="002C1E77" w:rsidRDefault="002C1E77" w:rsidP="002C1E77">
      <w:pPr>
        <w:pStyle w:val="a5"/>
      </w:pPr>
      <w:r>
        <w:rPr>
          <w:b/>
          <w:bCs/>
        </w:rPr>
        <w:t>教学用具：</w:t>
      </w:r>
    </w:p>
    <w:p w:rsidR="002C1E77" w:rsidRDefault="002C1E77" w:rsidP="002C1E77">
      <w:pPr>
        <w:pStyle w:val="a5"/>
      </w:pPr>
      <w:r>
        <w:t>积木块。</w:t>
      </w:r>
    </w:p>
    <w:p w:rsidR="002C1E77" w:rsidRDefault="002C1E77" w:rsidP="002C1E77">
      <w:pPr>
        <w:pStyle w:val="a5"/>
      </w:pPr>
      <w:r>
        <w:rPr>
          <w:b/>
          <w:bCs/>
        </w:rPr>
        <w:t>教学过程：</w:t>
      </w:r>
    </w:p>
    <w:tbl>
      <w:tblPr>
        <w:tblW w:w="75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1883"/>
        <w:gridCol w:w="1868"/>
        <w:gridCol w:w="1866"/>
        <w:gridCol w:w="1883"/>
      </w:tblGrid>
      <w:tr w:rsidR="002C1E77" w:rsidTr="0047336A">
        <w:trPr>
          <w:tblCellSpacing w:w="15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教师活动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学生活动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教学评价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互动意图</w:t>
            </w:r>
          </w:p>
        </w:tc>
      </w:tr>
      <w:tr w:rsidR="002C1E77" w:rsidTr="0047336A">
        <w:trPr>
          <w:tblCellSpacing w:w="15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spacing w:after="240"/>
              <w:rPr>
                <w:rFonts w:ascii="宋体" w:hAnsi="宋体"/>
                <w:sz w:val="24"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一、感知物体有高有矮</w:t>
            </w:r>
            <w:r>
              <w:br/>
            </w:r>
            <w:r>
              <w:br/>
              <w:t>1</w:t>
            </w:r>
            <w:r>
              <w:t>．引导比较</w:t>
            </w:r>
            <w:r>
              <w:br/>
            </w:r>
            <w:r>
              <w:br/>
            </w:r>
            <w:r>
              <w:t>找两个身高相差较大的学生比较</w:t>
            </w:r>
            <w:r>
              <w:br/>
            </w:r>
            <w:r>
              <w:br/>
              <w:t>2</w:t>
            </w:r>
            <w:r>
              <w:t>．板题：高矮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1</w:t>
            </w:r>
            <w:r>
              <w:t>．判断高矮</w:t>
            </w:r>
            <w:r>
              <w:br/>
            </w:r>
            <w:r>
              <w:br/>
              <w:t>2</w:t>
            </w:r>
            <w:r>
              <w:t>．读题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比较大小、胖瘦宜肯定评价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1</w:t>
            </w:r>
            <w:r>
              <w:t>．感知人有高有矮</w:t>
            </w:r>
            <w:r>
              <w:br/>
            </w:r>
            <w:r>
              <w:br/>
              <w:t>2</w:t>
            </w:r>
            <w:r>
              <w:t>．明确学习目标</w:t>
            </w:r>
          </w:p>
        </w:tc>
      </w:tr>
      <w:tr w:rsidR="002C1E77" w:rsidTr="0047336A">
        <w:trPr>
          <w:tblCellSpacing w:w="15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spacing w:after="240"/>
              <w:rPr>
                <w:rFonts w:ascii="宋体" w:hAnsi="宋体"/>
                <w:sz w:val="24"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二、探究方法</w:t>
            </w:r>
            <w:r>
              <w:br/>
            </w:r>
            <w:r>
              <w:br/>
              <w:t>1</w:t>
            </w:r>
            <w:r>
              <w:t>．情境演示</w:t>
            </w:r>
            <w:r>
              <w:br/>
            </w:r>
            <w:r>
              <w:t>两个身高差不多的</w:t>
            </w:r>
            <w:r>
              <w:lastRenderedPageBreak/>
              <w:t>同学到前面分开站着，比较高矮</w:t>
            </w:r>
            <w:r>
              <w:br/>
            </w:r>
            <w:r>
              <w:br/>
              <w:t>2</w:t>
            </w:r>
            <w:r>
              <w:t>．布置活动</w:t>
            </w:r>
            <w:r>
              <w:br/>
            </w:r>
            <w:r>
              <w:t>小组合作探究比高矮的方法</w:t>
            </w:r>
            <w:r>
              <w:br/>
            </w:r>
            <w:r>
              <w:br/>
              <w:t>3</w:t>
            </w:r>
            <w:r>
              <w:t>．汇报交流</w:t>
            </w:r>
            <w:r>
              <w:br/>
            </w:r>
            <w:r>
              <w:br/>
              <w:t>4</w:t>
            </w:r>
            <w:r>
              <w:t>．总结方法；</w:t>
            </w:r>
            <w:r>
              <w:br/>
            </w:r>
            <w:r>
              <w:t>直接比或作记号比等方法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lastRenderedPageBreak/>
              <w:t>1</w:t>
            </w:r>
            <w:r>
              <w:t>．不能一眼看出谁高谁矮</w:t>
            </w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/w:r>
            <w:r>
              <w:t>同桌比高矮</w:t>
            </w:r>
            <w:r>
              <w:br/>
            </w:r>
            <w:r>
              <w:lastRenderedPageBreak/>
              <w:br/>
              <w:t>3</w:t>
            </w:r>
            <w:r>
              <w:t>．以组为单位，汇报不同方法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lastRenderedPageBreak/>
              <w:t>鼓励合作活</w:t>
            </w:r>
            <w:r w:rsidR="00AD7741">
              <w:rPr>
                <w:noProof/>
              </w:rPr>
              <w:drawing>
                <wp:inline distT="0" distB="0" distL="0" distR="0">
                  <wp:extent cx="22859" cy="16509"/>
                  <wp:effectExtent l="19050" t="0" r="0" b="0"/>
                  <wp:docPr id="11" name="图片 11" descr="学科网(www.zxxk.com)--教育资源门户，提供试卷、教案、课件、论文、素材及各类教学资源下载，还有大量而丰富的教学相关资讯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" cy="1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动</w:t>
            </w:r>
            <w:r>
              <w:br/>
            </w:r>
            <w:r>
              <w:br/>
            </w:r>
            <w:r>
              <w:br/>
            </w:r>
            <w:r>
              <w:t>组间互评</w:t>
            </w:r>
            <w:r>
              <w:br/>
            </w:r>
            <w:r>
              <w:br/>
            </w:r>
            <w:r>
              <w:lastRenderedPageBreak/>
              <w:br/>
            </w:r>
            <w:r>
              <w:t>肯定方法</w:t>
            </w:r>
            <w:r>
              <w:br/>
            </w:r>
            <w:r>
              <w:br/>
            </w:r>
            <w:r>
              <w:br/>
            </w:r>
            <w:r>
              <w:t>鼓励求异思维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spacing w:after="240"/>
              <w:rPr>
                <w:rFonts w:ascii="宋体" w:hAnsi="宋体"/>
                <w:sz w:val="24"/>
              </w:rPr>
            </w:pPr>
            <w:r>
              <w:lastRenderedPageBreak/>
              <w:t>1</w:t>
            </w:r>
            <w:r>
              <w:t>．激疑</w:t>
            </w:r>
            <w:r w:rsidR="00AD7741">
              <w:rPr>
                <w:noProof/>
              </w:rPr>
              <w:drawing>
                <wp:inline distT="0" distB="0" distL="0" distR="0">
                  <wp:extent cx="16509" cy="16509"/>
                  <wp:effectExtent l="19050" t="0" r="2541" b="0"/>
                  <wp:docPr id="13" name="图片 13" descr="学科网(www.zxxk.com)--教育资源门户，提供试卷、教案、课件、论文、素材及各类教学资源下载，还有大量而丰富的教学相关资讯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9" cy="1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启思</w:t>
            </w:r>
            <w:r>
              <w:br/>
            </w:r>
            <w:r>
              <w:br/>
              <w:t>2</w:t>
            </w:r>
            <w:r>
              <w:t>．培养参与意识与合作能力</w:t>
            </w:r>
            <w:r>
              <w:br/>
            </w:r>
            <w:r>
              <w:br/>
            </w:r>
            <w:r>
              <w:lastRenderedPageBreak/>
              <w:t>3</w:t>
            </w:r>
            <w:r>
              <w:t>．培养思维创造性和语言表达力及自信力</w:t>
            </w:r>
            <w:r>
              <w:br/>
            </w:r>
          </w:p>
        </w:tc>
      </w:tr>
      <w:tr w:rsidR="002C1E77" w:rsidTr="0047336A">
        <w:trPr>
          <w:tblCellSpacing w:w="15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spacing w:after="240"/>
              <w:rPr>
                <w:rFonts w:ascii="宋体" w:hAnsi="宋体"/>
                <w:sz w:val="24"/>
              </w:rPr>
            </w:pPr>
            <w:r>
              <w:rPr>
                <w:b/>
                <w:bCs/>
              </w:rPr>
              <w:lastRenderedPageBreak/>
              <w:br/>
            </w:r>
            <w:r>
              <w:rPr>
                <w:b/>
                <w:bCs/>
              </w:rPr>
              <w:t>三、排队游戏</w:t>
            </w:r>
            <w:r>
              <w:br/>
            </w:r>
            <w:r>
              <w:br/>
              <w:t>1</w:t>
            </w:r>
            <w:r>
              <w:t>．</w:t>
            </w:r>
            <w:r>
              <w:t>3</w:t>
            </w:r>
            <w:r>
              <w:t>人一组说说谁最高谁最矮</w:t>
            </w:r>
            <w:r>
              <w:br/>
            </w:r>
            <w:r>
              <w:br/>
              <w:t>2</w:t>
            </w:r>
            <w:r>
              <w:t>．逐渐增加小组人数，说说谁第二高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1</w:t>
            </w:r>
            <w:r>
              <w:t>．判断并说明方法</w:t>
            </w:r>
            <w:r>
              <w:br/>
            </w:r>
            <w:r>
              <w:br/>
              <w:t>2</w:t>
            </w:r>
            <w:r>
              <w:t>．判断并说明方法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组间互评，肯定鼓励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1</w:t>
            </w:r>
            <w:r>
              <w:t>．培养运用不同方法解决问题的能力</w:t>
            </w:r>
            <w:r>
              <w:br/>
            </w:r>
            <w:r>
              <w:br/>
              <w:t>2</w:t>
            </w:r>
            <w:r>
              <w:t>．培养思维说理能力</w:t>
            </w:r>
          </w:p>
        </w:tc>
      </w:tr>
      <w:tr w:rsidR="002C1E77" w:rsidTr="0047336A">
        <w:trPr>
          <w:tblCellSpacing w:w="15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四、反馈练习</w:t>
            </w:r>
            <w:r>
              <w:br/>
            </w:r>
            <w:r>
              <w:br/>
              <w:t>1</w:t>
            </w:r>
            <w:r>
              <w:t>．第</w:t>
            </w:r>
            <w:r>
              <w:t>12</w:t>
            </w:r>
            <w:r>
              <w:t>页第</w:t>
            </w:r>
            <w:r>
              <w:t>7</w:t>
            </w:r>
            <w:r>
              <w:t>题</w:t>
            </w:r>
            <w:r>
              <w:br/>
            </w:r>
            <w:r>
              <w:t>（</w:t>
            </w:r>
            <w:r>
              <w:t>1</w:t>
            </w:r>
            <w:r>
              <w:t>）说出动物名</w:t>
            </w:r>
            <w:r>
              <w:br/>
            </w:r>
            <w:r>
              <w:t>（</w:t>
            </w:r>
            <w:r>
              <w:t>2</w:t>
            </w:r>
            <w:r>
              <w:t>）比较高和矮</w:t>
            </w:r>
            <w:r>
              <w:br/>
            </w:r>
            <w:r>
              <w:br/>
              <w:t>2</w:t>
            </w:r>
            <w:r>
              <w:t>．举其他喜爱的动物作比较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反馈</w:t>
            </w:r>
            <w:r>
              <w:br/>
            </w:r>
            <w:r>
              <w:br/>
            </w:r>
            <w:r>
              <w:t>同桌纠错汇报，</w:t>
            </w:r>
            <w:r w:rsidR="00AD7741">
              <w:rPr>
                <w:noProof/>
              </w:rPr>
              <w:drawing>
                <wp:inline distT="0" distB="0" distL="0" distR="0">
                  <wp:extent cx="15240" cy="21590"/>
                  <wp:effectExtent l="19050" t="0" r="3810" b="0"/>
                  <wp:docPr id="7" name="图片 7" descr="学科网(www.zxxk.com)--教育资源门户，提供试卷、教案、课件、论文、素材及各类教学资源下载，还有大量而丰富的教学相关资讯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2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独立判</w:t>
            </w:r>
            <w:r>
              <w:t>√</w:t>
            </w:r>
            <w:r>
              <w:t>、</w:t>
            </w:r>
            <w:r>
              <w:t>×</w:t>
            </w:r>
            <w:r>
              <w:t>并改正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鼓励互查</w:t>
            </w:r>
            <w:r w:rsidR="00AD7741" w:rsidRPr="00AD7741">
              <w:rPr>
                <w:rFonts w:hint="eastAsia"/>
                <w:color w:val="FFFFFF"/>
                <w:sz w:val="4"/>
              </w:rPr>
              <w:t>[</w:t>
            </w:r>
            <w:r w:rsidR="00AD7741" w:rsidRPr="00AD7741">
              <w:rPr>
                <w:rFonts w:hint="eastAsia"/>
                <w:color w:val="FFFFFF"/>
                <w:sz w:val="4"/>
              </w:rPr>
              <w:t>来源</w:t>
            </w:r>
            <w:r w:rsidR="00AD7741" w:rsidRPr="00AD7741">
              <w:rPr>
                <w:rFonts w:hint="eastAsia"/>
                <w:color w:val="FFFFFF"/>
                <w:sz w:val="4"/>
              </w:rPr>
              <w:t>:</w:t>
            </w:r>
            <w:r w:rsidR="00AD7741" w:rsidRPr="00AD7741">
              <w:rPr>
                <w:rFonts w:hint="eastAsia"/>
                <w:color w:val="FFFFFF"/>
                <w:sz w:val="4"/>
              </w:rPr>
              <w:t>学§科§网</w:t>
            </w:r>
            <w:r w:rsidR="00AD7741" w:rsidRPr="00AD7741">
              <w:rPr>
                <w:rFonts w:hint="eastAsia"/>
                <w:color w:val="FFFFFF"/>
                <w:sz w:val="4"/>
              </w:rPr>
              <w:t>]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1</w:t>
            </w:r>
            <w:r>
              <w:t>．培养审题的学习习惯，能自查、互查</w:t>
            </w:r>
            <w:r>
              <w:br/>
            </w:r>
            <w:r>
              <w:br/>
              <w:t>2</w:t>
            </w:r>
            <w:r>
              <w:t>．激趣</w:t>
            </w:r>
          </w:p>
        </w:tc>
      </w:tr>
      <w:tr w:rsidR="002C1E77" w:rsidTr="0047336A">
        <w:trPr>
          <w:tblCellSpacing w:w="15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五、学生活动</w:t>
            </w:r>
            <w:r>
              <w:br/>
            </w:r>
            <w:r>
              <w:br/>
              <w:t>1</w:t>
            </w:r>
            <w:r>
              <w:t>．摸高活动</w:t>
            </w:r>
            <w:r>
              <w:br/>
            </w:r>
            <w:r>
              <w:t>说一说怎样做摸得高（可站在地上摸，可跳起来摸）</w:t>
            </w:r>
            <w:r>
              <w:br/>
            </w:r>
            <w:r>
              <w:br/>
              <w:t>2</w:t>
            </w:r>
            <w:r>
              <w:t>．摆高活动</w:t>
            </w:r>
            <w:r>
              <w:br/>
            </w:r>
            <w:r>
              <w:t>那积木或铅笔搭高不倒比较</w:t>
            </w:r>
            <w:r>
              <w:br/>
            </w:r>
            <w:r>
              <w:br/>
              <w:t>3</w:t>
            </w:r>
            <w:r>
              <w:t>．悄悄话游戏</w:t>
            </w:r>
            <w:r>
              <w:br/>
            </w:r>
            <w:r>
              <w:lastRenderedPageBreak/>
              <w:t>（</w:t>
            </w:r>
            <w:r>
              <w:t>1</w:t>
            </w:r>
            <w:r>
              <w:t>）表演</w:t>
            </w:r>
            <w:r>
              <w:br/>
            </w:r>
            <w:r>
              <w:t>两生上台，对一生说悄悄话：踮脚尖比高矮</w:t>
            </w:r>
            <w:r>
              <w:br/>
            </w:r>
            <w:r>
              <w:t>（</w:t>
            </w:r>
            <w:r>
              <w:t>2</w:t>
            </w:r>
            <w:r>
              <w:t>）判断思考</w:t>
            </w:r>
            <w:r>
              <w:br/>
            </w:r>
            <w:r>
              <w:t>谁高，问题出在哪儿？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1E77" w:rsidRDefault="002C1E77" w:rsidP="0047336A">
            <w:pPr>
              <w:spacing w:after="240"/>
              <w:rPr>
                <w:rFonts w:ascii="宋体" w:hAnsi="宋体"/>
                <w:sz w:val="24"/>
              </w:rPr>
            </w:pPr>
            <w:r>
              <w:lastRenderedPageBreak/>
              <w:br/>
            </w:r>
            <w:r>
              <w:br/>
              <w:t>1</w:t>
            </w:r>
            <w:r>
              <w:t>．自由活动</w:t>
            </w:r>
            <w:r>
              <w:br/>
            </w:r>
            <w:r>
              <w:t xml:space="preserve">　　反馈</w:t>
            </w:r>
            <w:r>
              <w:br/>
            </w:r>
            <w:r>
              <w:br/>
            </w:r>
            <w:r>
              <w:br/>
            </w:r>
            <w:r>
              <w:br/>
              <w:t>2</w:t>
            </w:r>
            <w:r>
              <w:t>．合作活动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观察</w:t>
            </w:r>
            <w:r>
              <w:br/>
            </w:r>
            <w:r>
              <w:lastRenderedPageBreak/>
              <w:br/>
            </w:r>
            <w:r>
              <w:br/>
            </w:r>
            <w:r>
              <w:br/>
            </w:r>
            <w:r>
              <w:t>判断</w:t>
            </w:r>
            <w:r>
              <w:br/>
            </w:r>
            <w:r>
              <w:t>反馈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lastRenderedPageBreak/>
              <w:br/>
            </w:r>
            <w:r>
              <w:br/>
            </w:r>
            <w:r>
              <w:t>鼓励别出心裁</w:t>
            </w:r>
            <w:r>
              <w:br/>
            </w:r>
            <w:r>
              <w:br/>
            </w:r>
            <w:r w:rsidR="00AD7741">
              <w:rPr>
                <w:noProof/>
              </w:rPr>
              <w:drawing>
                <wp:inline distT="0" distB="0" distL="0" distR="0">
                  <wp:extent cx="17779" cy="12700"/>
                  <wp:effectExtent l="19050" t="0" r="1271" b="0"/>
                  <wp:docPr id="15" name="图片 15" descr="学科网(www.zxxk.com)--教育资源门户，提供试卷、教案、课件、论文、素材及各类教学资源下载，还有大量而丰富的教学相关资讯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9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t>鼓励别出心裁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  <w:r>
              <w:t>生评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lastRenderedPageBreak/>
              <w:t>学生自由活动，符合儿童生理、心理特点，在游戏活动中激趣启思，激发挑战性与创造性。</w:t>
            </w:r>
          </w:p>
        </w:tc>
      </w:tr>
      <w:tr w:rsidR="002C1E77" w:rsidTr="0047336A">
        <w:trPr>
          <w:tblCellSpacing w:w="15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rPr>
                <w:b/>
                <w:bCs/>
              </w:rPr>
              <w:lastRenderedPageBreak/>
              <w:br/>
            </w:r>
            <w:r>
              <w:rPr>
                <w:b/>
                <w:bCs/>
              </w:rPr>
              <w:t>六、评价总结</w:t>
            </w:r>
            <w:r>
              <w:br/>
            </w:r>
            <w:r>
              <w:br/>
            </w:r>
            <w:r>
              <w:t>比较高矮要注意什么</w:t>
            </w:r>
            <w:r w:rsidR="00AD7741" w:rsidRPr="00AD7741">
              <w:rPr>
                <w:rFonts w:hint="eastAsia"/>
                <w:color w:val="FFFFFF"/>
                <w:sz w:val="4"/>
              </w:rPr>
              <w:t>[</w:t>
            </w:r>
            <w:r w:rsidR="00AD7741" w:rsidRPr="00AD7741">
              <w:rPr>
                <w:rFonts w:hint="eastAsia"/>
                <w:color w:val="FFFFFF"/>
                <w:sz w:val="4"/>
              </w:rPr>
              <w:t>来源</w:t>
            </w:r>
            <w:r w:rsidR="00AD7741" w:rsidRPr="00AD7741">
              <w:rPr>
                <w:rFonts w:hint="eastAsia"/>
                <w:color w:val="FFFFFF"/>
                <w:sz w:val="4"/>
              </w:rPr>
              <w:t>:</w:t>
            </w:r>
            <w:r w:rsidR="00AD7741" w:rsidRPr="00AD7741">
              <w:rPr>
                <w:rFonts w:hint="eastAsia"/>
                <w:color w:val="FFFFFF"/>
                <w:sz w:val="4"/>
              </w:rPr>
              <w:t>学科网</w:t>
            </w:r>
            <w:r w:rsidR="00AD7741" w:rsidRPr="00AD7741">
              <w:rPr>
                <w:rFonts w:hint="eastAsia"/>
                <w:color w:val="FFFFFF"/>
                <w:sz w:val="4"/>
              </w:rPr>
              <w:t>ZXXK]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反馈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 xml:space="preserve">　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1E77" w:rsidRDefault="002C1E77" w:rsidP="0047336A">
            <w:pPr>
              <w:rPr>
                <w:rFonts w:ascii="宋体" w:hAnsi="宋体"/>
                <w:sz w:val="24"/>
              </w:rPr>
            </w:pPr>
            <w:r>
              <w:t>学会总结</w:t>
            </w:r>
          </w:p>
        </w:tc>
      </w:tr>
    </w:tbl>
    <w:p w:rsidR="002C1E77" w:rsidRDefault="002C1E77" w:rsidP="002C1E77">
      <w:pPr>
        <w:pStyle w:val="a5"/>
      </w:pPr>
      <w:r>
        <w:rPr>
          <w:b/>
          <w:bCs/>
        </w:rPr>
        <w:t>教学注意事项：</w:t>
      </w:r>
      <w:r>
        <w:t xml:space="preserve"> </w:t>
      </w:r>
    </w:p>
    <w:p w:rsidR="002C1E77" w:rsidRDefault="002C1E77" w:rsidP="002C1E77">
      <w:pPr>
        <w:pStyle w:val="a5"/>
      </w:pPr>
      <w:r>
        <w:t>1．学生对实物的比较有许多生活经验。当两名学生上台作比时，学生观察比较的是两个人最明显的特征，高矮、胖瘦，提示又能区分大小、多少、长短等，对这类比较学生并不陌生。因此，本课的关键是让学生在合作交流中学会探究比较的</w:t>
      </w:r>
      <w:r w:rsidR="00AD7741">
        <w:rPr>
          <w:noProof/>
        </w:rPr>
        <w:drawing>
          <wp:inline distT="0" distB="0" distL="0" distR="0">
            <wp:extent cx="17779" cy="24129"/>
            <wp:effectExtent l="19050" t="0" r="1271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方法。 </w:t>
      </w:r>
    </w:p>
    <w:p w:rsidR="002C1E77" w:rsidRDefault="002C1E77" w:rsidP="002C1E77">
      <w:pPr>
        <w:pStyle w:val="a5"/>
      </w:pPr>
      <w:r>
        <w:t xml:space="preserve">2．指导学生探究时注意，学生日常学习行为习惯的培养；合作面先窄后宽；学生对不同方法的总结。 </w:t>
      </w:r>
    </w:p>
    <w:p w:rsidR="00276AA7" w:rsidRPr="002C1E77" w:rsidRDefault="00276AA7"/>
    <w:sectPr w:rsidR="00276AA7" w:rsidRPr="002C1E77" w:rsidSect="00FF0E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AA7" w:rsidRDefault="00276AA7" w:rsidP="002C1E77">
      <w:r>
        <w:separator/>
      </w:r>
    </w:p>
  </w:endnote>
  <w:endnote w:type="continuationSeparator" w:id="1">
    <w:p w:rsidR="00276AA7" w:rsidRDefault="00276AA7" w:rsidP="002C1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741" w:rsidRPr="00AD7741" w:rsidRDefault="00AD7741" w:rsidP="00AD774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741" w:rsidRPr="00AD7741" w:rsidRDefault="00AD7741" w:rsidP="00AD7741">
    <w:pPr>
      <w:pStyle w:val="a4"/>
    </w:pPr>
    <w:r>
      <w:rPr>
        <w:noProof/>
      </w:rPr>
      <w:drawing>
        <wp:inline distT="0" distB="0" distL="0" distR="0">
          <wp:extent cx="5274310" cy="193675"/>
          <wp:effectExtent l="19050" t="0" r="2540" b="0"/>
          <wp:docPr id="5" name="图片 5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741" w:rsidRPr="00AD7741" w:rsidRDefault="00AD7741" w:rsidP="00AD774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AA7" w:rsidRDefault="00276AA7" w:rsidP="002C1E77">
      <w:r>
        <w:separator/>
      </w:r>
    </w:p>
  </w:footnote>
  <w:footnote w:type="continuationSeparator" w:id="1">
    <w:p w:rsidR="00276AA7" w:rsidRDefault="00276AA7" w:rsidP="002C1E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741" w:rsidRPr="00AD7741" w:rsidRDefault="00AD7741" w:rsidP="00AD774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741" w:rsidRPr="00AD7741" w:rsidRDefault="00AD7741" w:rsidP="00AD774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align>center</wp:align>
          </wp:positionV>
          <wp:extent cx="5274310" cy="7096125"/>
          <wp:effectExtent l="19050" t="0" r="2540" b="0"/>
          <wp:wrapNone/>
          <wp:docPr id="6" name="图片 6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09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193675"/>
          <wp:effectExtent l="19050" t="0" r="2540" b="0"/>
          <wp:docPr id="4" name="图片 4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741" w:rsidRPr="00AD7741" w:rsidRDefault="00AD7741" w:rsidP="00AD774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E77"/>
    <w:rsid w:val="00276AA7"/>
    <w:rsid w:val="002C1E77"/>
    <w:rsid w:val="00AD7741"/>
    <w:rsid w:val="00FF0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E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E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E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E77"/>
    <w:rPr>
      <w:sz w:val="18"/>
      <w:szCs w:val="18"/>
    </w:rPr>
  </w:style>
  <w:style w:type="paragraph" w:styleId="a5">
    <w:name w:val="Normal (Web)"/>
    <w:basedOn w:val="a"/>
    <w:rsid w:val="002C1E77"/>
    <w:pPr>
      <w:widowControl/>
      <w:spacing w:before="100" w:beforeAutospacing="1" w:after="100" w:afterAutospacing="1"/>
      <w:ind w:firstLine="480"/>
      <w:jc w:val="left"/>
    </w:pPr>
    <w:rPr>
      <w:rFonts w:ascii="宋体" w:hAnsi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2C1E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E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1957</Words>
  <Characters>1958</Characters>
  <Application>Microsoft Office Word</Application>
  <DocSecurity>0</DocSecurity>
  <Lines>178</Lines>
  <Paragraphs>118</Paragraphs>
  <ScaleCrop>false</ScaleCrop>
  <Company>北京今日学易科技有限公司(Zxxk.Com)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一年级上数学教案-二、比一比人教新课标.docx</dc:title>
  <dc:subject>一年级上数学教案-二、比一比人教新课标.docx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dreamsummit</cp:lastModifiedBy>
  <cp:revision>3</cp:revision>
  <dcterms:created xsi:type="dcterms:W3CDTF">2015-01-05T03:36:00Z</dcterms:created>
  <dcterms:modified xsi:type="dcterms:W3CDTF">2015-01-05T05:00:00Z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