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8E8" w:rsidRDefault="00D938E8" w:rsidP="00D938E8">
      <w:pPr>
        <w:spacing w:line="360" w:lineRule="auto"/>
        <w:jc w:val="center"/>
        <w:rPr>
          <w:color w:val="FF0000"/>
          <w:sz w:val="36"/>
        </w:rPr>
      </w:pPr>
      <w:bookmarkStart w:id="0" w:name="五、分类"/>
      <w:r>
        <w:rPr>
          <w:b/>
          <w:bCs/>
          <w:color w:val="FF0000"/>
          <w:sz w:val="36"/>
          <w:szCs w:val="27"/>
        </w:rPr>
        <w:t>五、分</w:t>
      </w:r>
      <w:r>
        <w:rPr>
          <w:rFonts w:hint="eastAsia"/>
          <w:b/>
          <w:bCs/>
          <w:color w:val="FF0000"/>
          <w:sz w:val="36"/>
          <w:szCs w:val="27"/>
        </w:rPr>
        <w:t xml:space="preserve">  </w:t>
      </w:r>
      <w:r>
        <w:rPr>
          <w:b/>
          <w:bCs/>
          <w:color w:val="FF0000"/>
          <w:sz w:val="36"/>
          <w:szCs w:val="27"/>
        </w:rPr>
        <w:t>类</w:t>
      </w:r>
      <w:r>
        <w:rPr>
          <w:color w:val="FF0000"/>
          <w:sz w:val="36"/>
        </w:rPr>
        <w:t xml:space="preserve"> </w:t>
      </w:r>
      <w:bookmarkEnd w:id="0"/>
    </w:p>
    <w:p w:rsidR="00D938E8" w:rsidRDefault="00D938E8" w:rsidP="00D938E8">
      <w:pPr>
        <w:pStyle w:val="a5"/>
        <w:spacing w:before="0" w:beforeAutospacing="0" w:after="0" w:afterAutospacing="0" w:line="360" w:lineRule="auto"/>
        <w:jc w:val="center"/>
        <w:rPr>
          <w:sz w:val="21"/>
        </w:rPr>
      </w:pPr>
      <w:r>
        <w:rPr>
          <w:sz w:val="21"/>
        </w:rPr>
        <w:t xml:space="preserve">（一）教学目标 </w:t>
      </w:r>
    </w:p>
    <w:p w:rsidR="00D938E8" w:rsidRDefault="00D938E8" w:rsidP="00D938E8">
      <w:pPr>
        <w:pStyle w:val="a5"/>
        <w:spacing w:before="0" w:beforeAutospacing="0" w:after="0" w:afterAutospacing="0" w:line="360" w:lineRule="auto"/>
        <w:rPr>
          <w:sz w:val="21"/>
        </w:rPr>
      </w:pPr>
      <w:r>
        <w:rPr>
          <w:sz w:val="21"/>
        </w:rPr>
        <w:t xml:space="preserve">1．能按照某一给定的标准或选择某个标准对物体进行分类。 </w:t>
      </w:r>
      <w:r w:rsidR="00CB24EE" w:rsidRPr="00CB24EE">
        <w:rPr>
          <w:color w:val="FFFFFF"/>
          <w:sz w:val="4"/>
        </w:rPr>
        <w:t>[来源:学*科*网]</w:t>
      </w:r>
    </w:p>
    <w:p w:rsidR="00D938E8" w:rsidRDefault="00D938E8" w:rsidP="00D938E8">
      <w:pPr>
        <w:pStyle w:val="a5"/>
        <w:spacing w:before="0" w:beforeAutospacing="0" w:after="0" w:afterAutospacing="0" w:line="360" w:lineRule="auto"/>
        <w:rPr>
          <w:sz w:val="21"/>
        </w:rPr>
      </w:pPr>
      <w:r>
        <w:rPr>
          <w:sz w:val="21"/>
        </w:rPr>
        <w:t xml:space="preserve">2．能选择不同的标准对物体进行不同的分类。 </w:t>
      </w:r>
    </w:p>
    <w:p w:rsidR="00D938E8" w:rsidRDefault="00D938E8" w:rsidP="00D938E8">
      <w:pPr>
        <w:pStyle w:val="a5"/>
        <w:spacing w:before="0" w:beforeAutospacing="0" w:after="0" w:afterAutospacing="0" w:line="360" w:lineRule="auto"/>
        <w:rPr>
          <w:sz w:val="21"/>
        </w:rPr>
      </w:pPr>
      <w:r>
        <w:rPr>
          <w:sz w:val="21"/>
        </w:rPr>
        <w:t xml:space="preserve">3．在分类活动中，体验分类结果在单一标准下的一致性、不同标准下的多样性。 </w:t>
      </w:r>
    </w:p>
    <w:p w:rsidR="00D938E8" w:rsidRDefault="00D938E8" w:rsidP="00D938E8">
      <w:pPr>
        <w:pStyle w:val="a5"/>
        <w:spacing w:before="0" w:beforeAutospacing="0" w:after="0" w:afterAutospacing="0" w:line="360" w:lineRule="auto"/>
        <w:jc w:val="center"/>
        <w:rPr>
          <w:sz w:val="21"/>
        </w:rPr>
      </w:pPr>
      <w:r>
        <w:rPr>
          <w:sz w:val="21"/>
        </w:rPr>
        <w:t>（</w:t>
      </w:r>
      <w:r w:rsidR="00CB24EE">
        <w:rPr>
          <w:noProof/>
          <w:sz w:val="21"/>
        </w:rPr>
        <w:drawing>
          <wp:inline distT="0" distB="0" distL="0" distR="0">
            <wp:extent cx="24129" cy="13970"/>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13970"/>
                    </a:xfrm>
                    <a:prstGeom prst="rect">
                      <a:avLst/>
                    </a:prstGeom>
                  </pic:spPr>
                </pic:pic>
              </a:graphicData>
            </a:graphic>
          </wp:inline>
        </w:drawing>
      </w:r>
      <w:r>
        <w:rPr>
          <w:sz w:val="21"/>
        </w:rPr>
        <w:t xml:space="preserve">二）教材说明与教学建议 </w:t>
      </w:r>
    </w:p>
    <w:p w:rsidR="00D938E8" w:rsidRDefault="00D938E8" w:rsidP="00D938E8">
      <w:pPr>
        <w:pStyle w:val="a5"/>
        <w:spacing w:before="0" w:beforeAutospacing="0" w:after="0" w:afterAutospacing="0" w:line="360" w:lineRule="auto"/>
        <w:rPr>
          <w:sz w:val="21"/>
        </w:rPr>
      </w:pPr>
      <w:r>
        <w:rPr>
          <w:sz w:val="21"/>
        </w:rPr>
        <w:t>分类思想是一种基本的数学</w:t>
      </w:r>
      <w:r w:rsidR="00CB24EE">
        <w:rPr>
          <w:noProof/>
          <w:sz w:val="21"/>
        </w:rPr>
        <w:drawing>
          <wp:inline distT="0" distB="0" distL="0" distR="0">
            <wp:extent cx="20320" cy="1270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20" cy="12700"/>
                    </a:xfrm>
                    <a:prstGeom prst="rect">
                      <a:avLst/>
                    </a:prstGeom>
                  </pic:spPr>
                </pic:pic>
              </a:graphicData>
            </a:graphic>
          </wp:inline>
        </w:drawing>
      </w:r>
      <w:r>
        <w:rPr>
          <w:sz w:val="21"/>
        </w:rPr>
        <w:t>思想。它是根据一定的标准，对事物进行有</w:t>
      </w:r>
      <w:r w:rsidR="00CB24EE">
        <w:rPr>
          <w:noProof/>
          <w:sz w:val="21"/>
        </w:rPr>
        <w:drawing>
          <wp:inline distT="0" distB="0" distL="0" distR="0">
            <wp:extent cx="17779" cy="21590"/>
            <wp:effectExtent l="19050" t="0" r="1271"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779" cy="21590"/>
                    </a:xfrm>
                    <a:prstGeom prst="rect">
                      <a:avLst/>
                    </a:prstGeom>
                  </pic:spPr>
                </pic:pic>
              </a:graphicData>
            </a:graphic>
          </wp:inline>
        </w:drawing>
      </w:r>
      <w:r>
        <w:rPr>
          <w:sz w:val="21"/>
        </w:rPr>
        <w:t>序划分和组织的过程。分类</w:t>
      </w:r>
      <w:r w:rsidR="00CB24EE">
        <w:rPr>
          <w:noProof/>
          <w:sz w:val="21"/>
        </w:rPr>
        <w:drawing>
          <wp:inline distT="0" distB="0" distL="0" distR="0">
            <wp:extent cx="12700" cy="19050"/>
            <wp:effectExtent l="19050" t="0" r="635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700" cy="19050"/>
                    </a:xfrm>
                    <a:prstGeom prst="rect">
                      <a:avLst/>
                    </a:prstGeom>
                  </pic:spPr>
                </pic:pic>
              </a:graphicData>
            </a:graphic>
          </wp:inline>
        </w:drawing>
      </w:r>
      <w:r>
        <w:rPr>
          <w:sz w:val="21"/>
        </w:rPr>
        <w:t>活动包</w:t>
      </w:r>
      <w:r w:rsidR="00CB24EE">
        <w:rPr>
          <w:noProof/>
          <w:sz w:val="21"/>
        </w:rPr>
        <w:drawing>
          <wp:inline distT="0" distB="0" distL="0" distR="0">
            <wp:extent cx="19050" cy="1397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 cy="13970"/>
                    </a:xfrm>
                    <a:prstGeom prst="rect">
                      <a:avLst/>
                    </a:prstGeom>
                  </pic:spPr>
                </pic:pic>
              </a:graphicData>
            </a:graphic>
          </wp:inline>
        </w:drawing>
      </w:r>
      <w:r>
        <w:rPr>
          <w:sz w:val="21"/>
        </w:rPr>
        <w:t>含一系列复杂的思维过程，因此，分类能力的发展，反映了儿童思维发展，特别是概括能力的发展水平。儿童分类能力的发展表现为以下趋势：从根据事物的非本质的、表面的特征（如颜色、形状等）进行分类，发展到根据事物的功用（个别的功能和用途，如可以吃）进行分类，最后，能够根据概念，即客观事物抽象的</w:t>
      </w:r>
      <w:r w:rsidR="00CB24EE">
        <w:rPr>
          <w:noProof/>
          <w:sz w:val="21"/>
        </w:rPr>
        <w:drawing>
          <wp:inline distT="0" distB="0" distL="0" distR="0">
            <wp:extent cx="21590" cy="24129"/>
            <wp:effectExtent l="19050" t="0" r="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90" cy="24129"/>
                    </a:xfrm>
                    <a:prstGeom prst="rect">
                      <a:avLst/>
                    </a:prstGeom>
                  </pic:spPr>
                </pic:pic>
              </a:graphicData>
            </a:graphic>
          </wp:inline>
        </w:drawing>
      </w:r>
      <w:r>
        <w:rPr>
          <w:sz w:val="21"/>
        </w:rPr>
        <w:t xml:space="preserve">、本质的特征进行分类。 </w:t>
      </w:r>
    </w:p>
    <w:p w:rsidR="00D938E8" w:rsidRDefault="00D938E8" w:rsidP="00D938E8">
      <w:pPr>
        <w:pStyle w:val="a5"/>
        <w:spacing w:before="0" w:beforeAutospacing="0" w:after="0" w:afterAutospacing="0" w:line="360" w:lineRule="auto"/>
        <w:rPr>
          <w:sz w:val="21"/>
        </w:rPr>
      </w:pPr>
      <w:r>
        <w:rPr>
          <w:sz w:val="21"/>
        </w:rPr>
        <w:t xml:space="preserve">分类能力发展的一个重要标志，是儿童能够自己提出分类依据。如给儿童若干物品，儿童能够根据形状、颜色和其他特征（功用、概念等）将物品分成若干组并说出分类理由。所以，在评价儿童分类能力时，重点是观察儿童能否独自按照一定的标准分类，而不是由教师提出分类依据。如果教师提示儿童“把红颜色的放在一堆，蓝颜色的放在另一堆”，所观察的并非是幼儿的分类水平。 </w:t>
      </w:r>
      <w:r w:rsidR="00CB24EE" w:rsidRPr="00CB24EE">
        <w:rPr>
          <w:color w:val="FFFFFF"/>
          <w:sz w:val="4"/>
        </w:rPr>
        <w:t>[来源:Z&amp;xx&amp;k.Com]</w:t>
      </w:r>
    </w:p>
    <w:p w:rsidR="00D938E8" w:rsidRDefault="00D938E8" w:rsidP="00D938E8">
      <w:pPr>
        <w:pStyle w:val="a5"/>
        <w:spacing w:before="0" w:beforeAutospacing="0" w:after="0" w:afterAutospacing="0" w:line="360" w:lineRule="auto"/>
        <w:rPr>
          <w:sz w:val="21"/>
        </w:rPr>
      </w:pPr>
      <w:r>
        <w:rPr>
          <w:sz w:val="21"/>
        </w:rPr>
        <w:t>分类能力既是幼儿逻辑思维能力发展的重要方面，又对促进幼儿逻辑思维能力的发展具有重要意义。进行分类时，首先要对客观事物进行分析、综合，通过比较，发现事物之间的联系与区别，并抽象、概括</w:t>
      </w:r>
      <w:r w:rsidR="00CB24EE">
        <w:rPr>
          <w:noProof/>
          <w:sz w:val="21"/>
        </w:rPr>
        <w:drawing>
          <wp:inline distT="0" distB="0" distL="0" distR="0">
            <wp:extent cx="20320" cy="12700"/>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20" cy="12700"/>
                    </a:xfrm>
                    <a:prstGeom prst="rect">
                      <a:avLst/>
                    </a:prstGeom>
                  </pic:spPr>
                </pic:pic>
              </a:graphicData>
            </a:graphic>
          </wp:inline>
        </w:drawing>
      </w:r>
      <w:r>
        <w:rPr>
          <w:sz w:val="21"/>
        </w:rPr>
        <w:t>出事物的一般特点</w:t>
      </w:r>
      <w:r w:rsidR="00CB24EE">
        <w:rPr>
          <w:noProof/>
          <w:sz w:val="21"/>
        </w:rPr>
        <w:drawing>
          <wp:inline distT="0" distB="0" distL="0" distR="0">
            <wp:extent cx="16509" cy="19050"/>
            <wp:effectExtent l="19050" t="0" r="2541"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19050"/>
                    </a:xfrm>
                    <a:prstGeom prst="rect">
                      <a:avLst/>
                    </a:prstGeom>
                  </pic:spPr>
                </pic:pic>
              </a:graphicData>
            </a:graphic>
          </wp:inline>
        </w:drawing>
      </w:r>
      <w:r>
        <w:rPr>
          <w:sz w:val="21"/>
        </w:rPr>
        <w:t xml:space="preserve">与本质属性。而这一系列认识活动，都是思维的基本过程。分类也是将零散的、个别的知识系统化和条理化，从而形成有关客观世界概念的过程。因此，分类能力的发展对于将来理解、接受和掌握系统化的知识，形成科学、严谨的思维方式也有很大益处。 </w:t>
      </w:r>
      <w:r w:rsidR="00CB24EE" w:rsidRPr="00CB24EE">
        <w:rPr>
          <w:color w:val="FFFFFF"/>
          <w:sz w:val="4"/>
        </w:rPr>
        <w:t>[来源:学*科*网]</w:t>
      </w:r>
    </w:p>
    <w:p w:rsidR="00D938E8" w:rsidRDefault="00D938E8" w:rsidP="00D938E8">
      <w:pPr>
        <w:pStyle w:val="a5"/>
        <w:spacing w:before="0" w:beforeAutospacing="0" w:after="0" w:afterAutospacing="0" w:line="360" w:lineRule="auto"/>
        <w:rPr>
          <w:sz w:val="21"/>
        </w:rPr>
      </w:pPr>
      <w:r>
        <w:rPr>
          <w:sz w:val="21"/>
        </w:rPr>
        <w:t>在实际生活中，分类思维有着广泛的应用。例如，商店里的物品</w:t>
      </w:r>
      <w:r w:rsidR="00CB24EE">
        <w:rPr>
          <w:noProof/>
          <w:sz w:val="21"/>
        </w:rPr>
        <w:drawing>
          <wp:inline distT="0" distB="0" distL="0" distR="0">
            <wp:extent cx="17779" cy="20320"/>
            <wp:effectExtent l="19050" t="0" r="1271"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779" cy="20320"/>
                    </a:xfrm>
                    <a:prstGeom prst="rect">
                      <a:avLst/>
                    </a:prstGeom>
                  </pic:spPr>
                </pic:pic>
              </a:graphicData>
            </a:graphic>
          </wp:inline>
        </w:drawing>
      </w:r>
      <w:r>
        <w:rPr>
          <w:sz w:val="21"/>
        </w:rPr>
        <w:t xml:space="preserve">要分类摆放，便于顾客很快找到想买的东西；学生也要学会对学生用品和生活用品分类整理，学习和生活才会有规律；等等。 </w:t>
      </w:r>
      <w:r w:rsidR="00CB24EE" w:rsidRPr="00CB24EE">
        <w:rPr>
          <w:color w:val="FFFFFF"/>
          <w:sz w:val="4"/>
        </w:rPr>
        <w:t>[来源:学&amp;科&amp;网Z&amp;X&amp;X&amp;K]</w:t>
      </w:r>
    </w:p>
    <w:p w:rsidR="00D938E8" w:rsidRDefault="00D938E8" w:rsidP="00D938E8">
      <w:pPr>
        <w:pStyle w:val="a5"/>
        <w:spacing w:before="0" w:beforeAutospacing="0" w:after="0" w:afterAutospacing="0" w:line="360" w:lineRule="auto"/>
        <w:rPr>
          <w:sz w:val="21"/>
        </w:rPr>
      </w:pPr>
      <w:r>
        <w:rPr>
          <w:sz w:val="21"/>
        </w:rPr>
        <w:t>实际上，在本册教材前面的有关内容中，已经渗透了分类的思想。例如，在教学认数时，我们说“有5个学生”时，已经运用了分类的方法，因为这些“人”之所以能说成“ 5个”，是因为他们是同一类的，其标准就是他们都是学生，“学生”是他们的共同属性。在</w:t>
      </w:r>
      <w:r>
        <w:rPr>
          <w:sz w:val="21"/>
        </w:rPr>
        <w:lastRenderedPageBreak/>
        <w:t xml:space="preserve">认识物体和图形时，要求学生把形状相同的放在一起，就是要学生运用分类的方法，把“形状”作为分类的标准，把不同形状的物体划归为不同的类。 </w:t>
      </w:r>
    </w:p>
    <w:p w:rsidR="00D938E8" w:rsidRDefault="00D938E8" w:rsidP="00D938E8">
      <w:pPr>
        <w:pStyle w:val="a5"/>
        <w:spacing w:before="0" w:beforeAutospacing="0" w:after="0" w:afterAutospacing="0" w:line="360" w:lineRule="auto"/>
        <w:rPr>
          <w:sz w:val="21"/>
        </w:rPr>
      </w:pPr>
      <w:r>
        <w:rPr>
          <w:sz w:val="21"/>
        </w:rPr>
        <w:t xml:space="preserve">在这里，把分类单列一单元进行教学，是为了使学生比较系统地掌握初步的分类方法。 </w:t>
      </w:r>
    </w:p>
    <w:p w:rsidR="00D938E8" w:rsidRDefault="00D938E8" w:rsidP="00D938E8">
      <w:pPr>
        <w:pStyle w:val="a5"/>
        <w:spacing w:before="0" w:beforeAutospacing="0" w:after="0" w:afterAutospacing="0" w:line="360" w:lineRule="auto"/>
        <w:rPr>
          <w:sz w:val="21"/>
        </w:rPr>
      </w:pPr>
      <w:r>
        <w:rPr>
          <w:b/>
          <w:bCs/>
          <w:sz w:val="21"/>
        </w:rPr>
        <w:t>教材说明</w:t>
      </w:r>
      <w:r>
        <w:rPr>
          <w:sz w:val="21"/>
        </w:rPr>
        <w:t xml:space="preserve"> </w:t>
      </w:r>
    </w:p>
    <w:p w:rsidR="00D938E8" w:rsidRDefault="00D938E8" w:rsidP="00D938E8">
      <w:pPr>
        <w:pStyle w:val="a5"/>
        <w:spacing w:before="0" w:beforeAutospacing="0" w:after="0" w:afterAutospacing="0" w:line="360" w:lineRule="auto"/>
        <w:rPr>
          <w:sz w:val="21"/>
        </w:rPr>
      </w:pPr>
      <w:r>
        <w:rPr>
          <w:sz w:val="21"/>
        </w:rPr>
        <w:t xml:space="preserve">教材按由易到难的顺序，分别安排了单一标准的分类和不同标准的分类两部分内容。以不同事物之间共有的某一种属性作为标准，把它们划归为一类，就是单一标准的分类。如果这些事物之间有几个相同的属性，我们可以分别以这些属性为标准进行不同的分类，就是不同标准的分类。单一标准下的分类结果是既定的，不可改变的。而不同标准的分类，由于标准的不同，分类的结果也不同。 </w:t>
      </w:r>
    </w:p>
    <w:p w:rsidR="00D938E8" w:rsidRDefault="00D938E8" w:rsidP="00D938E8">
      <w:pPr>
        <w:pStyle w:val="a5"/>
        <w:spacing w:before="0" w:beforeAutospacing="0" w:after="0" w:afterAutospacing="0" w:line="360" w:lineRule="auto"/>
        <w:rPr>
          <w:sz w:val="21"/>
        </w:rPr>
      </w:pPr>
      <w:r>
        <w:rPr>
          <w:sz w:val="21"/>
        </w:rPr>
        <w:t>由于单一标准的分类方法是不同标准分类的基础，所以教材在编排上的侧重点也有所不同。在单一标准的分类活动中，主要是让学生体会分类的意义，找出分类的标准，掌握分类的基本方法；在不同标准的分类活动中，由于学生已经学会了分类的基本方法，所以重点是让学生学会选择不同分类标准的方法，培养学生思维的开阔性和灵活性。</w:t>
      </w:r>
      <w:r w:rsidR="00CB24EE">
        <w:rPr>
          <w:noProof/>
          <w:sz w:val="21"/>
        </w:rPr>
        <w:drawing>
          <wp:inline distT="0" distB="0" distL="0" distR="0">
            <wp:extent cx="16509" cy="12700"/>
            <wp:effectExtent l="19050" t="0" r="2541"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12700"/>
                    </a:xfrm>
                    <a:prstGeom prst="rect">
                      <a:avLst/>
                    </a:prstGeom>
                  </pic:spPr>
                </pic:pic>
              </a:graphicData>
            </a:graphic>
          </wp:inline>
        </w:drawing>
      </w:r>
      <w:r>
        <w:rPr>
          <w:sz w:val="21"/>
        </w:rPr>
        <w:t xml:space="preserve"> </w:t>
      </w:r>
    </w:p>
    <w:p w:rsidR="00D938E8" w:rsidRDefault="00D938E8" w:rsidP="00D938E8">
      <w:pPr>
        <w:pStyle w:val="a5"/>
        <w:spacing w:before="0" w:beforeAutospacing="0" w:after="0" w:afterAutospacing="0" w:line="360" w:lineRule="auto"/>
        <w:rPr>
          <w:sz w:val="21"/>
        </w:rPr>
      </w:pPr>
      <w:r>
        <w:rPr>
          <w:sz w:val="21"/>
        </w:rPr>
        <w:t xml:space="preserve">在编排这部分内容时，有以下特点： </w:t>
      </w:r>
    </w:p>
    <w:p w:rsidR="00D938E8" w:rsidRDefault="00D938E8" w:rsidP="00D938E8">
      <w:pPr>
        <w:pStyle w:val="a5"/>
        <w:spacing w:before="0" w:beforeAutospacing="0" w:after="0" w:afterAutospacing="0" w:line="360" w:lineRule="auto"/>
        <w:rPr>
          <w:sz w:val="21"/>
        </w:rPr>
      </w:pPr>
      <w:r>
        <w:rPr>
          <w:sz w:val="21"/>
        </w:rPr>
        <w:t xml:space="preserve">1．注意将知识与生活实际联系起来。 </w:t>
      </w:r>
    </w:p>
    <w:p w:rsidR="00D938E8" w:rsidRDefault="00D938E8" w:rsidP="00D938E8">
      <w:pPr>
        <w:pStyle w:val="a5"/>
        <w:spacing w:before="0" w:beforeAutospacing="0" w:after="0" w:afterAutospacing="0" w:line="360" w:lineRule="auto"/>
        <w:rPr>
          <w:sz w:val="21"/>
        </w:rPr>
      </w:pPr>
      <w:r>
        <w:rPr>
          <w:sz w:val="21"/>
        </w:rPr>
        <w:t xml:space="preserve">2．注重操作，使学生在实际活动中找出分类的标准，掌握分类的方法。 </w:t>
      </w:r>
    </w:p>
    <w:p w:rsidR="00D938E8" w:rsidRDefault="00D938E8" w:rsidP="00D938E8">
      <w:pPr>
        <w:pStyle w:val="a5"/>
        <w:spacing w:before="0" w:beforeAutospacing="0" w:after="0" w:afterAutospacing="0" w:line="360" w:lineRule="auto"/>
        <w:rPr>
          <w:sz w:val="21"/>
        </w:rPr>
      </w:pPr>
      <w:r>
        <w:rPr>
          <w:sz w:val="21"/>
        </w:rPr>
        <w:t>3．结合知识内容本身的灵活性，活动与</w:t>
      </w:r>
      <w:r w:rsidR="00CB24EE">
        <w:rPr>
          <w:noProof/>
          <w:sz w:val="21"/>
        </w:rPr>
        <w:drawing>
          <wp:inline distT="0" distB="0" distL="0" distR="0">
            <wp:extent cx="12700" cy="21590"/>
            <wp:effectExtent l="19050" t="0" r="635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700" cy="21590"/>
                    </a:xfrm>
                    <a:prstGeom prst="rect">
                      <a:avLst/>
                    </a:prstGeom>
                  </pic:spPr>
                </pic:pic>
              </a:graphicData>
            </a:graphic>
          </wp:inline>
        </w:drawing>
      </w:r>
      <w:r>
        <w:rPr>
          <w:sz w:val="21"/>
        </w:rPr>
        <w:t xml:space="preserve">习题的设计体现出开放性和探索性。 </w:t>
      </w:r>
      <w:r w:rsidR="00CB24EE" w:rsidRPr="00CB24EE">
        <w:rPr>
          <w:color w:val="FFFFFF"/>
          <w:sz w:val="4"/>
        </w:rPr>
        <w:t>[来源:学.科.网Z.X.X.K]</w:t>
      </w:r>
    </w:p>
    <w:p w:rsidR="00D938E8" w:rsidRDefault="00D938E8" w:rsidP="00D938E8">
      <w:pPr>
        <w:pStyle w:val="a5"/>
        <w:spacing w:before="0" w:beforeAutospacing="0" w:after="0" w:afterAutospacing="0" w:line="360" w:lineRule="auto"/>
        <w:rPr>
          <w:sz w:val="21"/>
        </w:rPr>
      </w:pPr>
      <w:r>
        <w:rPr>
          <w:b/>
          <w:bCs/>
          <w:sz w:val="21"/>
        </w:rPr>
        <w:t>教学建议</w:t>
      </w:r>
      <w:r>
        <w:rPr>
          <w:sz w:val="21"/>
        </w:rPr>
        <w:t xml:space="preserve"> </w:t>
      </w:r>
    </w:p>
    <w:p w:rsidR="00D938E8" w:rsidRDefault="00D938E8" w:rsidP="00D938E8">
      <w:pPr>
        <w:pStyle w:val="a5"/>
        <w:spacing w:before="0" w:beforeAutospacing="0" w:after="0" w:afterAutospacing="0" w:line="360" w:lineRule="auto"/>
        <w:rPr>
          <w:sz w:val="21"/>
        </w:rPr>
      </w:pPr>
      <w:r>
        <w:rPr>
          <w:sz w:val="21"/>
        </w:rPr>
        <w:t xml:space="preserve">1．本单元内容可用2课时进行教学。 </w:t>
      </w:r>
    </w:p>
    <w:p w:rsidR="00D938E8" w:rsidRDefault="00D938E8" w:rsidP="00D938E8">
      <w:pPr>
        <w:pStyle w:val="a5"/>
        <w:spacing w:before="0" w:beforeAutospacing="0" w:after="0" w:afterAutospacing="0" w:line="360" w:lineRule="auto"/>
        <w:rPr>
          <w:sz w:val="21"/>
        </w:rPr>
      </w:pPr>
      <w:r>
        <w:rPr>
          <w:sz w:val="21"/>
        </w:rPr>
        <w:t xml:space="preserve">2．教学中要注意让学生真正地活动起来，学生在操作、活动的过程中，能更牢固地掌握选择分类标准、正确分类的方法，动手操作能力和探索意识也能更好地得以发展。 </w:t>
      </w:r>
    </w:p>
    <w:p w:rsidR="00D938E8" w:rsidRDefault="00D938E8" w:rsidP="00D938E8">
      <w:pPr>
        <w:pStyle w:val="a5"/>
        <w:spacing w:before="0" w:beforeAutospacing="0" w:after="0" w:afterAutospacing="0" w:line="360" w:lineRule="auto"/>
        <w:rPr>
          <w:b/>
          <w:bCs/>
          <w:color w:val="FF0000"/>
          <w:sz w:val="36"/>
          <w:szCs w:val="36"/>
        </w:rPr>
      </w:pPr>
      <w:r>
        <w:rPr>
          <w:sz w:val="21"/>
        </w:rPr>
        <w:t xml:space="preserve">　</w:t>
      </w:r>
    </w:p>
    <w:p w:rsidR="00D938E8" w:rsidRDefault="00D938E8" w:rsidP="00D938E8">
      <w:pPr>
        <w:pStyle w:val="a5"/>
        <w:jc w:val="center"/>
        <w:rPr>
          <w:color w:val="FF0000"/>
        </w:rPr>
      </w:pPr>
      <w:r>
        <w:rPr>
          <w:b/>
          <w:bCs/>
          <w:color w:val="FF0000"/>
          <w:sz w:val="36"/>
          <w:szCs w:val="36"/>
        </w:rPr>
        <w:t>分 类 </w:t>
      </w:r>
      <w:r>
        <w:rPr>
          <w:color w:val="FF0000"/>
        </w:rPr>
        <w:t xml:space="preserve"> </w:t>
      </w:r>
    </w:p>
    <w:p w:rsidR="00D938E8" w:rsidRDefault="00D938E8" w:rsidP="00D938E8">
      <w:pPr>
        <w:pStyle w:val="a5"/>
        <w:spacing w:before="0" w:beforeAutospacing="0" w:after="0" w:afterAutospacing="0" w:line="360" w:lineRule="auto"/>
        <w:rPr>
          <w:sz w:val="21"/>
        </w:rPr>
      </w:pPr>
      <w:r>
        <w:rPr>
          <w:sz w:val="21"/>
        </w:rPr>
        <w:t xml:space="preserve"> </w:t>
      </w:r>
      <w:r>
        <w:rPr>
          <w:b/>
          <w:bCs/>
          <w:sz w:val="21"/>
        </w:rPr>
        <w:t>教学内容：</w:t>
      </w:r>
      <w:r>
        <w:rPr>
          <w:sz w:val="21"/>
        </w:rPr>
        <w:t xml:space="preserve">教科书38页、40页练习六1～3题 </w:t>
      </w:r>
    </w:p>
    <w:p w:rsidR="00D938E8" w:rsidRDefault="00D938E8" w:rsidP="00D938E8">
      <w:pPr>
        <w:pStyle w:val="a5"/>
        <w:spacing w:before="0" w:beforeAutospacing="0" w:after="0" w:afterAutospacing="0" w:line="360" w:lineRule="auto"/>
        <w:rPr>
          <w:sz w:val="21"/>
        </w:rPr>
      </w:pPr>
      <w:r>
        <w:rPr>
          <w:b/>
          <w:bCs/>
          <w:sz w:val="21"/>
        </w:rPr>
        <w:t>教学要求：</w:t>
      </w:r>
      <w:r>
        <w:rPr>
          <w:sz w:val="21"/>
        </w:rPr>
        <w:t xml:space="preserve"> </w:t>
      </w:r>
    </w:p>
    <w:p w:rsidR="00D938E8" w:rsidRDefault="00D938E8" w:rsidP="00D938E8">
      <w:pPr>
        <w:pStyle w:val="a5"/>
        <w:spacing w:before="0" w:beforeAutospacing="0" w:after="0" w:afterAutospacing="0" w:line="360" w:lineRule="auto"/>
        <w:rPr>
          <w:sz w:val="21"/>
        </w:rPr>
      </w:pPr>
      <w:r>
        <w:rPr>
          <w:sz w:val="21"/>
        </w:rPr>
        <w:t>1.引导学生观察商场实物的摆放情况，初步感知分类的</w:t>
      </w:r>
      <w:r w:rsidR="00CB24EE">
        <w:rPr>
          <w:noProof/>
          <w:sz w:val="21"/>
        </w:rPr>
        <w:drawing>
          <wp:inline distT="0" distB="0" distL="0" distR="0">
            <wp:extent cx="19050" cy="16509"/>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 cy="16509"/>
                    </a:xfrm>
                    <a:prstGeom prst="rect">
                      <a:avLst/>
                    </a:prstGeom>
                  </pic:spPr>
                </pic:pic>
              </a:graphicData>
            </a:graphic>
          </wp:inline>
        </w:drawing>
      </w:r>
      <w:r>
        <w:rPr>
          <w:sz w:val="21"/>
        </w:rPr>
        <w:t xml:space="preserve">意义；通过操作学会分类的方法。 </w:t>
      </w:r>
    </w:p>
    <w:p w:rsidR="00D938E8" w:rsidRDefault="00D938E8" w:rsidP="00D938E8">
      <w:pPr>
        <w:pStyle w:val="a5"/>
        <w:spacing w:before="0" w:beforeAutospacing="0" w:after="0" w:afterAutospacing="0" w:line="360" w:lineRule="auto"/>
        <w:rPr>
          <w:sz w:val="21"/>
        </w:rPr>
      </w:pPr>
      <w:r>
        <w:rPr>
          <w:sz w:val="21"/>
        </w:rPr>
        <w:t xml:space="preserve">2.通过分一分、看一看培养学生的操作能力、观察能力、判断能力、语言表达能力。 </w:t>
      </w:r>
    </w:p>
    <w:p w:rsidR="00D938E8" w:rsidRDefault="00D938E8" w:rsidP="00D938E8">
      <w:pPr>
        <w:pStyle w:val="a5"/>
        <w:spacing w:before="0" w:beforeAutospacing="0" w:after="0" w:afterAutospacing="0" w:line="360" w:lineRule="auto"/>
        <w:rPr>
          <w:sz w:val="21"/>
        </w:rPr>
      </w:pPr>
      <w:r>
        <w:rPr>
          <w:sz w:val="21"/>
        </w:rPr>
        <w:lastRenderedPageBreak/>
        <w:t xml:space="preserve">3.培养学生合作交流的意识。 </w:t>
      </w:r>
    </w:p>
    <w:p w:rsidR="00D938E8" w:rsidRDefault="00D938E8" w:rsidP="00D938E8">
      <w:pPr>
        <w:pStyle w:val="a5"/>
        <w:spacing w:before="0" w:beforeAutospacing="0" w:after="0" w:afterAutospacing="0" w:line="360" w:lineRule="auto"/>
        <w:rPr>
          <w:sz w:val="21"/>
        </w:rPr>
      </w:pPr>
      <w:r>
        <w:rPr>
          <w:sz w:val="21"/>
        </w:rPr>
        <w:t xml:space="preserve">4.让学生体会到生活中处处有数学。 </w:t>
      </w:r>
    </w:p>
    <w:p w:rsidR="00D938E8" w:rsidRDefault="00D938E8" w:rsidP="00D938E8">
      <w:pPr>
        <w:pStyle w:val="a5"/>
        <w:spacing w:before="0" w:beforeAutospacing="0" w:after="0" w:afterAutospacing="0" w:line="360" w:lineRule="auto"/>
        <w:rPr>
          <w:sz w:val="21"/>
        </w:rPr>
      </w:pPr>
      <w:r>
        <w:rPr>
          <w:b/>
          <w:bCs/>
          <w:sz w:val="21"/>
        </w:rPr>
        <w:t>教学重、难点：</w:t>
      </w:r>
      <w:r>
        <w:rPr>
          <w:sz w:val="21"/>
        </w:rPr>
        <w:t xml:space="preserve">学会物体进行分类方法。 </w:t>
      </w:r>
    </w:p>
    <w:p w:rsidR="00D938E8" w:rsidRDefault="00D938E8" w:rsidP="00D938E8">
      <w:pPr>
        <w:pStyle w:val="a5"/>
        <w:spacing w:before="0" w:beforeAutospacing="0" w:after="0" w:afterAutospacing="0" w:line="360" w:lineRule="auto"/>
        <w:rPr>
          <w:sz w:val="21"/>
        </w:rPr>
      </w:pPr>
      <w:r>
        <w:rPr>
          <w:b/>
          <w:bCs/>
          <w:sz w:val="21"/>
        </w:rPr>
        <w:t>教学过程：</w:t>
      </w:r>
      <w:r>
        <w:rPr>
          <w:sz w:val="21"/>
        </w:rPr>
        <w:t xml:space="preserve"> </w:t>
      </w:r>
      <w:r>
        <w:rPr>
          <w:sz w:val="21"/>
        </w:rPr>
        <w:br/>
      </w:r>
      <w:r>
        <w:rPr>
          <w:b/>
          <w:bCs/>
          <w:sz w:val="21"/>
        </w:rPr>
        <w:t>一、谈话导入</w:t>
      </w:r>
      <w:r>
        <w:rPr>
          <w:sz w:val="21"/>
        </w:rPr>
        <w:t xml:space="preserve"> </w:t>
      </w:r>
      <w:r>
        <w:rPr>
          <w:sz w:val="21"/>
        </w:rPr>
        <w:br/>
        <w:t xml:space="preserve">    1、你们家买回了鸡蛋、肉通常放在哪里？买回了衣服、裤子放在哪里？买回了皮鞋、球鞋又放在哪里？ </w:t>
      </w:r>
      <w:r>
        <w:rPr>
          <w:sz w:val="21"/>
        </w:rPr>
        <w:br/>
        <w:t xml:space="preserve">    2、同学们每天晚上睡觉前为不为第二天的上学作一些什么准备工作？ </w:t>
      </w:r>
      <w:r>
        <w:rPr>
          <w:sz w:val="21"/>
        </w:rPr>
        <w:br/>
        <w:t xml:space="preserve">师：养成比较好的生活和学习习惯对一个人非常重要，刚才谈到的几件事情都和分类有关，这节课我们继续学习分类的有关知识。揭示课题（板书：分类） </w:t>
      </w:r>
      <w:r>
        <w:rPr>
          <w:sz w:val="21"/>
        </w:rPr>
        <w:br/>
      </w:r>
      <w:r>
        <w:rPr>
          <w:b/>
          <w:bCs/>
          <w:sz w:val="21"/>
        </w:rPr>
        <w:t>二、新授</w:t>
      </w:r>
      <w:r>
        <w:rPr>
          <w:sz w:val="21"/>
        </w:rPr>
        <w:t xml:space="preserve"> </w:t>
      </w:r>
      <w:r>
        <w:rPr>
          <w:sz w:val="21"/>
        </w:rPr>
        <w:br/>
        <w:t xml:space="preserve">    1、出示主题图1（两名同学正在整理书包画面） </w:t>
      </w:r>
      <w:r>
        <w:rPr>
          <w:sz w:val="21"/>
        </w:rPr>
        <w:br/>
        <w:t xml:space="preserve">    观察：图上画的是什么？仔细看看，他们的桌上有些什么？他们在干什么？ </w:t>
      </w:r>
      <w:r>
        <w:rPr>
          <w:sz w:val="21"/>
        </w:rPr>
        <w:br/>
        <w:t xml:space="preserve">    出示主题图2（两名同学整理好书本画面） </w:t>
      </w:r>
      <w:r>
        <w:rPr>
          <w:sz w:val="21"/>
        </w:rPr>
        <w:br/>
        <w:t xml:space="preserve">    观察：他们是怎么整理的呢？（师用教鞭指图，引导学生观察） </w:t>
      </w:r>
      <w:r>
        <w:rPr>
          <w:sz w:val="21"/>
        </w:rPr>
        <w:br/>
        <w:t xml:space="preserve">    把你自己看到的和想到的给你的同位说一说，同位之间互相说，师参与各组讨论。 </w:t>
      </w:r>
      <w:r>
        <w:rPr>
          <w:sz w:val="21"/>
        </w:rPr>
        <w:br/>
        <w:t xml:space="preserve">    两名同学上讲台指着主题图给全班同学讲一讲图上两位同学是怎样整理这些书和本子的。 </w:t>
      </w:r>
      <w:r>
        <w:rPr>
          <w:sz w:val="21"/>
        </w:rPr>
        <w:br/>
        <w:t xml:space="preserve">    师小结：女同学把书和本子按学科分成了两类，一类是和语文有关的书和本子，一类是和数学有关的书和本子； </w:t>
      </w:r>
      <w:r>
        <w:rPr>
          <w:sz w:val="21"/>
        </w:rPr>
        <w:br/>
        <w:t xml:space="preserve">男同学把书和本子按种类分成了两类，一类是课本，如语文、数学书，一类是所有的本子。 </w:t>
      </w:r>
      <w:r>
        <w:rPr>
          <w:sz w:val="21"/>
        </w:rPr>
        <w:br/>
        <w:t xml:space="preserve">问：他们分的方法一样吗？ </w:t>
      </w:r>
      <w:r>
        <w:rPr>
          <w:sz w:val="21"/>
        </w:rPr>
        <w:br/>
        <w:t xml:space="preserve">说明他们是按不同的标准分的类。 </w:t>
      </w:r>
      <w:r>
        <w:rPr>
          <w:sz w:val="21"/>
        </w:rPr>
        <w:br/>
        <w:t xml:space="preserve">2、你们也愿意整理一下自己的书包吗？（板书：整理书包） </w:t>
      </w:r>
      <w:r>
        <w:rPr>
          <w:sz w:val="21"/>
        </w:rPr>
        <w:br/>
        <w:t xml:space="preserve">（1）生把书包里的书和本子全部拿上来放在课桌上、分类整理 </w:t>
      </w:r>
      <w:r>
        <w:rPr>
          <w:sz w:val="21"/>
        </w:rPr>
        <w:br/>
        <w:t xml:space="preserve">（2）想一想你打算怎么整理？ </w:t>
      </w:r>
      <w:r>
        <w:rPr>
          <w:sz w:val="21"/>
        </w:rPr>
        <w:br/>
        <w:t xml:space="preserve">（3）生分类整理，师巡视并参与学生的整理。生分好后把自己是怎么做的和同桌说一说 </w:t>
      </w:r>
      <w:r>
        <w:rPr>
          <w:sz w:val="21"/>
        </w:rPr>
        <w:br/>
        <w:t xml:space="preserve">（4）生汇报自己的做法，展示自己分类整理的结果。分成了几类？每一类有些什么？为什么这样整理？有什么好处？生充分说 </w:t>
      </w:r>
      <w:r>
        <w:rPr>
          <w:sz w:val="21"/>
        </w:rPr>
        <w:br/>
        <w:t>师：分类整理了以后不但觉得整齐些，好看些，更重要的是方便我们的查找。生收回书包，</w:t>
      </w:r>
      <w:r>
        <w:rPr>
          <w:sz w:val="21"/>
        </w:rPr>
        <w:lastRenderedPageBreak/>
        <w:t xml:space="preserve">师巡视。 </w:t>
      </w:r>
      <w:r>
        <w:rPr>
          <w:sz w:val="21"/>
        </w:rPr>
        <w:br/>
      </w:r>
      <w:r>
        <w:rPr>
          <w:b/>
          <w:bCs/>
          <w:sz w:val="21"/>
        </w:rPr>
        <w:t>三、巩固</w:t>
      </w:r>
      <w:r>
        <w:rPr>
          <w:sz w:val="21"/>
        </w:rPr>
        <w:t xml:space="preserve"> </w:t>
      </w:r>
      <w:r>
        <w:rPr>
          <w:sz w:val="21"/>
        </w:rPr>
        <w:br/>
        <w:t xml:space="preserve">1、学生拿出学具，红色小圆片，大正方形，黄色大圆片，小正方形，在桌上摆一摆，挪一挪，进行分类。师巡视。 </w:t>
      </w:r>
      <w:r>
        <w:rPr>
          <w:sz w:val="21"/>
        </w:rPr>
        <w:br/>
        <w:t xml:space="preserve">几个学生上台展示自己分类的结果，同时向大家介绍自己是按什么分的类 </w:t>
      </w:r>
      <w:r>
        <w:rPr>
          <w:sz w:val="21"/>
        </w:rPr>
        <w:br/>
      </w:r>
      <w:r>
        <w:rPr>
          <w:sz w:val="21"/>
        </w:rPr>
        <w:br/>
        <w:t xml:space="preserve">按颜色分   </w:t>
      </w:r>
      <w:r>
        <w:rPr>
          <w:sz w:val="21"/>
        </w:rPr>
        <w:br/>
      </w:r>
      <w:r>
        <w:rPr>
          <w:sz w:val="21"/>
        </w:rPr>
        <w:br/>
      </w:r>
      <w:r>
        <w:rPr>
          <w:sz w:val="21"/>
        </w:rPr>
        <w:br/>
        <w:t xml:space="preserve">按大小分 </w:t>
      </w:r>
      <w:r>
        <w:rPr>
          <w:sz w:val="21"/>
        </w:rPr>
        <w:br/>
      </w:r>
      <w:r>
        <w:rPr>
          <w:sz w:val="21"/>
        </w:rPr>
        <w:br/>
      </w:r>
      <w:r>
        <w:rPr>
          <w:sz w:val="21"/>
        </w:rPr>
        <w:br/>
        <w:t xml:space="preserve">按形状分 </w:t>
      </w:r>
    </w:p>
    <w:p w:rsidR="00D938E8" w:rsidRDefault="00D938E8" w:rsidP="00D938E8">
      <w:pPr>
        <w:pStyle w:val="a5"/>
        <w:spacing w:before="0" w:beforeAutospacing="0" w:after="0" w:afterAutospacing="0" w:line="360" w:lineRule="auto"/>
        <w:rPr>
          <w:sz w:val="21"/>
        </w:rPr>
      </w:pPr>
    </w:p>
    <w:p w:rsidR="00496CD1" w:rsidRDefault="00D938E8" w:rsidP="00D938E8">
      <w:r>
        <w:br/>
        <w:t>2</w:t>
      </w:r>
      <w:r>
        <w:t>、出示人物头像，生拿出同样的印有人物头像的作业纸（如图）</w:t>
      </w:r>
      <w:r>
        <w:t xml:space="preserve"> </w:t>
      </w:r>
      <w:r>
        <w:br/>
        <w:t>    </w:t>
      </w:r>
      <w:r>
        <w:t>这幅图里有些什么人物？我们一起来认一认</w:t>
      </w:r>
      <w:r>
        <w:t xml:space="preserve"> </w:t>
      </w:r>
      <w:r>
        <w:br/>
      </w:r>
      <w:r>
        <w:t>问：你打算怎样把他们怎样分类？同桌讨论，怎样把分类的结果表</w:t>
      </w:r>
      <w:r w:rsidR="00CB24EE">
        <w:rPr>
          <w:noProof/>
        </w:rPr>
        <w:drawing>
          <wp:inline distT="0" distB="0" distL="0" distR="0">
            <wp:extent cx="16509" cy="22859"/>
            <wp:effectExtent l="19050" t="0" r="2541"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22859"/>
                    </a:xfrm>
                    <a:prstGeom prst="rect">
                      <a:avLst/>
                    </a:prstGeom>
                  </pic:spPr>
                </pic:pic>
              </a:graphicData>
            </a:graphic>
          </wp:inline>
        </w:drawing>
      </w:r>
      <w:r>
        <w:t>示出来？（生动手将以上人物采用作记号，连线等方法分类）</w:t>
      </w:r>
      <w:r>
        <w:t xml:space="preserve"> </w:t>
      </w:r>
      <w:r>
        <w:br/>
      </w:r>
      <w:r>
        <w:t>投影、演示学生的分类结果，汇报：按什么分的类？每类里有些什么？（如按年龄分，按性别分，按戴没戴眼镜分）</w:t>
      </w:r>
      <w:r>
        <w:t xml:space="preserve"> </w:t>
      </w:r>
      <w:r>
        <w:br/>
        <w:t>3</w:t>
      </w:r>
      <w:r>
        <w:t>、游戏：</w:t>
      </w:r>
      <w:r>
        <w:t xml:space="preserve"> </w:t>
      </w:r>
      <w:r>
        <w:br/>
      </w:r>
      <w:r>
        <w:t>（</w:t>
      </w:r>
      <w:r>
        <w:t>1</w:t>
      </w:r>
      <w:r>
        <w:t>）十名同学上台，台下同学提议，怎样把台上同学分成两类？一生指挥台上同学分开（如按性别分，高矮分等）</w:t>
      </w:r>
      <w:r>
        <w:t xml:space="preserve"> </w:t>
      </w:r>
      <w:r>
        <w:br/>
      </w:r>
      <w:r>
        <w:t>（</w:t>
      </w:r>
      <w:r>
        <w:t>2</w:t>
      </w:r>
      <w:r>
        <w:t>）师给其中</w:t>
      </w:r>
      <w:r>
        <w:t>8</w:t>
      </w:r>
      <w:r>
        <w:t>名同学戴上帽子，（帽子有三种颜色，二种形状）台下同学再提议，怎样把台上同学分成两类？一生指挥台上同学分开。</w:t>
      </w:r>
      <w:r>
        <w:t xml:space="preserve"> </w:t>
      </w:r>
      <w:r>
        <w:br/>
      </w:r>
      <w:r>
        <w:t>（</w:t>
      </w:r>
      <w:r>
        <w:t>3</w:t>
      </w:r>
      <w:r>
        <w:t>）把</w:t>
      </w:r>
      <w:r>
        <w:t>8</w:t>
      </w:r>
      <w:r>
        <w:t>名戴帽子同学按帽子的特点再分类，你打算按什么分？分成几类，一生指挥台上同学分开。</w:t>
      </w:r>
      <w:r>
        <w:t xml:space="preserve"> </w:t>
      </w:r>
      <w:r>
        <w:br/>
        <w:t>*</w:t>
      </w:r>
      <w:r>
        <w:t>按颜色分成三类</w:t>
      </w:r>
      <w:r>
        <w:t>*</w:t>
      </w:r>
      <w:r>
        <w:t>按形状分成两类</w:t>
      </w:r>
      <w:r>
        <w:t xml:space="preserve"> </w:t>
      </w:r>
      <w:r>
        <w:br/>
        <w:t>4</w:t>
      </w:r>
      <w:r>
        <w:t>、电脑出示车子图，同位讨论怎样把这些车子分类？（如颜色分，按轮子个数分</w:t>
      </w:r>
      <w:r w:rsidR="00CB24EE">
        <w:rPr>
          <w:noProof/>
        </w:rPr>
        <w:drawing>
          <wp:inline distT="0" distB="0" distL="0" distR="0">
            <wp:extent cx="24129" cy="12700"/>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12700"/>
                    </a:xfrm>
                    <a:prstGeom prst="rect">
                      <a:avLst/>
                    </a:prstGeom>
                  </pic:spPr>
                </pic:pic>
              </a:graphicData>
            </a:graphic>
          </wp:inline>
        </w:drawing>
      </w:r>
      <w:r>
        <w:t>，按跑的快慢分，按机动非机动分等）</w:t>
      </w:r>
      <w:r>
        <w:t xml:space="preserve"> </w:t>
      </w:r>
      <w:r>
        <w:br/>
      </w:r>
      <w:r>
        <w:t>演示分类结果，把哪些车子作为一类？为什么？</w:t>
      </w:r>
      <w:r>
        <w:t xml:space="preserve"> </w:t>
      </w:r>
      <w:r>
        <w:br/>
        <w:t>5</w:t>
      </w:r>
      <w:r>
        <w:t>、出示思考题图，师：能不能靠自己独立思考一口气把它们有哪几种分法都说出来？</w:t>
      </w:r>
      <w:r>
        <w:t xml:space="preserve"> </w:t>
      </w:r>
      <w:r>
        <w:br/>
      </w:r>
      <w:r>
        <w:t>生开书，思考，口答，说明理由</w:t>
      </w:r>
      <w:r>
        <w:t xml:space="preserve"> </w:t>
      </w:r>
      <w:r>
        <w:br/>
      </w:r>
      <w:r>
        <w:rPr>
          <w:b/>
          <w:bCs/>
        </w:rPr>
        <w:t>四、小结</w:t>
      </w:r>
      <w:r>
        <w:t xml:space="preserve"> </w:t>
      </w:r>
      <w:r>
        <w:br/>
        <w:t>    </w:t>
      </w:r>
      <w:r>
        <w:t>今天，我们通过整理书包继</w:t>
      </w:r>
      <w:r w:rsidR="00CB24EE">
        <w:rPr>
          <w:noProof/>
        </w:rPr>
        <w:drawing>
          <wp:inline distT="0" distB="0" distL="0" distR="0">
            <wp:extent cx="15240" cy="16509"/>
            <wp:effectExtent l="19050" t="0" r="381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40" cy="16509"/>
                    </a:xfrm>
                    <a:prstGeom prst="rect">
                      <a:avLst/>
                    </a:prstGeom>
                  </pic:spPr>
                </pic:pic>
              </a:graphicData>
            </a:graphic>
          </wp:inline>
        </w:drawing>
      </w:r>
      <w:r>
        <w:t>续学习了分类，生活中有时候一些东西可以根据我们的需要按不同的标准进行分类，分类整理了以后不仅显得整齐好看些，也还可以给自己提供很多方便，在生活中你们见过哪些分类的现象呢？（生充分说。）</w:t>
      </w:r>
      <w:r>
        <w:t xml:space="preserve"> </w:t>
      </w:r>
      <w:r>
        <w:br/>
      </w:r>
      <w:r>
        <w:t>作业：到图书馆或书店看一看，图书是怎样分类的？</w:t>
      </w:r>
    </w:p>
    <w:sectPr w:rsidR="00496CD1" w:rsidSect="00DB099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CD1" w:rsidRDefault="00496CD1" w:rsidP="00D938E8">
      <w:r>
        <w:separator/>
      </w:r>
    </w:p>
  </w:endnote>
  <w:endnote w:type="continuationSeparator" w:id="1">
    <w:p w:rsidR="00496CD1" w:rsidRDefault="00496CD1" w:rsidP="00D938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4"/>
    </w:pPr>
    <w:r>
      <w:rPr>
        <w:noProof/>
      </w:rPr>
      <w:drawing>
        <wp:inline distT="0" distB="0" distL="0" distR="0">
          <wp:extent cx="5274310" cy="193675"/>
          <wp:effectExtent l="19050" t="0" r="254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193675"/>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CD1" w:rsidRDefault="00496CD1" w:rsidP="00D938E8">
      <w:r>
        <w:separator/>
      </w:r>
    </w:p>
  </w:footnote>
  <w:footnote w:type="continuationSeparator" w:id="1">
    <w:p w:rsidR="00496CD1" w:rsidRDefault="00496CD1" w:rsidP="00D938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3"/>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7096125"/>
          <wp:effectExtent l="19050" t="0" r="254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7096125"/>
                  </a:xfrm>
                  <a:prstGeom prst="rect">
                    <a:avLst/>
                  </a:prstGeom>
                </pic:spPr>
              </pic:pic>
            </a:graphicData>
          </a:graphic>
        </wp:anchor>
      </w:drawing>
    </w:r>
    <w:r>
      <w:rPr>
        <w:noProof/>
      </w:rPr>
      <w:drawing>
        <wp:inline distT="0" distB="0" distL="0" distR="0">
          <wp:extent cx="5274310" cy="193675"/>
          <wp:effectExtent l="19050" t="0" r="2540" b="0"/>
          <wp:docPr id="1" name="图片 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274310" cy="1936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4EE" w:rsidRPr="00CB24EE" w:rsidRDefault="00CB24EE" w:rsidP="00CB24E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38E8"/>
    <w:rsid w:val="00496CD1"/>
    <w:rsid w:val="00CB24EE"/>
    <w:rsid w:val="00D938E8"/>
    <w:rsid w:val="00DB0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8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38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938E8"/>
    <w:rPr>
      <w:sz w:val="18"/>
      <w:szCs w:val="18"/>
    </w:rPr>
  </w:style>
  <w:style w:type="paragraph" w:styleId="a4">
    <w:name w:val="footer"/>
    <w:basedOn w:val="a"/>
    <w:link w:val="Char0"/>
    <w:uiPriority w:val="99"/>
    <w:semiHidden/>
    <w:unhideWhenUsed/>
    <w:rsid w:val="00D938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938E8"/>
    <w:rPr>
      <w:sz w:val="18"/>
      <w:szCs w:val="18"/>
    </w:rPr>
  </w:style>
  <w:style w:type="paragraph" w:styleId="a5">
    <w:name w:val="Normal (Web)"/>
    <w:basedOn w:val="a"/>
    <w:rsid w:val="00D938E8"/>
    <w:pPr>
      <w:widowControl/>
      <w:spacing w:before="100" w:beforeAutospacing="1" w:after="100" w:afterAutospacing="1"/>
      <w:ind w:firstLine="480"/>
      <w:jc w:val="left"/>
    </w:pPr>
    <w:rPr>
      <w:rFonts w:ascii="宋体" w:hAnsi="宋体"/>
      <w:kern w:val="0"/>
      <w:sz w:val="24"/>
    </w:rPr>
  </w:style>
  <w:style w:type="paragraph" w:styleId="a6">
    <w:name w:val="Balloon Text"/>
    <w:basedOn w:val="a"/>
    <w:link w:val="Char1"/>
    <w:uiPriority w:val="99"/>
    <w:semiHidden/>
    <w:unhideWhenUsed/>
    <w:rsid w:val="00CB24EE"/>
    <w:rPr>
      <w:sz w:val="18"/>
      <w:szCs w:val="18"/>
    </w:rPr>
  </w:style>
  <w:style w:type="character" w:customStyle="1" w:styleId="Char1">
    <w:name w:val="批注框文本 Char"/>
    <w:basedOn w:val="a0"/>
    <w:link w:val="a6"/>
    <w:uiPriority w:val="99"/>
    <w:semiHidden/>
    <w:rsid w:val="00CB24E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1654</Words>
  <Characters>1654</Characters>
  <Application>Microsoft Office Word</Application>
  <DocSecurity>0</DocSecurity>
  <Lines>68</Lines>
  <Paragraphs>34</Paragraphs>
  <ScaleCrop>false</ScaleCrop>
  <Company>北京今日学易科技有限公司(Zxxk.Com)</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一年级上数学教案-五、分类人教新课标.docx</dc:title>
  <dc:subject>一年级上数学教案-五、分类人教新课标.docx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dreamsummit</cp:lastModifiedBy>
  <cp:revision>3</cp:revision>
  <dcterms:created xsi:type="dcterms:W3CDTF">2015-01-05T03:40:00Z</dcterms:created>
  <dcterms:modified xsi:type="dcterms:W3CDTF">2015-01-05T05:01:00Z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