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5C6" w:rsidRPr="002D0001" w:rsidRDefault="00FC35C6" w:rsidP="002D0001">
      <w:pPr>
        <w:pStyle w:val="NormalWeb"/>
        <w:spacing w:before="0" w:beforeAutospacing="0" w:after="0" w:afterAutospacing="0" w:line="360" w:lineRule="auto"/>
        <w:jc w:val="center"/>
        <w:rPr>
          <w:color w:val="323E32"/>
          <w:sz w:val="32"/>
          <w:szCs w:val="32"/>
        </w:rPr>
      </w:pPr>
      <w:r w:rsidRPr="002D0001">
        <w:rPr>
          <w:rFonts w:hint="eastAsia"/>
          <w:b/>
          <w:bCs/>
          <w:color w:val="323E32"/>
          <w:sz w:val="32"/>
          <w:szCs w:val="32"/>
        </w:rPr>
        <w:t>左、右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教学内容：</w:t>
      </w:r>
      <w:r>
        <w:rPr>
          <w:rFonts w:hint="eastAsia"/>
          <w:color w:val="323E32"/>
        </w:rPr>
        <w:t>义务教育教科书一年级上册教材第</w:t>
      </w:r>
      <w:r>
        <w:rPr>
          <w:rFonts w:ascii="Times New Roman" w:hAnsi="Times New Roman" w:cs="Times New Roman"/>
          <w:color w:val="323E32"/>
        </w:rPr>
        <w:t>10</w:t>
      </w:r>
      <w:r>
        <w:rPr>
          <w:rFonts w:ascii="Times New Roman" w:hAnsi="Times New Roman" w:cs="Times New Roman" w:hint="eastAsia"/>
          <w:color w:val="323E32"/>
        </w:rPr>
        <w:t>页</w:t>
      </w:r>
      <w:r>
        <w:rPr>
          <w:rFonts w:hint="eastAsia"/>
          <w:color w:val="323E32"/>
        </w:rPr>
        <w:t>。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教学目标：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1</w:t>
      </w:r>
      <w:r>
        <w:rPr>
          <w:rFonts w:hint="eastAsia"/>
          <w:color w:val="323E32"/>
        </w:rPr>
        <w:t>、在具体情境中正确区分自身的“左、右”以及自身为中心辨别身边的“左、右”。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2</w:t>
      </w:r>
      <w:r>
        <w:rPr>
          <w:rFonts w:hint="eastAsia"/>
          <w:color w:val="323E32"/>
        </w:rPr>
        <w:t>、在游戏活动中感受和体验“左、右”的相对性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3</w:t>
      </w:r>
      <w:r>
        <w:rPr>
          <w:rFonts w:hint="eastAsia"/>
          <w:color w:val="323E32"/>
        </w:rPr>
        <w:t>、在具体情境中会用“左、右”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描述问题的相对位置。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4</w:t>
      </w:r>
      <w:r>
        <w:rPr>
          <w:rFonts w:hint="eastAsia"/>
          <w:color w:val="323E32"/>
        </w:rPr>
        <w:t>、通过实例，体会“左、右”在生活中的应用，并渗透养成遵守交通规则的好习惯。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教学重难点：</w:t>
      </w:r>
      <w:r>
        <w:rPr>
          <w:rFonts w:hint="eastAsia"/>
          <w:color w:val="323E32"/>
        </w:rPr>
        <w:t>学生正确区分“左、右”，并能以自身为中心辨别身边的“左、右”。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教学用具：</w:t>
      </w:r>
      <w:r>
        <w:rPr>
          <w:rFonts w:hint="eastAsia"/>
          <w:color w:val="323E32"/>
        </w:rPr>
        <w:t>课件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教学过程：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一、初步感知“左、右”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1</w:t>
      </w:r>
      <w:r>
        <w:rPr>
          <w:rFonts w:hint="eastAsia"/>
          <w:color w:val="323E32"/>
        </w:rPr>
        <w:t>、同学们，昨天我们玩了一个游戏并且知道了几组描述物体位置的词语，你们还记得吗？（上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下</w:t>
      </w:r>
      <w:r>
        <w:rPr>
          <w:color w:val="323E32"/>
        </w:rPr>
        <w:t xml:space="preserve">  </w:t>
      </w:r>
      <w:r>
        <w:rPr>
          <w:rFonts w:hint="eastAsia"/>
          <w:color w:val="323E32"/>
        </w:rPr>
        <w:t>前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后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左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右）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2</w:t>
      </w:r>
      <w:r>
        <w:rPr>
          <w:rFonts w:hint="eastAsia"/>
          <w:color w:val="323E32"/>
        </w:rPr>
        <w:t>、看来大家记得还是很牢固的哦，昨天我们教了哪几个方位？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（上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下</w:t>
      </w:r>
      <w:r>
        <w:rPr>
          <w:color w:val="323E32"/>
        </w:rPr>
        <w:t xml:space="preserve">  </w:t>
      </w:r>
      <w:r>
        <w:rPr>
          <w:rFonts w:hint="eastAsia"/>
          <w:color w:val="323E32"/>
        </w:rPr>
        <w:t>前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后）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3</w:t>
      </w:r>
      <w:r>
        <w:rPr>
          <w:rFonts w:hint="eastAsia"/>
          <w:color w:val="323E32"/>
        </w:rPr>
        <w:t>、那么今天我们来学习“左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右”。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1</w:t>
      </w:r>
      <w:r>
        <w:rPr>
          <w:rFonts w:hint="eastAsia"/>
          <w:color w:val="323E32"/>
        </w:rPr>
        <w:t>）先请大家空手和老师一起来写课题</w:t>
      </w:r>
      <w:r>
        <w:rPr>
          <w:color w:val="323E32"/>
        </w:rPr>
        <w:t>——</w:t>
      </w:r>
      <w:r>
        <w:rPr>
          <w:rFonts w:hint="eastAsia"/>
          <w:color w:val="323E32"/>
        </w:rPr>
        <w:t>“左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右”。刚刚大家是用哪一只手来写的啊？（预设：大部分学生会说是右手，也许有个别学生会说是左手）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2</w:t>
      </w:r>
      <w:r>
        <w:rPr>
          <w:rFonts w:hint="eastAsia"/>
          <w:color w:val="323E32"/>
        </w:rPr>
        <w:t>）师背对大家举起右手问：老师举得这只手是什么手？（右手）。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3</w:t>
      </w:r>
      <w:r>
        <w:rPr>
          <w:rFonts w:hint="eastAsia"/>
          <w:color w:val="323E32"/>
        </w:rPr>
        <w:t>）在日常生活中我们的右手可以做什么事情？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4</w:t>
      </w:r>
      <w:r>
        <w:rPr>
          <w:rFonts w:hint="eastAsia"/>
          <w:color w:val="323E32"/>
        </w:rPr>
        <w:t>）那么右手那么可爱，那么我们的左手有什么用？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5</w:t>
      </w:r>
      <w:r>
        <w:rPr>
          <w:rFonts w:hint="eastAsia"/>
          <w:color w:val="323E32"/>
        </w:rPr>
        <w:t>）看来左手和右手真是一对好朋友，帮助小朋友做很多事情，那么你们想一想，我们该怎么来区分左手和右手？（预设：学生可能会说左手用来压本子，右手用来写字等）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二、巩固对“左、右”的认识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1</w:t>
      </w:r>
      <w:r>
        <w:rPr>
          <w:rFonts w:hint="eastAsia"/>
          <w:color w:val="323E32"/>
        </w:rPr>
        <w:t>、我们知道了有左右手，那么我们的身体上还有这样分左右的好朋友吗？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2</w:t>
      </w:r>
      <w:r>
        <w:rPr>
          <w:rFonts w:hint="eastAsia"/>
          <w:color w:val="323E32"/>
        </w:rPr>
        <w:t>、现在我们来玩个游戏，看谁最聪明会一边听老师说，一边做。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1</w:t>
      </w:r>
      <w:r>
        <w:rPr>
          <w:rFonts w:hint="eastAsia"/>
          <w:color w:val="323E32"/>
        </w:rPr>
        <w:t>）挥挥左手、挥挥右手</w:t>
      </w:r>
      <w:r>
        <w:rPr>
          <w:color w:val="323E32"/>
        </w:rPr>
        <w:t xml:space="preserve">    </w:t>
      </w:r>
      <w:r>
        <w:rPr>
          <w:rFonts w:hint="eastAsia"/>
          <w:color w:val="323E32"/>
        </w:rPr>
        <w:t>摸摸左耳、摸摸右耳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  </w:t>
      </w:r>
      <w:r>
        <w:rPr>
          <w:rFonts w:hint="eastAsia"/>
          <w:color w:val="323E32"/>
        </w:rPr>
        <w:t>拍拍右肩、拍拍左肩</w:t>
      </w:r>
      <w:r>
        <w:rPr>
          <w:color w:val="323E32"/>
        </w:rPr>
        <w:t xml:space="preserve">    </w:t>
      </w:r>
      <w:r>
        <w:rPr>
          <w:rFonts w:hint="eastAsia"/>
          <w:color w:val="323E32"/>
        </w:rPr>
        <w:t>抬抬右腿、抬抬左腿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  </w:t>
      </w:r>
      <w:r>
        <w:rPr>
          <w:rFonts w:hint="eastAsia"/>
          <w:color w:val="323E32"/>
        </w:rPr>
        <w:t>跺跺左脚、跺跺右脚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2</w:t>
      </w:r>
      <w:r>
        <w:rPr>
          <w:rFonts w:hint="eastAsia"/>
          <w:color w:val="323E32"/>
        </w:rPr>
        <w:t>）提高难度：左手拍右肩</w:t>
      </w:r>
      <w:r>
        <w:rPr>
          <w:color w:val="323E32"/>
        </w:rPr>
        <w:t xml:space="preserve">  </w:t>
      </w:r>
      <w:r>
        <w:rPr>
          <w:rFonts w:hint="eastAsia"/>
          <w:color w:val="323E32"/>
        </w:rPr>
        <w:t>右手拍左肩</w:t>
      </w:r>
      <w:r>
        <w:rPr>
          <w:color w:val="323E32"/>
        </w:rPr>
        <w:t xml:space="preserve">   </w:t>
      </w:r>
      <w:r>
        <w:rPr>
          <w:rFonts w:hint="eastAsia"/>
          <w:color w:val="323E32"/>
        </w:rPr>
        <w:t>左手摸右耳</w:t>
      </w:r>
      <w:r>
        <w:rPr>
          <w:color w:val="323E32"/>
        </w:rPr>
        <w:t xml:space="preserve">  </w:t>
      </w:r>
      <w:r>
        <w:rPr>
          <w:rFonts w:hint="eastAsia"/>
          <w:color w:val="323E32"/>
        </w:rPr>
        <w:t>右手摸左耳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三、以自身为中心辨别身边的“左、右”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1</w:t>
      </w:r>
      <w:r>
        <w:rPr>
          <w:rFonts w:hint="eastAsia"/>
          <w:color w:val="323E32"/>
        </w:rPr>
        <w:t>、请一位学生上来与下面的同学同向而站，请指出他的左右手、胳膊等。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2</w:t>
      </w:r>
      <w:r>
        <w:rPr>
          <w:rFonts w:hint="eastAsia"/>
          <w:color w:val="323E32"/>
        </w:rPr>
        <w:t>、请学生找出自己左边和右边的邻居，同桌互相说一说。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3</w:t>
      </w:r>
      <w:r>
        <w:rPr>
          <w:rFonts w:hint="eastAsia"/>
          <w:color w:val="323E32"/>
        </w:rPr>
        <w:t>、请用“左、右”说一句话。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四、体验“左、右”的相对性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1</w:t>
      </w:r>
      <w:r>
        <w:rPr>
          <w:rFonts w:hint="eastAsia"/>
          <w:color w:val="323E32"/>
        </w:rPr>
        <w:t>、认识“左、右”相对性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1</w:t>
      </w:r>
      <w:r>
        <w:rPr>
          <w:rFonts w:hint="eastAsia"/>
          <w:color w:val="323E32"/>
        </w:rPr>
        <w:t>）教师面对学生举起自己的左手，问：老师举起的左手还是右手？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2</w:t>
      </w:r>
      <w:r>
        <w:rPr>
          <w:rFonts w:hint="eastAsia"/>
          <w:color w:val="323E32"/>
        </w:rPr>
        <w:t>）到底老师举的是左手还是右手？你是怎么判断的？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3</w:t>
      </w:r>
      <w:r>
        <w:rPr>
          <w:rFonts w:hint="eastAsia"/>
          <w:color w:val="323E32"/>
        </w:rPr>
        <w:t>）教师举起左手又转过身来和学生面对面，问：你们发现了什么？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4</w:t>
      </w:r>
      <w:r>
        <w:rPr>
          <w:rFonts w:hint="eastAsia"/>
          <w:color w:val="323E32"/>
        </w:rPr>
        <w:t>）小结：两人面对面，左和右是相反的。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2</w:t>
      </w:r>
      <w:r>
        <w:rPr>
          <w:rFonts w:hint="eastAsia"/>
          <w:color w:val="323E32"/>
        </w:rPr>
        <w:t>、巩固对“左、右”相对性的理解（同桌面对面而坐）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1</w:t>
      </w:r>
      <w:r>
        <w:rPr>
          <w:rFonts w:hint="eastAsia"/>
          <w:color w:val="323E32"/>
        </w:rPr>
        <w:t>）指一指对方的左右手，调换位置体验一下对方的“左右”。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2</w:t>
      </w:r>
      <w:r>
        <w:rPr>
          <w:rFonts w:hint="eastAsia"/>
          <w:color w:val="323E32"/>
        </w:rPr>
        <w:t>）两人握一握左右手，摸一摸对方的左胳膊，用脚碰一下对方的右脚。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（</w:t>
      </w:r>
      <w:r>
        <w:rPr>
          <w:color w:val="323E32"/>
        </w:rPr>
        <w:t>3</w:t>
      </w:r>
      <w:r>
        <w:rPr>
          <w:rFonts w:hint="eastAsia"/>
          <w:color w:val="323E32"/>
        </w:rPr>
        <w:t>）一方伸手，抬腿，指眼、耳、脸等，让对方猜“左、右”。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3</w:t>
      </w:r>
      <w:r>
        <w:rPr>
          <w:rFonts w:hint="eastAsia"/>
          <w:color w:val="323E32"/>
        </w:rPr>
        <w:t>、思考：两人面对面时，右什么办法很快判断对方的左、右？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五、体会“左、右”的实际应用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1</w:t>
      </w:r>
      <w:r>
        <w:rPr>
          <w:rFonts w:hint="eastAsia"/>
          <w:color w:val="323E32"/>
        </w:rPr>
        <w:t>、区分“左、右”非常有用，我们生活中有许多事情要按“左、右”规则来做。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color w:val="323E32"/>
        </w:rPr>
        <w:t>书上第</w:t>
      </w:r>
      <w:r>
        <w:rPr>
          <w:color w:val="323E32"/>
        </w:rPr>
        <w:t>13</w:t>
      </w:r>
      <w:r>
        <w:rPr>
          <w:rFonts w:hint="eastAsia"/>
          <w:color w:val="323E32"/>
        </w:rPr>
        <w:t>页“生活中的数学”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>2</w:t>
      </w:r>
      <w:r>
        <w:rPr>
          <w:rFonts w:hint="eastAsia"/>
          <w:color w:val="323E32"/>
        </w:rPr>
        <w:t>、上、下楼梯应该靠哪一边？为什么？图上小朋友做的对吗？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六、课后小结：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color w:val="323E32"/>
        </w:rPr>
        <w:t xml:space="preserve">    </w:t>
      </w:r>
      <w:r>
        <w:rPr>
          <w:rFonts w:hint="eastAsia"/>
          <w:color w:val="323E32"/>
        </w:rPr>
        <w:t>今天你学到了什么？</w:t>
      </w:r>
    </w:p>
    <w:p w:rsidR="00FC35C6" w:rsidRDefault="00FC35C6" w:rsidP="002D0001">
      <w:pPr>
        <w:pStyle w:val="NormalWeb"/>
        <w:spacing w:before="0" w:beforeAutospacing="0" w:after="0" w:afterAutospacing="0" w:line="360" w:lineRule="auto"/>
        <w:rPr>
          <w:color w:val="323E32"/>
        </w:rPr>
      </w:pPr>
      <w:r>
        <w:rPr>
          <w:rFonts w:hint="eastAsia"/>
          <w:b/>
          <w:bCs/>
          <w:color w:val="323E32"/>
        </w:rPr>
        <w:t>七、板书设计：</w:t>
      </w:r>
      <w:r>
        <w:rPr>
          <w:color w:val="323E32"/>
        </w:rPr>
        <w:t xml:space="preserve"> </w:t>
      </w:r>
      <w:r>
        <w:rPr>
          <w:rFonts w:hint="eastAsia"/>
          <w:color w:val="323E32"/>
        </w:rPr>
        <w:t>左、右</w:t>
      </w:r>
    </w:p>
    <w:p w:rsidR="00FC35C6" w:rsidRDefault="00FC35C6"/>
    <w:sectPr w:rsidR="00FC35C6" w:rsidSect="006142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35C6" w:rsidRDefault="00FC35C6" w:rsidP="00C1584D">
      <w:r>
        <w:separator/>
      </w:r>
    </w:p>
  </w:endnote>
  <w:endnote w:type="continuationSeparator" w:id="0">
    <w:p w:rsidR="00FC35C6" w:rsidRDefault="00FC35C6" w:rsidP="00C15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5C6" w:rsidRDefault="00FC35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5C6" w:rsidRPr="00C1584D" w:rsidRDefault="00FC35C6" w:rsidP="00C1584D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8" type="#_x0000_t75" alt="toubu-putong.jpg" style="width:414pt;height:15pt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5C6" w:rsidRDefault="00FC35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35C6" w:rsidRDefault="00FC35C6" w:rsidP="00C1584D">
      <w:r>
        <w:separator/>
      </w:r>
    </w:p>
  </w:footnote>
  <w:footnote w:type="continuationSeparator" w:id="0">
    <w:p w:rsidR="00FC35C6" w:rsidRDefault="00FC35C6" w:rsidP="00C15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5C6" w:rsidRDefault="00FC35C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6" o:spid="_x0000_s2049" type="#_x0000_t75" style="position:absolute;left:0;text-align:left;margin-left:0;margin-top:0;width:414.85pt;height:558.4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5C6" w:rsidRPr="00C1584D" w:rsidRDefault="00FC35C6" w:rsidP="00C158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7" o:spid="_x0000_s2050" type="#_x0000_t75" style="position:absolute;left:0;text-align:left;margin-left:-8.05pt;margin-top:32.1pt;width:414.85pt;height:558.45pt;z-index:-251657728;mso-position-horizontal-relative:margin;mso-position-vertical-relative:margin" o:allowincell="f">
          <v:imagedata r:id="rId1" o:title="" gain="19661f" blacklevel="22938f"/>
          <w10:wrap anchorx="margin" anchory="margin"/>
        </v:shape>
      </w:pict>
    </w:r>
    <w:r>
      <w:rPr>
        <w:noProof/>
      </w:rPr>
      <w:pict>
        <v:shape id="图片 0" o:spid="_x0000_i1026" type="#_x0000_t75" alt="toubu-putong.jpg" style="width:414pt;height:15pt;visibility:visible">
          <v:imagedata r:id="rId2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5C6" w:rsidRDefault="00FC35C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5" o:spid="_x0000_s2051" type="#_x0000_t75" style="position:absolute;left:0;text-align:left;margin-left:0;margin-top:0;width:414.85pt;height:558.4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84D"/>
    <w:rsid w:val="0002356A"/>
    <w:rsid w:val="000779A7"/>
    <w:rsid w:val="0008641F"/>
    <w:rsid w:val="000E19AE"/>
    <w:rsid w:val="000F709A"/>
    <w:rsid w:val="001A1A57"/>
    <w:rsid w:val="001A6F16"/>
    <w:rsid w:val="001C5678"/>
    <w:rsid w:val="001D5500"/>
    <w:rsid w:val="002156D9"/>
    <w:rsid w:val="002D0001"/>
    <w:rsid w:val="002E5638"/>
    <w:rsid w:val="002F6374"/>
    <w:rsid w:val="00312F82"/>
    <w:rsid w:val="00372795"/>
    <w:rsid w:val="0039311C"/>
    <w:rsid w:val="003F5645"/>
    <w:rsid w:val="00421CE3"/>
    <w:rsid w:val="00497E49"/>
    <w:rsid w:val="004C6904"/>
    <w:rsid w:val="004F1D2A"/>
    <w:rsid w:val="00564838"/>
    <w:rsid w:val="00614251"/>
    <w:rsid w:val="0069706E"/>
    <w:rsid w:val="006B2C84"/>
    <w:rsid w:val="006E4370"/>
    <w:rsid w:val="007426FB"/>
    <w:rsid w:val="00752063"/>
    <w:rsid w:val="00754167"/>
    <w:rsid w:val="00805649"/>
    <w:rsid w:val="0093432D"/>
    <w:rsid w:val="00996271"/>
    <w:rsid w:val="009B1A35"/>
    <w:rsid w:val="00A529FB"/>
    <w:rsid w:val="00A63C94"/>
    <w:rsid w:val="00BA04AA"/>
    <w:rsid w:val="00C1584D"/>
    <w:rsid w:val="00E65E6F"/>
    <w:rsid w:val="00EF3797"/>
    <w:rsid w:val="00F22949"/>
    <w:rsid w:val="00FC35C6"/>
    <w:rsid w:val="00FE0308"/>
    <w:rsid w:val="00FE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5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584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5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584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158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84D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2D00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019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1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1931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1930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1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1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1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2</Pages>
  <Words>188</Words>
  <Characters>1076</Characters>
  <Application>Microsoft Office Outlook</Application>
  <DocSecurity>0</DocSecurity>
  <Lines>0</Lines>
  <Paragraphs>0</Paragraphs>
  <ScaleCrop>false</ScaleCrop>
  <Company>北京今日学易科技有限公司(Zxxk.Com)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普通资料上传.docx</dc:title>
  <dc:subject>普通资料上传.docx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微软用户</cp:lastModifiedBy>
  <cp:revision>13</cp:revision>
  <dcterms:created xsi:type="dcterms:W3CDTF">2013-09-09T10:00:00Z</dcterms:created>
  <dcterms:modified xsi:type="dcterms:W3CDTF">2013-10-14T01:54:00Z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