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6D" w:rsidRPr="00C9516E" w:rsidRDefault="0097466D" w:rsidP="00C9516E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C9516E">
        <w:rPr>
          <w:rFonts w:hint="eastAsia"/>
          <w:b/>
          <w:bCs/>
          <w:color w:val="323E32"/>
          <w:sz w:val="32"/>
          <w:szCs w:val="32"/>
        </w:rPr>
        <w:t>数一数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</w:t>
      </w:r>
      <w:r>
        <w:rPr>
          <w:rFonts w:hint="eastAsia"/>
          <w:color w:val="323E32"/>
        </w:rPr>
        <w:t>：义务教育教科书一年级上册教材</w:t>
      </w:r>
      <w:r>
        <w:rPr>
          <w:rFonts w:ascii="Times New Roman" w:hAnsi="Times New Roman" w:cs="Times New Roman"/>
          <w:color w:val="323E32"/>
        </w:rPr>
        <w:t>2~5</w:t>
      </w:r>
      <w:r>
        <w:rPr>
          <w:rFonts w:hint="eastAsia"/>
          <w:color w:val="323E32"/>
        </w:rPr>
        <w:t>页。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、通过观察，帮助学生初步认识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－</w:t>
      </w:r>
      <w:r>
        <w:rPr>
          <w:rFonts w:ascii="Times New Roman" w:hAnsi="Times New Roman" w:cs="Times New Roman"/>
          <w:color w:val="323E32"/>
        </w:rPr>
        <w:t>10</w:t>
      </w:r>
      <w:r>
        <w:rPr>
          <w:rFonts w:hint="eastAsia"/>
          <w:color w:val="323E32"/>
        </w:rPr>
        <w:t>各数，培养学生的观察兴趣。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、培养学生良好的学习习惯，如积极举手发言，认真倾听同学发言等。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、结合教材内容进行爱国主义和环保意识的教育。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教学重点：</w:t>
      </w:r>
      <w:r>
        <w:rPr>
          <w:rFonts w:hint="eastAsia"/>
          <w:color w:val="323E32"/>
        </w:rPr>
        <w:t>指导观察方法，培养孩子的学习常规。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教学难点：</w:t>
      </w:r>
      <w:r>
        <w:rPr>
          <w:rFonts w:hint="eastAsia"/>
          <w:color w:val="323E32"/>
        </w:rPr>
        <w:t>初步体验按顺序数数的方法。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  <w:r>
        <w:rPr>
          <w:rFonts w:hint="eastAsia"/>
          <w:color w:val="323E32"/>
        </w:rPr>
        <w:t>有关图片、</w:t>
      </w:r>
      <w:r>
        <w:rPr>
          <w:rFonts w:ascii="Times New Roman" w:hAnsi="Times New Roman" w:cs="Times New Roman"/>
          <w:color w:val="323E32"/>
        </w:rPr>
        <w:t>1~10</w:t>
      </w:r>
      <w:r>
        <w:rPr>
          <w:rFonts w:hint="eastAsia"/>
          <w:color w:val="323E32"/>
        </w:rPr>
        <w:t>的数字卡片、点子图。</w:t>
      </w:r>
    </w:p>
    <w:p w:rsidR="0097466D" w:rsidRDefault="0097466D" w:rsidP="00C9516E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left="840" w:hanging="480"/>
        <w:rPr>
          <w:color w:val="323E32"/>
        </w:rPr>
      </w:pPr>
      <w:r>
        <w:rPr>
          <w:rFonts w:ascii="Times New Roman" w:hAnsi="Times New Roman" w:cs="Times New Roman" w:hint="eastAsia"/>
          <w:color w:val="323E32"/>
        </w:rPr>
        <w:t>一、</w:t>
      </w:r>
      <w:r>
        <w:rPr>
          <w:rFonts w:ascii="Times New Roman" w:hAnsi="Times New Roman" w:cs="Times New Roman"/>
          <w:color w:val="323E32"/>
        </w:rPr>
        <w:t xml:space="preserve"> </w:t>
      </w:r>
      <w:r>
        <w:rPr>
          <w:rFonts w:hint="eastAsia"/>
          <w:color w:val="323E32"/>
        </w:rPr>
        <w:t>谈话引入。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rFonts w:ascii="Times New Roman" w:hAnsi="Times New Roman" w:cs="Times New Roman"/>
          <w:color w:val="323E32"/>
        </w:rPr>
        <w:t>1</w:t>
      </w:r>
      <w:r>
        <w:rPr>
          <w:rFonts w:ascii="Times New Roman" w:hAnsi="Times New Roman" w:cs="Times New Roman"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 xml:space="preserve"> </w:t>
      </w:r>
      <w:r>
        <w:rPr>
          <w:rFonts w:hint="eastAsia"/>
          <w:color w:val="323E32"/>
        </w:rPr>
        <w:t>师：小朋友，从今天开始，你们就要和老师一起进入神奇的数学王国。你们知道在神奇的数学王国里都有些什么呢</w:t>
      </w:r>
      <w:r>
        <w:rPr>
          <w:color w:val="323E32"/>
        </w:rPr>
        <w:t>——</w:t>
      </w:r>
      <w:r>
        <w:rPr>
          <w:rFonts w:hint="eastAsia"/>
          <w:color w:val="323E32"/>
        </w:rPr>
        <w:t>数，图形，计算……数学王国里的内容真丰富啊！学会它就能增长本领，能解决生活中的许多问题，从现在开始，老师就带领小朋友们走进数学王国。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rFonts w:ascii="Times New Roman" w:hAnsi="Times New Roman" w:cs="Times New Roman"/>
          <w:color w:val="323E32"/>
        </w:rPr>
        <w:t>2</w:t>
      </w:r>
      <w:r>
        <w:rPr>
          <w:rFonts w:ascii="Times New Roman" w:hAnsi="Times New Roman" w:cs="Times New Roman"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 xml:space="preserve"> </w:t>
      </w:r>
      <w:r>
        <w:rPr>
          <w:rFonts w:hint="eastAsia"/>
          <w:color w:val="323E32"/>
        </w:rPr>
        <w:t>师：很多时候我们要用到数数，大家会从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数到</w:t>
      </w:r>
      <w:r>
        <w:rPr>
          <w:rFonts w:ascii="Times New Roman" w:hAnsi="Times New Roman" w:cs="Times New Roman"/>
          <w:color w:val="323E32"/>
        </w:rPr>
        <w:t>10</w:t>
      </w:r>
      <w:r>
        <w:rPr>
          <w:rFonts w:hint="eastAsia"/>
          <w:color w:val="323E32"/>
        </w:rPr>
        <w:t>吗？谁来数一数？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rFonts w:ascii="Times New Roman" w:hAnsi="Times New Roman" w:cs="Times New Roman"/>
          <w:color w:val="323E32"/>
        </w:rPr>
        <w:t>3</w:t>
      </w:r>
      <w:r>
        <w:rPr>
          <w:rFonts w:ascii="Times New Roman" w:hAnsi="Times New Roman" w:cs="Times New Roman"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 xml:space="preserve"> </w:t>
      </w:r>
      <w:r>
        <w:rPr>
          <w:rFonts w:hint="eastAsia"/>
          <w:color w:val="323E32"/>
        </w:rPr>
        <w:t>伸出两只小手，互相数数同桌小朋友有几根手指，和老师一起一边伸手指一边数数。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二、看图数数。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、从整体上观察图。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师：请学生打开课本第</w:t>
      </w:r>
      <w:r>
        <w:rPr>
          <w:rFonts w:ascii="Times New Roman" w:hAnsi="Times New Roman" w:cs="Times New Roman"/>
          <w:color w:val="323E32"/>
        </w:rPr>
        <w:t>2~3</w:t>
      </w:r>
      <w:r>
        <w:rPr>
          <w:rFonts w:hint="eastAsia"/>
          <w:color w:val="323E32"/>
        </w:rPr>
        <w:t>页的主题图，这校园真美丽！请小朋友看一看、数一数，图中都有些什么，和同桌说一说。（指名学生说，结合学生的回答简单介绍学校的生活。）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、师生对念口令，训练常规，看谁动作快。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、你能找一找个数是“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”物体有哪些吗？个数是“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”的呢？个数是“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”的呢？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、找出数量分别是</w:t>
      </w:r>
      <w:r>
        <w:rPr>
          <w:rFonts w:ascii="Times New Roman" w:hAnsi="Times New Roman" w:cs="Times New Roman"/>
          <w:color w:val="323E32"/>
        </w:rPr>
        <w:t>4~10</w:t>
      </w:r>
      <w:r>
        <w:rPr>
          <w:rFonts w:hint="eastAsia"/>
          <w:color w:val="323E32"/>
        </w:rPr>
        <w:t>的物体。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让我们来做一个“火眼金睛”的游戏：老师抽一个数字，请你找出相应的人或物。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5</w:t>
      </w:r>
      <w:r>
        <w:rPr>
          <w:rFonts w:hint="eastAsia"/>
          <w:color w:val="323E32"/>
        </w:rPr>
        <w:t>、你在我们身上还能找到个数是几的呢？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、在教室里呢？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三、认读</w:t>
      </w:r>
      <w:r>
        <w:rPr>
          <w:rFonts w:ascii="Times New Roman" w:hAnsi="Times New Roman" w:cs="Times New Roman"/>
          <w:color w:val="323E32"/>
        </w:rPr>
        <w:t>1~10</w:t>
      </w:r>
      <w:r>
        <w:rPr>
          <w:rFonts w:hint="eastAsia"/>
          <w:color w:val="323E32"/>
        </w:rPr>
        <w:t>各数。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、按顺序认读。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、不按顺序认读。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、出示点子图，让学生说一说可以用几来表示。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我们除了用小黑点‘●’来表示物体的个数，你也可以用其它的什么符号来表示。想想，还可以用什么符号来表示物体的个数呢”？老师报数，学生根据数来画。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四、课堂总结：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师：小朋友，在今天这第一节数学课里我们学会了什么呢？（学着老师说，在今天的数学课里我们学会了数数），我们再一起响亮地数一数。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五、课后延伸数数。</w:t>
      </w:r>
    </w:p>
    <w:p w:rsidR="0097466D" w:rsidRDefault="0097466D" w:rsidP="00C9516E">
      <w:pPr>
        <w:pStyle w:val="NormalWeb"/>
        <w:spacing w:before="0" w:beforeAutospacing="0" w:after="0" w:afterAutospacing="0"/>
        <w:ind w:firstLine="480"/>
        <w:rPr>
          <w:color w:val="323E32"/>
        </w:rPr>
      </w:pPr>
      <w:r>
        <w:rPr>
          <w:rFonts w:hint="eastAsia"/>
          <w:color w:val="323E32"/>
        </w:rPr>
        <w:t>放学后，我们可以数数家里的一些物品，把数量是多少告诉你的爸爸妈妈，好吗？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</w:t>
      </w:r>
      <w:r>
        <w:rPr>
          <w:rFonts w:hint="eastAsia"/>
          <w:color w:val="323E32"/>
        </w:rPr>
        <w:t>数一数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1  2  3  4  5  6  7  8  9  10</w:t>
      </w:r>
    </w:p>
    <w:p w:rsidR="0097466D" w:rsidRDefault="0097466D" w:rsidP="00C9516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</w:t>
      </w:r>
      <w:r>
        <w:rPr>
          <w:rFonts w:hint="eastAsia"/>
          <w:color w:val="323E32"/>
        </w:rPr>
        <w:t>点子图</w:t>
      </w:r>
    </w:p>
    <w:p w:rsidR="0097466D" w:rsidRDefault="0097466D"/>
    <w:sectPr w:rsidR="0097466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66D" w:rsidRDefault="0097466D" w:rsidP="00C1584D">
      <w:r>
        <w:separator/>
      </w:r>
    </w:p>
  </w:endnote>
  <w:endnote w:type="continuationSeparator" w:id="0">
    <w:p w:rsidR="0097466D" w:rsidRDefault="0097466D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D" w:rsidRDefault="00974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D" w:rsidRPr="00C1584D" w:rsidRDefault="0097466D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D" w:rsidRDefault="00974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66D" w:rsidRDefault="0097466D" w:rsidP="00C1584D">
      <w:r>
        <w:separator/>
      </w:r>
    </w:p>
  </w:footnote>
  <w:footnote w:type="continuationSeparator" w:id="0">
    <w:p w:rsidR="0097466D" w:rsidRDefault="0097466D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D" w:rsidRDefault="009746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D" w:rsidRPr="00C1584D" w:rsidRDefault="0097466D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D" w:rsidRDefault="009746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3339B"/>
    <w:rsid w:val="0008641F"/>
    <w:rsid w:val="000E19AE"/>
    <w:rsid w:val="000F709A"/>
    <w:rsid w:val="00170C09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7334FB"/>
    <w:rsid w:val="007426FB"/>
    <w:rsid w:val="00752063"/>
    <w:rsid w:val="00754167"/>
    <w:rsid w:val="0093432D"/>
    <w:rsid w:val="0097466D"/>
    <w:rsid w:val="00996271"/>
    <w:rsid w:val="009B1A35"/>
    <w:rsid w:val="00A529FB"/>
    <w:rsid w:val="00A63C94"/>
    <w:rsid w:val="00AE5614"/>
    <w:rsid w:val="00BA04AA"/>
    <w:rsid w:val="00C1584D"/>
    <w:rsid w:val="00C9516E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C951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7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85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146</Words>
  <Characters>835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