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D5" w:rsidRPr="002A7180" w:rsidRDefault="001007D5" w:rsidP="002A7180">
      <w:pPr>
        <w:widowControl/>
        <w:spacing w:line="360" w:lineRule="auto"/>
        <w:jc w:val="center"/>
        <w:rPr>
          <w:rFonts w:ascii="宋体" w:cs="宋体"/>
          <w:kern w:val="0"/>
          <w:sz w:val="32"/>
          <w:szCs w:val="32"/>
        </w:rPr>
      </w:pPr>
      <w:r w:rsidRPr="002A7180">
        <w:rPr>
          <w:rFonts w:ascii="宋体" w:hAnsi="宋体" w:cs="宋体" w:hint="eastAsia"/>
          <w:b/>
          <w:bCs/>
          <w:kern w:val="0"/>
          <w:sz w:val="32"/>
          <w:szCs w:val="32"/>
        </w:rPr>
        <w:t>练习十八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b/>
          <w:bCs/>
          <w:kern w:val="0"/>
          <w:sz w:val="24"/>
          <w:szCs w:val="24"/>
        </w:rPr>
        <w:t>教学内容：</w:t>
      </w:r>
      <w:r w:rsidRPr="002A7180">
        <w:rPr>
          <w:rFonts w:ascii="宋体" w:hAnsi="宋体" w:cs="宋体" w:hint="eastAsia"/>
          <w:kern w:val="0"/>
          <w:sz w:val="24"/>
          <w:szCs w:val="24"/>
        </w:rPr>
        <w:t>义务教育教科书小学数学一年级上册教材第</w:t>
      </w:r>
      <w:r w:rsidRPr="002A7180">
        <w:rPr>
          <w:rFonts w:ascii="宋体" w:hAnsi="宋体" w:cs="宋体"/>
          <w:kern w:val="0"/>
          <w:sz w:val="24"/>
          <w:szCs w:val="24"/>
        </w:rPr>
        <w:t>80—</w:t>
      </w:r>
      <w:r w:rsidRPr="002A7180">
        <w:rPr>
          <w:rFonts w:ascii="Times New Roman" w:hAnsi="Times New Roman"/>
          <w:kern w:val="0"/>
          <w:sz w:val="24"/>
          <w:szCs w:val="24"/>
        </w:rPr>
        <w:t>81</w:t>
      </w:r>
      <w:r w:rsidRPr="002A7180">
        <w:rPr>
          <w:rFonts w:ascii="宋体" w:hAnsi="宋体" w:cs="宋体" w:hint="eastAsia"/>
          <w:kern w:val="0"/>
          <w:sz w:val="24"/>
          <w:szCs w:val="24"/>
        </w:rPr>
        <w:t>页。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b/>
          <w:bCs/>
          <w:kern w:val="0"/>
          <w:sz w:val="24"/>
          <w:szCs w:val="24"/>
        </w:rPr>
        <w:t>教学目标：</w:t>
      </w:r>
    </w:p>
    <w:p w:rsidR="001007D5" w:rsidRPr="002A7180" w:rsidRDefault="001007D5" w:rsidP="002A7180">
      <w:pPr>
        <w:widowControl/>
        <w:spacing w:line="360" w:lineRule="auto"/>
        <w:ind w:left="509" w:hanging="36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1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、通过复习，进一步认识</w:t>
      </w:r>
      <w:r w:rsidRPr="002A7180">
        <w:rPr>
          <w:rFonts w:ascii="宋体" w:hAnsi="宋体" w:cs="宋体"/>
          <w:kern w:val="0"/>
          <w:sz w:val="24"/>
          <w:szCs w:val="24"/>
        </w:rPr>
        <w:t>11—20</w:t>
      </w:r>
      <w:r w:rsidRPr="002A7180">
        <w:rPr>
          <w:rFonts w:ascii="宋体" w:hAnsi="宋体" w:cs="宋体" w:hint="eastAsia"/>
          <w:kern w:val="0"/>
          <w:sz w:val="24"/>
          <w:szCs w:val="24"/>
        </w:rPr>
        <w:t>各数，正确、迅速地读、写这些数，知道这些数的组成，掌握它们的顺序和大小。</w:t>
      </w:r>
    </w:p>
    <w:p w:rsidR="001007D5" w:rsidRPr="002A7180" w:rsidRDefault="001007D5" w:rsidP="002A7180">
      <w:pPr>
        <w:widowControl/>
        <w:spacing w:line="360" w:lineRule="auto"/>
        <w:ind w:left="870" w:hanging="72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2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、通过复习，进一步巩固对“十位”和“个位”的认识，初步了解十进制。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 xml:space="preserve"> 3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、通过复习，能够更加熟练地口算</w:t>
      </w:r>
      <w:r w:rsidRPr="002A7180">
        <w:rPr>
          <w:rFonts w:ascii="宋体" w:hAnsi="宋体" w:cs="宋体"/>
          <w:kern w:val="0"/>
          <w:sz w:val="24"/>
          <w:szCs w:val="24"/>
        </w:rPr>
        <w:t>10</w:t>
      </w:r>
      <w:r w:rsidRPr="002A7180">
        <w:rPr>
          <w:rFonts w:ascii="宋体" w:hAnsi="宋体" w:cs="宋体" w:hint="eastAsia"/>
          <w:kern w:val="0"/>
          <w:sz w:val="24"/>
          <w:szCs w:val="24"/>
        </w:rPr>
        <w:t>加几和相应的减法。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b/>
          <w:bCs/>
          <w:kern w:val="0"/>
          <w:sz w:val="24"/>
          <w:szCs w:val="24"/>
        </w:rPr>
        <w:t>教学重难点</w:t>
      </w:r>
      <w:r w:rsidRPr="002A7180">
        <w:rPr>
          <w:rFonts w:ascii="宋体" w:hAnsi="宋体" w:cs="宋体"/>
          <w:b/>
          <w:bCs/>
          <w:kern w:val="0"/>
          <w:sz w:val="24"/>
          <w:szCs w:val="24"/>
        </w:rPr>
        <w:t xml:space="preserve">: </w:t>
      </w:r>
    </w:p>
    <w:p w:rsidR="001007D5" w:rsidRPr="002A7180" w:rsidRDefault="001007D5" w:rsidP="002A7180">
      <w:pPr>
        <w:widowControl/>
        <w:spacing w:line="360" w:lineRule="auto"/>
        <w:ind w:firstLine="48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1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、熟练掌握数的读写、组成、顺序、大小。</w:t>
      </w:r>
    </w:p>
    <w:p w:rsidR="001007D5" w:rsidRPr="002A7180" w:rsidRDefault="001007D5" w:rsidP="002A7180">
      <w:pPr>
        <w:widowControl/>
        <w:spacing w:line="360" w:lineRule="auto"/>
        <w:ind w:firstLine="48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2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、认识十位和个位，初步了解十进制。</w:t>
      </w:r>
    </w:p>
    <w:p w:rsidR="001007D5" w:rsidRPr="002A7180" w:rsidRDefault="001007D5" w:rsidP="002A7180">
      <w:pPr>
        <w:widowControl/>
        <w:spacing w:line="360" w:lineRule="auto"/>
        <w:ind w:firstLine="48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3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、能根据数的组成计算</w:t>
      </w:r>
      <w:r w:rsidRPr="002A7180">
        <w:rPr>
          <w:rFonts w:ascii="宋体" w:hAnsi="宋体" w:cs="宋体"/>
          <w:kern w:val="0"/>
          <w:sz w:val="24"/>
          <w:szCs w:val="24"/>
        </w:rPr>
        <w:t>10</w:t>
      </w:r>
      <w:r w:rsidRPr="002A7180">
        <w:rPr>
          <w:rFonts w:ascii="宋体" w:hAnsi="宋体" w:cs="宋体" w:hint="eastAsia"/>
          <w:kern w:val="0"/>
          <w:sz w:val="24"/>
          <w:szCs w:val="24"/>
        </w:rPr>
        <w:t>加几和相应的减法。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b/>
          <w:bCs/>
          <w:kern w:val="0"/>
          <w:sz w:val="24"/>
          <w:szCs w:val="24"/>
        </w:rPr>
        <w:t>教学准备：</w:t>
      </w:r>
      <w:r w:rsidRPr="002A7180">
        <w:rPr>
          <w:rFonts w:ascii="宋体" w:hAnsi="宋体" w:cs="宋体" w:hint="eastAsia"/>
          <w:kern w:val="0"/>
          <w:sz w:val="24"/>
          <w:szCs w:val="24"/>
        </w:rPr>
        <w:t>小黑板、数字卡片、算式卡片。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b/>
          <w:bCs/>
          <w:kern w:val="0"/>
          <w:sz w:val="24"/>
          <w:szCs w:val="24"/>
        </w:rPr>
        <w:t>教学过程：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一、梳理内容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 </w:t>
      </w:r>
    </w:p>
    <w:p w:rsidR="001007D5" w:rsidRPr="002A7180" w:rsidRDefault="001007D5" w:rsidP="002A7180">
      <w:pPr>
        <w:widowControl/>
        <w:spacing w:line="360" w:lineRule="auto"/>
        <w:ind w:firstLine="48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小朋友们，我们已经学习了第六单元</w:t>
      </w:r>
      <w:r w:rsidRPr="002A7180">
        <w:rPr>
          <w:rFonts w:ascii="宋体" w:hAnsi="宋体" w:cs="宋体"/>
          <w:kern w:val="0"/>
          <w:sz w:val="24"/>
          <w:szCs w:val="24"/>
        </w:rPr>
        <w:t>11—20</w:t>
      </w:r>
      <w:r w:rsidRPr="002A7180">
        <w:rPr>
          <w:rFonts w:ascii="宋体" w:hAnsi="宋体" w:cs="宋体" w:hint="eastAsia"/>
          <w:kern w:val="0"/>
          <w:sz w:val="24"/>
          <w:szCs w:val="24"/>
        </w:rPr>
        <w:t>各数的认识，今天我们就要一起整理并复习这一单元学习的知识。想一想在这一单元中，我们学会了哪些内容？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二、分块复习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1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、数数（用合适的方法数数）。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2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、写数：说说每个数位上的数字所表示的意思。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3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、数的顺序与大小。</w:t>
      </w:r>
    </w:p>
    <w:p w:rsidR="001007D5" w:rsidRPr="002A7180" w:rsidRDefault="001007D5" w:rsidP="002A7180">
      <w:pPr>
        <w:widowControl/>
        <w:spacing w:line="360" w:lineRule="auto"/>
        <w:ind w:left="750" w:hanging="60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>1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）找数：数在我们的生活中无处不在！请大家在书里找找第</w:t>
      </w:r>
      <w:r w:rsidRPr="002A7180">
        <w:rPr>
          <w:rFonts w:ascii="宋体" w:hAnsi="宋体" w:cs="宋体"/>
          <w:kern w:val="0"/>
          <w:sz w:val="24"/>
          <w:szCs w:val="24"/>
        </w:rPr>
        <w:t>12</w:t>
      </w:r>
      <w:r w:rsidRPr="002A7180">
        <w:rPr>
          <w:rFonts w:ascii="宋体" w:hAnsi="宋体" w:cs="宋体" w:hint="eastAsia"/>
          <w:kern w:val="0"/>
          <w:sz w:val="24"/>
          <w:szCs w:val="24"/>
        </w:rPr>
        <w:t>页，第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20     </w:t>
      </w:r>
      <w:r w:rsidRPr="002A7180">
        <w:rPr>
          <w:rFonts w:ascii="宋体" w:hAnsi="宋体" w:cs="宋体" w:hint="eastAsia"/>
          <w:kern w:val="0"/>
          <w:sz w:val="24"/>
          <w:szCs w:val="24"/>
        </w:rPr>
        <w:t>页，应该往前翻还是往后翻？为什么？第</w:t>
      </w:r>
      <w:r w:rsidRPr="002A7180">
        <w:rPr>
          <w:rFonts w:ascii="宋体" w:hAnsi="宋体" w:cs="宋体"/>
          <w:kern w:val="0"/>
          <w:sz w:val="24"/>
          <w:szCs w:val="24"/>
        </w:rPr>
        <w:t>17</w:t>
      </w:r>
      <w:r w:rsidRPr="002A7180">
        <w:rPr>
          <w:rFonts w:ascii="宋体" w:hAnsi="宋体" w:cs="宋体" w:hint="eastAsia"/>
          <w:kern w:val="0"/>
          <w:sz w:val="24"/>
          <w:szCs w:val="24"/>
        </w:rPr>
        <w:t>页呢？第</w:t>
      </w:r>
      <w:r w:rsidRPr="002A7180">
        <w:rPr>
          <w:rFonts w:ascii="宋体" w:hAnsi="宋体" w:cs="宋体"/>
          <w:kern w:val="0"/>
          <w:sz w:val="24"/>
          <w:szCs w:val="24"/>
        </w:rPr>
        <w:t>11</w:t>
      </w:r>
      <w:r w:rsidRPr="002A7180">
        <w:rPr>
          <w:rFonts w:ascii="宋体" w:hAnsi="宋体" w:cs="宋体" w:hint="eastAsia"/>
          <w:kern w:val="0"/>
          <w:sz w:val="24"/>
          <w:szCs w:val="24"/>
        </w:rPr>
        <w:t>页呢？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>2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）按规律填数。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①</w:t>
      </w: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</w:t>
      </w:r>
      <w:r w:rsidRPr="002A7180">
        <w:rPr>
          <w:rFonts w:ascii="宋体" w:hAnsi="宋体" w:cs="宋体"/>
          <w:kern w:val="0"/>
          <w:sz w:val="24"/>
          <w:szCs w:val="24"/>
        </w:rPr>
        <w:t>11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</w:t>
      </w:r>
      <w:r w:rsidRPr="002A7180">
        <w:rPr>
          <w:rFonts w:ascii="宋体" w:hAnsi="宋体" w:cs="宋体"/>
          <w:kern w:val="0"/>
          <w:sz w:val="24"/>
          <w:szCs w:val="24"/>
        </w:rPr>
        <w:t>13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</w:t>
      </w:r>
      <w:r w:rsidRPr="002A7180">
        <w:rPr>
          <w:rFonts w:ascii="宋体" w:hAnsi="宋体" w:cs="宋体"/>
          <w:kern w:val="0"/>
          <w:sz w:val="24"/>
          <w:szCs w:val="24"/>
        </w:rPr>
        <w:t>17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)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)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②</w:t>
      </w:r>
      <w:r w:rsidRPr="002A7180">
        <w:rPr>
          <w:rFonts w:ascii="宋体" w:hAnsi="宋体" w:cs="宋体"/>
          <w:kern w:val="0"/>
          <w:sz w:val="24"/>
          <w:szCs w:val="24"/>
        </w:rPr>
        <w:t>0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</w:t>
      </w:r>
      <w:r w:rsidRPr="002A7180">
        <w:rPr>
          <w:rFonts w:ascii="宋体" w:hAnsi="宋体" w:cs="宋体"/>
          <w:kern w:val="0"/>
          <w:sz w:val="24"/>
          <w:szCs w:val="24"/>
        </w:rPr>
        <w:t>5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③</w:t>
      </w:r>
      <w:r w:rsidRPr="002A7180">
        <w:rPr>
          <w:rFonts w:ascii="宋体" w:hAnsi="宋体" w:cs="宋体"/>
          <w:kern w:val="0"/>
          <w:sz w:val="24"/>
          <w:szCs w:val="24"/>
        </w:rPr>
        <w:t>9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</w:t>
      </w:r>
      <w:r w:rsidRPr="002A7180">
        <w:rPr>
          <w:rFonts w:ascii="宋体" w:hAnsi="宋体" w:cs="宋体"/>
          <w:kern w:val="0"/>
          <w:sz w:val="24"/>
          <w:szCs w:val="24"/>
        </w:rPr>
        <w:t>11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</w:t>
      </w:r>
      <w:r w:rsidRPr="002A7180">
        <w:rPr>
          <w:rFonts w:ascii="宋体" w:hAnsi="宋体" w:cs="宋体"/>
          <w:kern w:val="0"/>
          <w:sz w:val="24"/>
          <w:szCs w:val="24"/>
        </w:rPr>
        <w:t>15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</w:t>
      </w:r>
      <w:r w:rsidRPr="002A7180">
        <w:rPr>
          <w:rFonts w:ascii="宋体" w:hAnsi="宋体" w:cs="宋体"/>
          <w:kern w:val="0"/>
          <w:sz w:val="24"/>
          <w:szCs w:val="24"/>
        </w:rPr>
        <w:t>21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④</w:t>
      </w:r>
      <w:r w:rsidRPr="002A7180">
        <w:rPr>
          <w:rFonts w:ascii="宋体" w:hAnsi="宋体" w:cs="宋体"/>
          <w:kern w:val="0"/>
          <w:sz w:val="24"/>
          <w:szCs w:val="24"/>
        </w:rPr>
        <w:t>18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</w:t>
      </w:r>
      <w:r w:rsidRPr="002A7180">
        <w:rPr>
          <w:rFonts w:ascii="宋体" w:hAnsi="宋体" w:cs="宋体"/>
          <w:kern w:val="0"/>
          <w:sz w:val="24"/>
          <w:szCs w:val="24"/>
        </w:rPr>
        <w:t>16</w:t>
      </w: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</w:t>
      </w:r>
      <w:r w:rsidRPr="002A7180">
        <w:rPr>
          <w:rFonts w:ascii="宋体" w:hAnsi="宋体" w:cs="宋体"/>
          <w:kern w:val="0"/>
          <w:sz w:val="24"/>
          <w:szCs w:val="24"/>
        </w:rPr>
        <w:t>10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</w:t>
      </w:r>
      <w:r w:rsidRPr="002A7180">
        <w:rPr>
          <w:rFonts w:ascii="宋体" w:hAnsi="宋体" w:cs="宋体"/>
          <w:kern w:val="0"/>
          <w:sz w:val="24"/>
          <w:szCs w:val="24"/>
        </w:rPr>
        <w:t>8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⑤</w:t>
      </w: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</w:t>
      </w:r>
      <w:r w:rsidRPr="002A7180">
        <w:rPr>
          <w:rFonts w:ascii="宋体" w:hAnsi="宋体" w:cs="宋体"/>
          <w:kern w:val="0"/>
          <w:sz w:val="24"/>
          <w:szCs w:val="24"/>
        </w:rPr>
        <w:t>9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）、</w:t>
      </w:r>
      <w:r w:rsidRPr="002A7180">
        <w:rPr>
          <w:rFonts w:ascii="宋体" w:hAnsi="宋体" w:cs="宋体"/>
          <w:kern w:val="0"/>
          <w:sz w:val="24"/>
          <w:szCs w:val="24"/>
        </w:rPr>
        <w:t>3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>3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）猜数游戏：提示语：大一些、小一些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4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、组成。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>1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）任意出示</w:t>
      </w:r>
      <w:r w:rsidRPr="002A7180">
        <w:rPr>
          <w:rFonts w:ascii="宋体" w:hAnsi="宋体" w:cs="宋体"/>
          <w:kern w:val="0"/>
          <w:sz w:val="24"/>
          <w:szCs w:val="24"/>
        </w:rPr>
        <w:t>11—20</w:t>
      </w:r>
      <w:r w:rsidRPr="002A7180">
        <w:rPr>
          <w:rFonts w:ascii="宋体" w:hAnsi="宋体" w:cs="宋体" w:hint="eastAsia"/>
          <w:kern w:val="0"/>
          <w:sz w:val="24"/>
          <w:szCs w:val="24"/>
        </w:rPr>
        <w:t>各数，要求说出数的组成。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①</w:t>
      </w:r>
      <w:r w:rsidRPr="002A7180">
        <w:rPr>
          <w:rFonts w:ascii="宋体" w:hAnsi="宋体" w:cs="宋体" w:hint="eastAsia"/>
          <w:kern w:val="0"/>
          <w:sz w:val="24"/>
          <w:szCs w:val="24"/>
        </w:rPr>
        <w:t>一个十和</w:t>
      </w:r>
      <w:r w:rsidRPr="002A7180">
        <w:rPr>
          <w:rFonts w:ascii="宋体" w:hAnsi="宋体" w:cs="宋体"/>
          <w:kern w:val="0"/>
          <w:sz w:val="24"/>
          <w:szCs w:val="24"/>
        </w:rPr>
        <w:t>9</w:t>
      </w:r>
      <w:r w:rsidRPr="002A7180">
        <w:rPr>
          <w:rFonts w:ascii="宋体" w:hAnsi="宋体" w:cs="宋体" w:hint="eastAsia"/>
          <w:kern w:val="0"/>
          <w:sz w:val="24"/>
          <w:szCs w:val="24"/>
        </w:rPr>
        <w:t>个一组成的数是（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）。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②</w:t>
      </w:r>
      <w:r w:rsidRPr="002A7180">
        <w:rPr>
          <w:rFonts w:ascii="宋体" w:hAnsi="宋体" w:cs="宋体"/>
          <w:kern w:val="0"/>
          <w:sz w:val="24"/>
          <w:szCs w:val="24"/>
        </w:rPr>
        <w:t>6</w:t>
      </w:r>
      <w:r w:rsidRPr="002A7180">
        <w:rPr>
          <w:rFonts w:ascii="宋体" w:hAnsi="宋体" w:cs="宋体" w:hint="eastAsia"/>
          <w:kern w:val="0"/>
          <w:sz w:val="24"/>
          <w:szCs w:val="24"/>
        </w:rPr>
        <w:t>个一和一个十组成的数是（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）。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③</w:t>
      </w:r>
      <w:r w:rsidRPr="002A7180">
        <w:rPr>
          <w:rFonts w:ascii="宋体" w:hAnsi="宋体" w:cs="宋体"/>
          <w:kern w:val="0"/>
          <w:sz w:val="24"/>
          <w:szCs w:val="24"/>
        </w:rPr>
        <w:t>13</w:t>
      </w:r>
      <w:r w:rsidRPr="002A7180">
        <w:rPr>
          <w:rFonts w:ascii="宋体" w:hAnsi="宋体" w:cs="宋体" w:hint="eastAsia"/>
          <w:kern w:val="0"/>
          <w:sz w:val="24"/>
          <w:szCs w:val="24"/>
        </w:rPr>
        <w:t>是由（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）个十和（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）个一组成的。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④</w:t>
      </w:r>
      <w:r w:rsidRPr="002A7180">
        <w:rPr>
          <w:rFonts w:ascii="宋体" w:hAnsi="宋体" w:cs="宋体"/>
          <w:kern w:val="0"/>
          <w:sz w:val="24"/>
          <w:szCs w:val="24"/>
        </w:rPr>
        <w:t>19</w:t>
      </w:r>
      <w:r w:rsidRPr="002A7180">
        <w:rPr>
          <w:rFonts w:ascii="宋体" w:hAnsi="宋体" w:cs="宋体" w:hint="eastAsia"/>
          <w:kern w:val="0"/>
          <w:sz w:val="24"/>
          <w:szCs w:val="24"/>
        </w:rPr>
        <w:t>的个位上的数字是（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），十位上的数字是（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）。</w:t>
      </w:r>
    </w:p>
    <w:p w:rsidR="001007D5" w:rsidRPr="002A7180" w:rsidRDefault="001007D5" w:rsidP="002A7180">
      <w:pPr>
        <w:widowControl/>
        <w:spacing w:line="360" w:lineRule="auto"/>
        <w:ind w:firstLine="54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Cs w:val="21"/>
        </w:rPr>
        <w:t>⑤</w:t>
      </w:r>
      <w:r w:rsidRPr="002A7180">
        <w:rPr>
          <w:rFonts w:ascii="宋体" w:hAnsi="宋体" w:cs="宋体" w:hint="eastAsia"/>
          <w:kern w:val="0"/>
          <w:sz w:val="24"/>
          <w:szCs w:val="24"/>
        </w:rPr>
        <w:t>个位上一个数也没有，十位上是</w:t>
      </w:r>
      <w:r w:rsidRPr="002A7180">
        <w:rPr>
          <w:rFonts w:ascii="宋体" w:hAnsi="宋体" w:cs="宋体"/>
          <w:kern w:val="0"/>
          <w:sz w:val="24"/>
          <w:szCs w:val="24"/>
        </w:rPr>
        <w:t>1</w:t>
      </w:r>
      <w:r w:rsidRPr="002A7180">
        <w:rPr>
          <w:rFonts w:ascii="宋体" w:hAnsi="宋体" w:cs="宋体" w:hint="eastAsia"/>
          <w:kern w:val="0"/>
          <w:sz w:val="24"/>
          <w:szCs w:val="24"/>
        </w:rPr>
        <w:t>，这个数是（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5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、口算。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>1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）看卡片写得数，选几道说一说加减法各部分名称。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（</w:t>
      </w:r>
      <w:r w:rsidRPr="002A7180">
        <w:rPr>
          <w:rFonts w:ascii="宋体" w:hAnsi="宋体" w:cs="宋体"/>
          <w:kern w:val="0"/>
          <w:sz w:val="24"/>
          <w:szCs w:val="24"/>
        </w:rPr>
        <w:t>2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）填表。</w:t>
      </w:r>
    </w:p>
    <w:tbl>
      <w:tblPr>
        <w:tblW w:w="0" w:type="auto"/>
        <w:tblInd w:w="540" w:type="dxa"/>
        <w:tblLayout w:type="fixed"/>
        <w:tblLook w:val="0000"/>
      </w:tblPr>
      <w:tblGrid>
        <w:gridCol w:w="1152"/>
        <w:gridCol w:w="1152"/>
        <w:gridCol w:w="1152"/>
        <w:gridCol w:w="1152"/>
        <w:gridCol w:w="1152"/>
        <w:gridCol w:w="1152"/>
      </w:tblGrid>
      <w:tr w:rsidR="001007D5" w:rsidRPr="002A7180" w:rsidTr="002A7180"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 w:hint="eastAsia"/>
                <w:kern w:val="0"/>
                <w:sz w:val="24"/>
                <w:szCs w:val="24"/>
              </w:rPr>
              <w:t>加数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</w:tr>
      <w:tr w:rsidR="001007D5" w:rsidRPr="002A7180" w:rsidTr="002A7180"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 w:hint="eastAsia"/>
                <w:kern w:val="0"/>
                <w:sz w:val="24"/>
                <w:szCs w:val="24"/>
              </w:rPr>
              <w:t>加数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1007D5" w:rsidRPr="002A7180" w:rsidTr="002A7180"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</w:p>
        </w:tc>
      </w:tr>
    </w:tbl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cs="宋体"/>
          <w:kern w:val="0"/>
          <w:sz w:val="24"/>
          <w:szCs w:val="24"/>
        </w:rPr>
        <w:t> </w:t>
      </w:r>
    </w:p>
    <w:tbl>
      <w:tblPr>
        <w:tblW w:w="0" w:type="auto"/>
        <w:tblInd w:w="540" w:type="dxa"/>
        <w:tblLayout w:type="fixed"/>
        <w:tblLook w:val="0000"/>
      </w:tblPr>
      <w:tblGrid>
        <w:gridCol w:w="1152"/>
        <w:gridCol w:w="1152"/>
        <w:gridCol w:w="1152"/>
        <w:gridCol w:w="1152"/>
        <w:gridCol w:w="1152"/>
        <w:gridCol w:w="1152"/>
      </w:tblGrid>
      <w:tr w:rsidR="001007D5" w:rsidRPr="002A7180" w:rsidTr="002A7180"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 w:hint="eastAsia"/>
                <w:kern w:val="0"/>
                <w:sz w:val="24"/>
                <w:szCs w:val="24"/>
              </w:rPr>
              <w:t>被减数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1007D5" w:rsidRPr="002A7180" w:rsidTr="002A7180"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 w:hint="eastAsia"/>
                <w:kern w:val="0"/>
                <w:sz w:val="24"/>
                <w:szCs w:val="24"/>
              </w:rPr>
              <w:t>减数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</w:tr>
      <w:tr w:rsidR="001007D5" w:rsidRPr="002A7180" w:rsidTr="002A7180"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 w:hint="eastAsia"/>
                <w:kern w:val="0"/>
                <w:sz w:val="24"/>
                <w:szCs w:val="24"/>
              </w:rPr>
              <w:t>差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7D5" w:rsidRPr="002A7180" w:rsidRDefault="001007D5" w:rsidP="002A7180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A7180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</w:tc>
      </w:tr>
    </w:tbl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cs="宋体"/>
          <w:kern w:val="0"/>
          <w:sz w:val="24"/>
          <w:szCs w:val="24"/>
        </w:rPr>
        <w:t> 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三、综合拓展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1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、一个加数是</w:t>
      </w:r>
      <w:r w:rsidRPr="002A7180">
        <w:rPr>
          <w:rFonts w:ascii="宋体" w:hAnsi="宋体" w:cs="宋体"/>
          <w:kern w:val="0"/>
          <w:sz w:val="24"/>
          <w:szCs w:val="24"/>
        </w:rPr>
        <w:t>10</w:t>
      </w:r>
      <w:r w:rsidRPr="002A7180">
        <w:rPr>
          <w:rFonts w:ascii="宋体" w:hAnsi="宋体" w:cs="宋体" w:hint="eastAsia"/>
          <w:kern w:val="0"/>
          <w:sz w:val="24"/>
          <w:szCs w:val="24"/>
        </w:rPr>
        <w:t>，另一个加数和它同样多，和是（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</w:t>
      </w:r>
      <w:r w:rsidRPr="002A7180">
        <w:rPr>
          <w:rFonts w:ascii="宋体" w:hAnsi="宋体" w:cs="宋体" w:hint="eastAsia"/>
          <w:kern w:val="0"/>
          <w:sz w:val="24"/>
          <w:szCs w:val="24"/>
        </w:rPr>
        <w:t>）。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2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、完成第</w:t>
      </w:r>
      <w:r w:rsidRPr="002A7180">
        <w:rPr>
          <w:rFonts w:ascii="宋体" w:hAnsi="宋体" w:cs="宋体"/>
          <w:kern w:val="0"/>
          <w:sz w:val="24"/>
          <w:szCs w:val="24"/>
        </w:rPr>
        <w:t>90</w:t>
      </w:r>
      <w:r w:rsidRPr="002A7180">
        <w:rPr>
          <w:rFonts w:ascii="宋体" w:hAnsi="宋体" w:cs="宋体" w:hint="eastAsia"/>
          <w:kern w:val="0"/>
          <w:sz w:val="24"/>
          <w:szCs w:val="24"/>
        </w:rPr>
        <w:t>页第</w:t>
      </w:r>
      <w:r w:rsidRPr="002A7180">
        <w:rPr>
          <w:rFonts w:ascii="宋体" w:hAnsi="宋体" w:cs="宋体"/>
          <w:kern w:val="0"/>
          <w:sz w:val="24"/>
          <w:szCs w:val="24"/>
        </w:rPr>
        <w:t>5</w:t>
      </w:r>
      <w:r w:rsidRPr="002A7180">
        <w:rPr>
          <w:rFonts w:ascii="宋体" w:hAnsi="宋体" w:cs="宋体" w:hint="eastAsia"/>
          <w:kern w:val="0"/>
          <w:sz w:val="24"/>
          <w:szCs w:val="24"/>
        </w:rPr>
        <w:t>题。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/>
          <w:kern w:val="0"/>
          <w:sz w:val="24"/>
          <w:szCs w:val="24"/>
        </w:rPr>
        <w:t>3</w:t>
      </w:r>
      <w:r w:rsidRPr="002A7180">
        <w:rPr>
          <w:rFonts w:ascii="宋体" w:hAnsi="宋体" w:cs="宋体" w:hint="eastAsia"/>
          <w:kern w:val="0"/>
          <w:sz w:val="24"/>
          <w:szCs w:val="24"/>
        </w:rPr>
        <w:t>、</w:t>
      </w:r>
      <w:r w:rsidRPr="002A7180">
        <w:rPr>
          <w:rFonts w:ascii="宋体" w:hAnsi="宋体" w:cs="宋体"/>
          <w:kern w:val="0"/>
          <w:sz w:val="24"/>
          <w:szCs w:val="24"/>
        </w:rPr>
        <w:t>10+</w:t>
      </w:r>
      <w:r w:rsidRPr="002A7180">
        <w:rPr>
          <w:rFonts w:ascii="宋体" w:hAnsi="宋体" w:cs="宋体" w:hint="eastAsia"/>
          <w:kern w:val="0"/>
          <w:sz w:val="24"/>
          <w:szCs w:val="24"/>
        </w:rPr>
        <w:t>□</w:t>
      </w:r>
      <w:r w:rsidRPr="002A7180">
        <w:rPr>
          <w:rFonts w:ascii="宋体" w:hAnsi="宋体" w:cs="宋体"/>
          <w:kern w:val="0"/>
          <w:sz w:val="24"/>
          <w:szCs w:val="24"/>
        </w:rPr>
        <w:t>=1</w:t>
      </w:r>
      <w:r w:rsidRPr="002A7180">
        <w:rPr>
          <w:rFonts w:ascii="宋体" w:hAnsi="宋体" w:cs="宋体" w:hint="eastAsia"/>
          <w:kern w:val="0"/>
          <w:sz w:val="24"/>
          <w:szCs w:val="24"/>
        </w:rPr>
        <w:t>□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         </w:t>
      </w:r>
      <w:r w:rsidRPr="002A7180">
        <w:rPr>
          <w:rFonts w:ascii="宋体" w:hAnsi="宋体" w:cs="宋体" w:hint="eastAsia"/>
          <w:kern w:val="0"/>
          <w:sz w:val="24"/>
          <w:szCs w:val="24"/>
        </w:rPr>
        <w:t>□</w:t>
      </w:r>
      <w:r w:rsidRPr="002A7180">
        <w:rPr>
          <w:rFonts w:ascii="宋体" w:hAnsi="宋体" w:cs="宋体"/>
          <w:kern w:val="0"/>
          <w:sz w:val="24"/>
          <w:szCs w:val="24"/>
        </w:rPr>
        <w:t>+11&lt;15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四、总结。</w:t>
      </w:r>
    </w:p>
    <w:p w:rsidR="001007D5" w:rsidRPr="002A7180" w:rsidRDefault="001007D5" w:rsidP="002A7180">
      <w:pPr>
        <w:widowControl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板书设计：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              </w:t>
      </w:r>
    </w:p>
    <w:p w:rsidR="001007D5" w:rsidRPr="002A7180" w:rsidRDefault="001007D5" w:rsidP="002A7180">
      <w:pPr>
        <w:widowControl/>
        <w:spacing w:line="360" w:lineRule="auto"/>
        <w:ind w:firstLine="288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练习十八</w:t>
      </w:r>
    </w:p>
    <w:p w:rsidR="001007D5" w:rsidRPr="002A7180" w:rsidRDefault="001007D5" w:rsidP="002A7180">
      <w:pPr>
        <w:widowControl/>
        <w:spacing w:line="360" w:lineRule="auto"/>
        <w:ind w:firstLine="216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数数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 </w:t>
      </w:r>
      <w:r w:rsidRPr="002A7180">
        <w:rPr>
          <w:rFonts w:ascii="宋体" w:hAnsi="宋体" w:cs="宋体" w:hint="eastAsia"/>
          <w:kern w:val="0"/>
          <w:sz w:val="24"/>
          <w:szCs w:val="24"/>
        </w:rPr>
        <w:t>读写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</w:t>
      </w:r>
      <w:r w:rsidRPr="002A7180">
        <w:rPr>
          <w:rFonts w:ascii="宋体" w:hAnsi="宋体" w:cs="宋体" w:hint="eastAsia"/>
          <w:kern w:val="0"/>
          <w:sz w:val="24"/>
          <w:szCs w:val="24"/>
        </w:rPr>
        <w:t>组成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</w:t>
      </w:r>
      <w:r w:rsidRPr="002A7180">
        <w:rPr>
          <w:rFonts w:ascii="宋体" w:hAnsi="宋体" w:cs="宋体" w:hint="eastAsia"/>
          <w:kern w:val="0"/>
          <w:sz w:val="24"/>
          <w:szCs w:val="24"/>
        </w:rPr>
        <w:t>数位</w:t>
      </w:r>
    </w:p>
    <w:p w:rsidR="001007D5" w:rsidRPr="002A7180" w:rsidRDefault="001007D5" w:rsidP="002A7180">
      <w:pPr>
        <w:widowControl/>
        <w:spacing w:line="360" w:lineRule="auto"/>
        <w:ind w:firstLine="2160"/>
        <w:jc w:val="left"/>
        <w:rPr>
          <w:rFonts w:ascii="宋体" w:cs="宋体"/>
          <w:kern w:val="0"/>
          <w:sz w:val="24"/>
          <w:szCs w:val="24"/>
        </w:rPr>
      </w:pPr>
      <w:r w:rsidRPr="002A7180">
        <w:rPr>
          <w:rFonts w:ascii="宋体" w:hAnsi="宋体" w:cs="宋体" w:hint="eastAsia"/>
          <w:kern w:val="0"/>
          <w:sz w:val="24"/>
          <w:szCs w:val="24"/>
        </w:rPr>
        <w:t>顺序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  </w:t>
      </w:r>
      <w:r w:rsidRPr="002A7180">
        <w:rPr>
          <w:rFonts w:ascii="宋体" w:hAnsi="宋体" w:cs="宋体" w:hint="eastAsia"/>
          <w:kern w:val="0"/>
          <w:sz w:val="24"/>
          <w:szCs w:val="24"/>
        </w:rPr>
        <w:t>比较大小</w:t>
      </w:r>
      <w:r w:rsidRPr="002A7180">
        <w:rPr>
          <w:rFonts w:ascii="宋体" w:hAnsi="宋体" w:cs="宋体"/>
          <w:kern w:val="0"/>
          <w:sz w:val="24"/>
          <w:szCs w:val="24"/>
        </w:rPr>
        <w:t xml:space="preserve">    </w:t>
      </w:r>
      <w:r w:rsidRPr="002A7180">
        <w:rPr>
          <w:rFonts w:ascii="宋体" w:hAnsi="宋体" w:cs="宋体" w:hint="eastAsia"/>
          <w:kern w:val="0"/>
          <w:sz w:val="24"/>
          <w:szCs w:val="24"/>
        </w:rPr>
        <w:t>口算</w:t>
      </w:r>
    </w:p>
    <w:p w:rsidR="001007D5" w:rsidRPr="002A7180" w:rsidRDefault="001007D5"/>
    <w:sectPr w:rsidR="001007D5" w:rsidRPr="002A7180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7D5" w:rsidRDefault="001007D5" w:rsidP="00C1584D">
      <w:r>
        <w:separator/>
      </w:r>
    </w:p>
  </w:endnote>
  <w:endnote w:type="continuationSeparator" w:id="0">
    <w:p w:rsidR="001007D5" w:rsidRDefault="001007D5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D5" w:rsidRDefault="001007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D5" w:rsidRPr="00C1584D" w:rsidRDefault="001007D5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D5" w:rsidRDefault="001007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7D5" w:rsidRDefault="001007D5" w:rsidP="00C1584D">
      <w:r>
        <w:separator/>
      </w:r>
    </w:p>
  </w:footnote>
  <w:footnote w:type="continuationSeparator" w:id="0">
    <w:p w:rsidR="001007D5" w:rsidRDefault="001007D5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D5" w:rsidRDefault="001007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D5" w:rsidRPr="00C1584D" w:rsidRDefault="001007D5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D5" w:rsidRDefault="001007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007D5"/>
    <w:rsid w:val="001A1A57"/>
    <w:rsid w:val="001A6F16"/>
    <w:rsid w:val="001C5678"/>
    <w:rsid w:val="001D5500"/>
    <w:rsid w:val="002156D9"/>
    <w:rsid w:val="002A7180"/>
    <w:rsid w:val="002D24D0"/>
    <w:rsid w:val="002E5638"/>
    <w:rsid w:val="002F6374"/>
    <w:rsid w:val="00312F82"/>
    <w:rsid w:val="00317C24"/>
    <w:rsid w:val="00372795"/>
    <w:rsid w:val="0039311C"/>
    <w:rsid w:val="003F5645"/>
    <w:rsid w:val="00497E49"/>
    <w:rsid w:val="004C6904"/>
    <w:rsid w:val="004D47F8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A04AA"/>
    <w:rsid w:val="00C1584D"/>
    <w:rsid w:val="00CB3DCB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2A71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01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40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40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158</Words>
  <Characters>903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2013-10-14T07:11:00Z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