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D52" w:rsidRPr="00DD34DF" w:rsidRDefault="00534D52" w:rsidP="00DD34DF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DD34DF">
        <w:rPr>
          <w:b/>
          <w:bCs/>
          <w:color w:val="000000"/>
          <w:sz w:val="32"/>
          <w:szCs w:val="32"/>
        </w:rPr>
        <w:t>11</w:t>
      </w:r>
      <w:r w:rsidRPr="00DD34DF">
        <w:rPr>
          <w:rFonts w:hint="eastAsia"/>
          <w:b/>
          <w:bCs/>
          <w:color w:val="000000"/>
          <w:sz w:val="32"/>
          <w:szCs w:val="32"/>
        </w:rPr>
        <w:t>～</w:t>
      </w:r>
      <w:r w:rsidRPr="00DD34DF">
        <w:rPr>
          <w:b/>
          <w:bCs/>
          <w:color w:val="000000"/>
          <w:sz w:val="32"/>
          <w:szCs w:val="32"/>
        </w:rPr>
        <w:t>20</w:t>
      </w:r>
      <w:r w:rsidRPr="00DD34DF">
        <w:rPr>
          <w:rFonts w:hint="eastAsia"/>
          <w:b/>
          <w:bCs/>
          <w:color w:val="000000"/>
          <w:sz w:val="32"/>
          <w:szCs w:val="32"/>
        </w:rPr>
        <w:t>各数的认识</w:t>
      </w:r>
      <w:r w:rsidRPr="00DD34DF">
        <w:rPr>
          <w:b/>
          <w:bCs/>
          <w:color w:val="000000"/>
          <w:sz w:val="32"/>
          <w:szCs w:val="32"/>
        </w:rPr>
        <w:t xml:space="preserve"> 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教学内容：</w:t>
      </w:r>
      <w:r>
        <w:rPr>
          <w:rFonts w:hint="eastAsia"/>
          <w:color w:val="323E32"/>
        </w:rPr>
        <w:t>义务教育教科书小学数学一年级上册教材</w:t>
      </w:r>
      <w:r>
        <w:rPr>
          <w:rFonts w:hint="eastAsia"/>
          <w:color w:val="000000"/>
        </w:rPr>
        <w:t>第</w:t>
      </w:r>
      <w:r>
        <w:rPr>
          <w:color w:val="323E32"/>
        </w:rPr>
        <w:t>73~74</w:t>
      </w:r>
      <w:r>
        <w:rPr>
          <w:rFonts w:hint="eastAsia"/>
          <w:color w:val="000000"/>
        </w:rPr>
        <w:t>页。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教学目标：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ind w:left="359" w:hanging="360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、使学生能正确数数量在</w:t>
      </w:r>
      <w:r>
        <w:rPr>
          <w:rFonts w:ascii="Times New Roman" w:hAnsi="Times New Roman" w:cs="Times New Roman"/>
          <w:color w:val="000000"/>
        </w:rPr>
        <w:t>11~ 20</w:t>
      </w:r>
      <w:r>
        <w:rPr>
          <w:rFonts w:hint="eastAsia"/>
          <w:color w:val="000000"/>
        </w:rPr>
        <w:t>之间物体的个数，知道这些数的组成，掌握</w:t>
      </w:r>
      <w:r>
        <w:rPr>
          <w:rFonts w:ascii="Times New Roman" w:hAnsi="Times New Roman" w:cs="Times New Roman"/>
          <w:color w:val="000000"/>
        </w:rPr>
        <w:t>20</w:t>
      </w:r>
      <w:r>
        <w:rPr>
          <w:rFonts w:hint="eastAsia"/>
          <w:color w:val="000000"/>
        </w:rPr>
        <w:t>以内的顺序和大小。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ind w:left="359" w:hanging="360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、通过创设情境，使学生能积极参与数学学习活动，培养学生的好奇心、求知欲。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ind w:left="359" w:hanging="360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、培养学生的合作交流意识，在合作的过程中使学生会完整地表达自己的想法，学会与人交流。在交流过程中，使学生会倾听别人的发言，体验合作的成功与欢乐。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教学重点：</w:t>
      </w:r>
      <w:r>
        <w:rPr>
          <w:color w:val="000000"/>
        </w:rPr>
        <w:t>11</w:t>
      </w:r>
      <w:r>
        <w:rPr>
          <w:rFonts w:hint="eastAsia"/>
          <w:color w:val="000000"/>
        </w:rPr>
        <w:t>～</w:t>
      </w:r>
      <w:r>
        <w:rPr>
          <w:rFonts w:ascii="Times New Roman" w:hAnsi="Times New Roman" w:cs="Times New Roman"/>
          <w:color w:val="000000"/>
        </w:rPr>
        <w:t>20</w:t>
      </w:r>
      <w:r>
        <w:rPr>
          <w:rFonts w:hint="eastAsia"/>
          <w:color w:val="000000"/>
        </w:rPr>
        <w:t>各数的读法及组成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教学难点：</w:t>
      </w:r>
      <w:r>
        <w:rPr>
          <w:rFonts w:hint="eastAsia"/>
          <w:color w:val="000000"/>
        </w:rPr>
        <w:t>理解</w:t>
      </w:r>
      <w:r>
        <w:rPr>
          <w:rFonts w:ascii="Times New Roman" w:hAnsi="Times New Roman" w:cs="Times New Roman"/>
          <w:color w:val="000000"/>
        </w:rPr>
        <w:t>10</w:t>
      </w:r>
      <w:r>
        <w:rPr>
          <w:rFonts w:hint="eastAsia"/>
          <w:color w:val="000000"/>
        </w:rPr>
        <w:t>个一是</w:t>
      </w:r>
      <w:r>
        <w:rPr>
          <w:rFonts w:ascii="Times New Roman" w:hAnsi="Times New Roman" w:cs="Times New Roman"/>
          <w:color w:val="000000"/>
        </w:rPr>
        <w:t>1</w:t>
      </w:r>
      <w:r>
        <w:rPr>
          <w:rFonts w:hint="eastAsia"/>
          <w:color w:val="000000"/>
        </w:rPr>
        <w:t>个十。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教学准备：</w:t>
      </w:r>
      <w:r>
        <w:rPr>
          <w:rFonts w:hint="eastAsia"/>
          <w:color w:val="000000"/>
        </w:rPr>
        <w:t>学生每人</w:t>
      </w:r>
      <w:r>
        <w:rPr>
          <w:rFonts w:ascii="Times New Roman" w:hAnsi="Times New Roman" w:cs="Times New Roman"/>
          <w:color w:val="000000"/>
        </w:rPr>
        <w:t>20</w:t>
      </w:r>
      <w:r>
        <w:rPr>
          <w:rFonts w:hint="eastAsia"/>
          <w:color w:val="000000"/>
        </w:rPr>
        <w:t>根小棒，橡皮筋</w:t>
      </w:r>
      <w:r>
        <w:rPr>
          <w:rFonts w:ascii="Times New Roman" w:hAnsi="Times New Roman" w:cs="Times New Roman"/>
          <w:color w:val="000000"/>
        </w:rPr>
        <w:t>2</w:t>
      </w:r>
      <w:r>
        <w:rPr>
          <w:rFonts w:hint="eastAsia"/>
          <w:color w:val="000000"/>
        </w:rPr>
        <w:t>根：数字卡片，课件。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教学过程：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一、创设情境，激趣导入。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>把小棒装在牙膏盒里，让学生猜一猜一共有几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根小棒？能一眼看出有几根小棒吗？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二、操作观察，探索新知。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、数小棒，感知“十”。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）师：我们一根</w:t>
      </w:r>
      <w:r>
        <w:rPr>
          <w:color w:val="000000"/>
        </w:rPr>
        <w:t>1</w:t>
      </w:r>
      <w:r>
        <w:rPr>
          <w:rFonts w:hint="eastAsia"/>
          <w:color w:val="000000"/>
        </w:rPr>
        <w:t>根地数出来是</w:t>
      </w:r>
      <w:r>
        <w:rPr>
          <w:color w:val="000000"/>
        </w:rPr>
        <w:t>11</w:t>
      </w:r>
      <w:r>
        <w:rPr>
          <w:rFonts w:hint="eastAsia"/>
          <w:color w:val="000000"/>
        </w:rPr>
        <w:t>根小棒，谁能摆一摆小棒，让人一眼看出这里有</w:t>
      </w:r>
      <w:r>
        <w:rPr>
          <w:color w:val="000000"/>
        </w:rPr>
        <w:t>11</w:t>
      </w:r>
      <w:r>
        <w:rPr>
          <w:rFonts w:hint="eastAsia"/>
          <w:color w:val="000000"/>
        </w:rPr>
        <w:t>根小棒？（学生操作摆小棒）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）师：谁愿意把自己的摆法介绍给其他同学听？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）师：这些摆法都可以，哪种方法最简单</w:t>
      </w:r>
      <w:r>
        <w:rPr>
          <w:color w:val="000000"/>
        </w:rPr>
        <w:t>,</w:t>
      </w:r>
      <w:r>
        <w:rPr>
          <w:rFonts w:hint="eastAsia"/>
          <w:color w:val="000000"/>
        </w:rPr>
        <w:t>能一眼看出小棒是</w:t>
      </w:r>
      <w:r>
        <w:rPr>
          <w:color w:val="000000"/>
        </w:rPr>
        <w:t>11</w:t>
      </w:r>
      <w:r>
        <w:rPr>
          <w:rFonts w:hint="eastAsia"/>
          <w:color w:val="000000"/>
        </w:rPr>
        <w:t>根？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rFonts w:hint="eastAsia"/>
          <w:color w:val="000000"/>
        </w:rPr>
        <w:t>生：先摆</w:t>
      </w:r>
      <w:r>
        <w:rPr>
          <w:color w:val="000000"/>
        </w:rPr>
        <w:t>10</w:t>
      </w:r>
      <w:r>
        <w:rPr>
          <w:rFonts w:hint="eastAsia"/>
          <w:color w:val="000000"/>
        </w:rPr>
        <w:t>根，再摆</w:t>
      </w:r>
      <w:r>
        <w:rPr>
          <w:color w:val="000000"/>
        </w:rPr>
        <w:t>1</w:t>
      </w:r>
      <w:r>
        <w:rPr>
          <w:rFonts w:hint="eastAsia"/>
          <w:color w:val="000000"/>
        </w:rPr>
        <w:t>根的最简单。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4</w:t>
      </w:r>
      <w:r>
        <w:rPr>
          <w:rFonts w:hint="eastAsia"/>
          <w:color w:val="000000"/>
        </w:rPr>
        <w:t>）师追问：为什么？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rFonts w:hint="eastAsia"/>
          <w:color w:val="000000"/>
        </w:rPr>
        <w:t>生：这样摆最容易看出来是</w:t>
      </w:r>
      <w:r>
        <w:rPr>
          <w:color w:val="000000"/>
        </w:rPr>
        <w:t>11</w:t>
      </w:r>
      <w:r>
        <w:rPr>
          <w:rFonts w:hint="eastAsia"/>
          <w:color w:val="000000"/>
        </w:rPr>
        <w:t>根，其他的摆法要数几次。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5</w:t>
      </w:r>
      <w:r>
        <w:rPr>
          <w:rFonts w:hint="eastAsia"/>
          <w:color w:val="000000"/>
        </w:rPr>
        <w:t>）师：我也同意这个观点，怎样把</w:t>
      </w:r>
      <w:r>
        <w:rPr>
          <w:color w:val="000000"/>
        </w:rPr>
        <w:t>10</w:t>
      </w:r>
      <w:r>
        <w:rPr>
          <w:rFonts w:hint="eastAsia"/>
          <w:color w:val="000000"/>
        </w:rPr>
        <w:t>根小棒紧紧地合在一起，拿的时候方便一点？生：用橡皮圈扎起来。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6</w:t>
      </w:r>
      <w:r>
        <w:rPr>
          <w:rFonts w:hint="eastAsia"/>
          <w:color w:val="000000"/>
        </w:rPr>
        <w:t>）师：请小朋友用老师给你们准备的橡皮圈把</w:t>
      </w:r>
      <w:r>
        <w:rPr>
          <w:color w:val="000000"/>
        </w:rPr>
        <w:t>10</w:t>
      </w:r>
      <w:r>
        <w:rPr>
          <w:rFonts w:hint="eastAsia"/>
          <w:color w:val="000000"/>
        </w:rPr>
        <w:t>根小棒捆起来。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、认识</w:t>
      </w:r>
      <w:r>
        <w:rPr>
          <w:color w:val="000000"/>
        </w:rPr>
        <w:t>11</w:t>
      </w:r>
      <w:r>
        <w:rPr>
          <w:rFonts w:hint="eastAsia"/>
          <w:color w:val="000000"/>
        </w:rPr>
        <w:t>，学习数的组成。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）师：请小朋友把你的一捆小棒举起来，我们把</w:t>
      </w:r>
      <w:r>
        <w:rPr>
          <w:color w:val="000000"/>
        </w:rPr>
        <w:t>10</w:t>
      </w:r>
      <w:r>
        <w:rPr>
          <w:rFonts w:hint="eastAsia"/>
          <w:color w:val="000000"/>
        </w:rPr>
        <w:t>根小棒扎在一起，变成了一个十，也就是说十个一是一个十（板书：</w:t>
      </w:r>
      <w:r>
        <w:rPr>
          <w:color w:val="000000"/>
        </w:rPr>
        <w:t>10</w:t>
      </w:r>
      <w:r>
        <w:rPr>
          <w:rFonts w:hint="eastAsia"/>
          <w:color w:val="000000"/>
        </w:rPr>
        <w:t>个一是</w:t>
      </w:r>
      <w:r>
        <w:rPr>
          <w:color w:val="000000"/>
        </w:rPr>
        <w:t>1</w:t>
      </w:r>
      <w:r>
        <w:rPr>
          <w:rFonts w:hint="eastAsia"/>
          <w:color w:val="000000"/>
        </w:rPr>
        <w:t>个十）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）学生跟读，个别读，抽读，同桌互读。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）师：一个十，</w:t>
      </w:r>
      <w:r>
        <w:rPr>
          <w:color w:val="000000"/>
        </w:rPr>
        <w:t>1</w:t>
      </w:r>
      <w:r>
        <w:rPr>
          <w:rFonts w:hint="eastAsia"/>
          <w:color w:val="000000"/>
        </w:rPr>
        <w:t>个一组成几？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4</w:t>
      </w:r>
      <w:r>
        <w:rPr>
          <w:rFonts w:hint="eastAsia"/>
          <w:color w:val="000000"/>
        </w:rPr>
        <w:t>）师：</w:t>
      </w:r>
      <w:r>
        <w:rPr>
          <w:color w:val="000000"/>
        </w:rPr>
        <w:t>1</w:t>
      </w:r>
      <w:r>
        <w:rPr>
          <w:rFonts w:hint="eastAsia"/>
          <w:color w:val="000000"/>
        </w:rPr>
        <w:t>个十和</w:t>
      </w:r>
      <w:r>
        <w:rPr>
          <w:color w:val="000000"/>
        </w:rPr>
        <w:t>1</w:t>
      </w:r>
      <w:r>
        <w:rPr>
          <w:rFonts w:hint="eastAsia"/>
          <w:color w:val="000000"/>
        </w:rPr>
        <w:t>个一组成</w:t>
      </w:r>
      <w:r>
        <w:rPr>
          <w:color w:val="000000"/>
        </w:rPr>
        <w:t>11</w:t>
      </w:r>
      <w:r>
        <w:rPr>
          <w:rFonts w:hint="eastAsia"/>
          <w:color w:val="000000"/>
        </w:rPr>
        <w:t>，这句话谁还会说？学生个别说，再同桌说</w:t>
      </w:r>
      <w:r>
        <w:rPr>
          <w:color w:val="000000"/>
        </w:rPr>
        <w:t>11</w:t>
      </w:r>
      <w:r>
        <w:rPr>
          <w:rFonts w:hint="eastAsia"/>
          <w:color w:val="000000"/>
        </w:rPr>
        <w:t>的组成。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、出示</w:t>
      </w:r>
      <w:r>
        <w:rPr>
          <w:color w:val="000000"/>
        </w:rPr>
        <w:t>15</w:t>
      </w:r>
      <w:r>
        <w:rPr>
          <w:rFonts w:hint="eastAsia"/>
          <w:color w:val="000000"/>
        </w:rPr>
        <w:t>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）师：</w:t>
      </w:r>
      <w:r>
        <w:rPr>
          <w:color w:val="000000"/>
        </w:rPr>
        <w:t>15</w:t>
      </w:r>
      <w:r>
        <w:rPr>
          <w:rFonts w:hint="eastAsia"/>
          <w:color w:val="000000"/>
        </w:rPr>
        <w:t>表示多少根小棒（</w:t>
      </w:r>
      <w:r>
        <w:rPr>
          <w:color w:val="000000"/>
        </w:rPr>
        <w:t>15</w:t>
      </w:r>
      <w:r>
        <w:rPr>
          <w:rFonts w:hint="eastAsia"/>
          <w:color w:val="000000"/>
        </w:rPr>
        <w:t>根），你会用小棒摆吗？（会）这一捆小棒是</w:t>
      </w:r>
      <w:r>
        <w:rPr>
          <w:color w:val="000000"/>
        </w:rPr>
        <w:t>10</w:t>
      </w:r>
      <w:r>
        <w:rPr>
          <w:rFonts w:hint="eastAsia"/>
          <w:color w:val="000000"/>
        </w:rPr>
        <w:t>个一，还需要拆开吗？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）学生操作，教师巡视，辅导。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）师：谁愿意把自己的摆法介绍给其他同学听？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4</w:t>
      </w:r>
      <w:r>
        <w:rPr>
          <w:rFonts w:hint="eastAsia"/>
          <w:color w:val="000000"/>
        </w:rPr>
        <w:t>）请一学生上台演示摆</w:t>
      </w:r>
      <w:r>
        <w:rPr>
          <w:color w:val="000000"/>
        </w:rPr>
        <w:t>15</w:t>
      </w:r>
      <w:r>
        <w:rPr>
          <w:rFonts w:hint="eastAsia"/>
          <w:color w:val="000000"/>
        </w:rPr>
        <w:t>。同桌互说</w:t>
      </w:r>
      <w:r>
        <w:rPr>
          <w:color w:val="000000"/>
        </w:rPr>
        <w:t>15</w:t>
      </w:r>
      <w:r>
        <w:rPr>
          <w:rFonts w:hint="eastAsia"/>
          <w:color w:val="000000"/>
        </w:rPr>
        <w:t>的摆法。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4</w:t>
      </w:r>
      <w:r>
        <w:rPr>
          <w:rFonts w:hint="eastAsia"/>
          <w:color w:val="000000"/>
        </w:rPr>
        <w:t>、认识</w:t>
      </w:r>
      <w:r>
        <w:rPr>
          <w:color w:val="000000"/>
        </w:rPr>
        <w:t>11—20</w:t>
      </w:r>
      <w:r>
        <w:rPr>
          <w:rFonts w:hint="eastAsia"/>
          <w:color w:val="000000"/>
        </w:rPr>
        <w:t>其他各数。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ind w:firstLine="240"/>
        <w:rPr>
          <w:color w:val="323E32"/>
        </w:rPr>
      </w:pPr>
      <w:r>
        <w:rPr>
          <w:rFonts w:hint="eastAsia"/>
          <w:color w:val="000000"/>
        </w:rPr>
        <w:t>请小朋友摆一个比</w:t>
      </w:r>
      <w:r>
        <w:rPr>
          <w:color w:val="000000"/>
        </w:rPr>
        <w:t>10</w:t>
      </w:r>
      <w:r>
        <w:rPr>
          <w:rFonts w:hint="eastAsia"/>
          <w:color w:val="000000"/>
        </w:rPr>
        <w:t>大的数，你想摆几就摆几？学生独立操作，教师巡视。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、看直尺，感知数的顺序、大小。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）从</w:t>
      </w:r>
      <w:r>
        <w:rPr>
          <w:color w:val="000000"/>
        </w:rPr>
        <w:t>0</w:t>
      </w:r>
      <w:r>
        <w:rPr>
          <w:rFonts w:hint="eastAsia"/>
          <w:color w:val="000000"/>
        </w:rPr>
        <w:t>数到</w:t>
      </w:r>
      <w:r>
        <w:rPr>
          <w:color w:val="000000"/>
        </w:rPr>
        <w:t>20</w:t>
      </w:r>
      <w:r>
        <w:rPr>
          <w:rFonts w:hint="eastAsia"/>
          <w:color w:val="000000"/>
        </w:rPr>
        <w:t>。观察直尺上的数你有什么发现？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）连线。（书</w:t>
      </w:r>
      <w:r>
        <w:rPr>
          <w:color w:val="000000"/>
        </w:rPr>
        <w:t>87</w:t>
      </w:r>
      <w:r>
        <w:rPr>
          <w:rFonts w:hint="eastAsia"/>
          <w:color w:val="000000"/>
        </w:rPr>
        <w:t>页第</w:t>
      </w:r>
      <w:r>
        <w:rPr>
          <w:color w:val="000000"/>
        </w:rPr>
        <w:t>2</w:t>
      </w:r>
      <w:r>
        <w:rPr>
          <w:rFonts w:hint="eastAsia"/>
          <w:color w:val="000000"/>
        </w:rPr>
        <w:t>题）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三、巩固延伸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、在我们身边，有哪些东西可以用十几来表示？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、翻书比赛。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、在□里填数。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15</w:t>
      </w:r>
      <w:r>
        <w:rPr>
          <w:rFonts w:hint="eastAsia"/>
          <w:color w:val="000000"/>
        </w:rPr>
        <w:t>﹥</w:t>
      </w:r>
      <w:r>
        <w:rPr>
          <w:color w:val="000000"/>
        </w:rPr>
        <w:t>1</w:t>
      </w:r>
      <w:r>
        <w:rPr>
          <w:rFonts w:hint="eastAsia"/>
          <w:color w:val="000000"/>
        </w:rPr>
        <w:t>□</w:t>
      </w:r>
      <w:r>
        <w:rPr>
          <w:color w:val="000000"/>
        </w:rPr>
        <w:t xml:space="preserve">      1</w:t>
      </w:r>
      <w:r>
        <w:rPr>
          <w:rFonts w:hint="eastAsia"/>
          <w:color w:val="000000"/>
        </w:rPr>
        <w:t>□﹤</w:t>
      </w:r>
      <w:r>
        <w:rPr>
          <w:color w:val="000000"/>
        </w:rPr>
        <w:t>1</w:t>
      </w:r>
      <w:r>
        <w:rPr>
          <w:rFonts w:hint="eastAsia"/>
          <w:color w:val="000000"/>
        </w:rPr>
        <w:t>□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□□﹥□□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□□﹤□□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四、总结：这节课你学会了什么？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五、板书设计：</w:t>
      </w:r>
      <w:r>
        <w:rPr>
          <w:color w:val="323E32"/>
        </w:rPr>
        <w:t xml:space="preserve">                 </w:t>
      </w:r>
    </w:p>
    <w:p w:rsidR="00534D52" w:rsidRDefault="00534D52" w:rsidP="00DD34DF">
      <w:pPr>
        <w:pStyle w:val="NormalWeb"/>
        <w:spacing w:before="0" w:beforeAutospacing="0" w:after="0" w:afterAutospacing="0"/>
        <w:jc w:val="center"/>
        <w:rPr>
          <w:color w:val="323E32"/>
        </w:rPr>
      </w:pPr>
      <w:r>
        <w:rPr>
          <w:rFonts w:ascii="黑体" w:eastAsia="黑体"/>
          <w:color w:val="323E32"/>
        </w:rPr>
        <w:t>11</w:t>
      </w:r>
      <w:r>
        <w:rPr>
          <w:rFonts w:ascii="黑体" w:eastAsia="黑体"/>
          <w:color w:val="323E32"/>
        </w:rPr>
        <w:t>—</w:t>
      </w:r>
      <w:r>
        <w:rPr>
          <w:rFonts w:ascii="Times New Roman" w:eastAsia="黑体" w:hAnsi="Times New Roman" w:cs="Times New Roman"/>
          <w:color w:val="323E32"/>
        </w:rPr>
        <w:t>20</w:t>
      </w:r>
      <w:r>
        <w:rPr>
          <w:rFonts w:ascii="黑体" w:eastAsia="黑体" w:hint="eastAsia"/>
          <w:color w:val="323E32"/>
        </w:rPr>
        <w:t>各数的认识</w:t>
      </w:r>
    </w:p>
    <w:p w:rsidR="00534D52" w:rsidRDefault="00534D52" w:rsidP="00DD34DF">
      <w:pPr>
        <w:pStyle w:val="NormalWeb"/>
        <w:spacing w:before="0" w:beforeAutospacing="0" w:after="0" w:afterAutospacing="0"/>
        <w:jc w:val="center"/>
        <w:rPr>
          <w:color w:val="323E32"/>
        </w:rPr>
      </w:pPr>
      <w:r>
        <w:rPr>
          <w:color w:val="323E32"/>
        </w:rPr>
        <w:t> </w:t>
      </w:r>
    </w:p>
    <w:p w:rsidR="00534D52" w:rsidRDefault="00534D52" w:rsidP="00DD34DF">
      <w:pPr>
        <w:pStyle w:val="NormalWeb"/>
        <w:spacing w:before="0" w:beforeAutospacing="0" w:after="0" w:afterAutospacing="0"/>
        <w:jc w:val="center"/>
        <w:rPr>
          <w:color w:val="323E32"/>
        </w:rPr>
      </w:pPr>
      <w:r>
        <w:rPr>
          <w:rFonts w:ascii="黑体" w:eastAsia="黑体"/>
          <w:color w:val="323E32"/>
        </w:rPr>
        <w:t>11  12  13  14  15  16  17  18  19  20</w:t>
      </w:r>
    </w:p>
    <w:p w:rsidR="00534D52" w:rsidRDefault="00534D52" w:rsidP="00DD34DF">
      <w:pPr>
        <w:pStyle w:val="NormalWeb"/>
        <w:spacing w:before="0" w:beforeAutospacing="0" w:after="0" w:afterAutospacing="0"/>
        <w:rPr>
          <w:color w:val="323E32"/>
        </w:rPr>
      </w:pPr>
      <w:r>
        <w:rPr>
          <w:color w:val="323E32"/>
        </w:rPr>
        <w:t xml:space="preserve">                    </w:t>
      </w:r>
      <w:r>
        <w:rPr>
          <w:rFonts w:hint="eastAsia"/>
          <w:color w:val="323E32"/>
        </w:rPr>
        <w:t>∧</w:t>
      </w:r>
      <w:r>
        <w:rPr>
          <w:color w:val="323E32"/>
        </w:rPr>
        <w:t xml:space="preserve">          </w:t>
      </w:r>
      <w:r>
        <w:rPr>
          <w:rFonts w:hint="eastAsia"/>
          <w:color w:val="323E32"/>
        </w:rPr>
        <w:t>∧</w:t>
      </w:r>
      <w:r>
        <w:rPr>
          <w:color w:val="323E32"/>
        </w:rPr>
        <w:t xml:space="preserve">  </w:t>
      </w:r>
    </w:p>
    <w:p w:rsidR="00534D52" w:rsidRDefault="00534D52" w:rsidP="00DD34DF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  <w:sz w:val="21"/>
          <w:szCs w:val="21"/>
        </w:rPr>
        <w:t xml:space="preserve">                 1</w:t>
      </w:r>
      <w:r>
        <w:rPr>
          <w:rFonts w:hint="eastAsia"/>
          <w:color w:val="323E32"/>
          <w:sz w:val="21"/>
          <w:szCs w:val="21"/>
        </w:rPr>
        <w:t>个十</w:t>
      </w:r>
      <w:r>
        <w:rPr>
          <w:color w:val="323E32"/>
          <w:sz w:val="21"/>
          <w:szCs w:val="21"/>
        </w:rPr>
        <w:t xml:space="preserve">  </w:t>
      </w:r>
      <w:r>
        <w:rPr>
          <w:rFonts w:ascii="Times New Roman" w:hAnsi="Times New Roman" w:cs="Times New Roman"/>
          <w:color w:val="323E32"/>
          <w:sz w:val="21"/>
          <w:szCs w:val="21"/>
        </w:rPr>
        <w:t>2</w:t>
      </w:r>
      <w:r>
        <w:rPr>
          <w:rFonts w:hint="eastAsia"/>
          <w:color w:val="323E32"/>
          <w:sz w:val="21"/>
          <w:szCs w:val="21"/>
        </w:rPr>
        <w:t>个一</w:t>
      </w:r>
      <w:r>
        <w:rPr>
          <w:color w:val="323E32"/>
          <w:sz w:val="21"/>
          <w:szCs w:val="21"/>
        </w:rPr>
        <w:t xml:space="preserve"> </w:t>
      </w:r>
      <w:r>
        <w:rPr>
          <w:rFonts w:hint="eastAsia"/>
          <w:color w:val="323E32"/>
          <w:sz w:val="21"/>
          <w:szCs w:val="21"/>
        </w:rPr>
        <w:t>一个十</w:t>
      </w:r>
      <w:r>
        <w:rPr>
          <w:color w:val="323E32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323E32"/>
          <w:sz w:val="21"/>
          <w:szCs w:val="21"/>
        </w:rPr>
        <w:t>5</w:t>
      </w:r>
      <w:r>
        <w:rPr>
          <w:rFonts w:hint="eastAsia"/>
          <w:color w:val="323E32"/>
          <w:sz w:val="21"/>
          <w:szCs w:val="21"/>
        </w:rPr>
        <w:t>个一</w:t>
      </w:r>
    </w:p>
    <w:p w:rsidR="00534D52" w:rsidRDefault="00534D52"/>
    <w:sectPr w:rsidR="00534D52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D52" w:rsidRDefault="00534D52" w:rsidP="00C1584D">
      <w:r>
        <w:separator/>
      </w:r>
    </w:p>
  </w:endnote>
  <w:endnote w:type="continuationSeparator" w:id="0">
    <w:p w:rsidR="00534D52" w:rsidRDefault="00534D52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D52" w:rsidRDefault="00534D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D52" w:rsidRPr="00C1584D" w:rsidRDefault="00534D52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D52" w:rsidRDefault="00534D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D52" w:rsidRDefault="00534D52" w:rsidP="00C1584D">
      <w:r>
        <w:separator/>
      </w:r>
    </w:p>
  </w:footnote>
  <w:footnote w:type="continuationSeparator" w:id="0">
    <w:p w:rsidR="00534D52" w:rsidRDefault="00534D52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D52" w:rsidRDefault="00534D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D52" w:rsidRPr="00C1584D" w:rsidRDefault="00534D52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D52" w:rsidRDefault="00534D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E6119"/>
    <w:rsid w:val="000F709A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9311C"/>
    <w:rsid w:val="003F5645"/>
    <w:rsid w:val="00445270"/>
    <w:rsid w:val="00497E49"/>
    <w:rsid w:val="004C6904"/>
    <w:rsid w:val="00534D52"/>
    <w:rsid w:val="00564838"/>
    <w:rsid w:val="00614251"/>
    <w:rsid w:val="0069706E"/>
    <w:rsid w:val="006B2C84"/>
    <w:rsid w:val="006E4370"/>
    <w:rsid w:val="007426FB"/>
    <w:rsid w:val="00752063"/>
    <w:rsid w:val="00754167"/>
    <w:rsid w:val="0093432D"/>
    <w:rsid w:val="00996271"/>
    <w:rsid w:val="009B1A35"/>
    <w:rsid w:val="00A529FB"/>
    <w:rsid w:val="00A63C94"/>
    <w:rsid w:val="00BA04AA"/>
    <w:rsid w:val="00C1584D"/>
    <w:rsid w:val="00DD34DF"/>
    <w:rsid w:val="00E65E6F"/>
    <w:rsid w:val="00EF3797"/>
    <w:rsid w:val="00F22949"/>
    <w:rsid w:val="00F86DA2"/>
    <w:rsid w:val="00F938FA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DD34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141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417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417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4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4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14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187</Words>
  <Characters>1068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2013-10-14T07:07:00Z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