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72" w:rsidRDefault="006E3B82" w:rsidP="00A42969">
      <w:pPr>
        <w:spacing w:before="60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</w:rPr>
        <w:t>Title:  Creating interactive 3D experiences</w:t>
      </w:r>
    </w:p>
    <w:p w:rsidR="001A5372" w:rsidRPr="001A5372" w:rsidRDefault="001A5372" w:rsidP="001A5372">
      <w:pPr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065955" w:rsidRPr="00065955" w:rsidRDefault="00065955" w:rsidP="001A5372">
      <w:pPr>
        <w:jc w:val="both"/>
        <w:rPr>
          <w:rFonts w:ascii="Arial" w:eastAsia="Times New Roman" w:hAnsi="Arial" w:cs="Arial"/>
          <w:b w:val="0"/>
          <w:bCs/>
          <w:sz w:val="24"/>
          <w:szCs w:val="24"/>
          <w:lang w:val="en-US"/>
        </w:rPr>
      </w:pPr>
      <w:r w:rsidRPr="00065955">
        <w:rPr>
          <w:rFonts w:ascii="Arial" w:eastAsia="Times New Roman" w:hAnsi="Arial" w:cs="Arial"/>
          <w:bCs/>
          <w:sz w:val="24"/>
          <w:szCs w:val="24"/>
          <w:lang w:val="en-US"/>
        </w:rPr>
        <w:t>Student Name:</w:t>
      </w:r>
      <w:r w:rsidRPr="00065955">
        <w:rPr>
          <w:rFonts w:ascii="Arial" w:hAnsi="Arial" w:cs="Arial"/>
          <w:sz w:val="18"/>
        </w:rPr>
        <w:t xml:space="preserve"> </w:t>
      </w:r>
      <w:r w:rsidR="000009F2" w:rsidRPr="000009F2">
        <w:rPr>
          <w:rFonts w:ascii="Arial" w:hAnsi="Arial" w:cs="Arial"/>
          <w:sz w:val="18"/>
        </w:rPr>
        <w:pict>
          <v:rect id="_x0000_i1025" style="width:519.15pt;height:1.5pt" o:hrpct="986" o:hralign="center" o:hrstd="t" o:hrnoshade="t" o:hr="t" fillcolor="#0085cc" stroked="f"/>
        </w:pict>
      </w:r>
    </w:p>
    <w:p w:rsidR="00134DBF" w:rsidRPr="00A240C2" w:rsidRDefault="00134DBF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5370"/>
        <w:gridCol w:w="2426"/>
        <w:gridCol w:w="1418"/>
        <w:gridCol w:w="1666"/>
      </w:tblGrid>
      <w:tr w:rsidR="00737D29" w:rsidRPr="00334DD1" w:rsidTr="00A240C2">
        <w:trPr>
          <w:trHeight w:val="702"/>
          <w:jc w:val="center"/>
        </w:trPr>
        <w:tc>
          <w:tcPr>
            <w:tcW w:w="5370" w:type="dxa"/>
            <w:shd w:val="clear" w:color="auto" w:fill="A6A6A6"/>
            <w:vAlign w:val="center"/>
          </w:tcPr>
          <w:p w:rsidR="00082304" w:rsidRPr="00A240C2" w:rsidRDefault="006E3B82" w:rsidP="006E3B82">
            <w:pPr>
              <w:pStyle w:val="ListParagraph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CUFANM303</w:t>
            </w:r>
            <w:r w:rsidR="007405D9" w:rsidRPr="00A240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</w:t>
            </w:r>
            <w:r w:rsidR="007405D9" w:rsidRPr="00A240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7405D9" w:rsidRPr="00A240C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Create 3D digital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models</w:t>
            </w:r>
          </w:p>
        </w:tc>
        <w:tc>
          <w:tcPr>
            <w:tcW w:w="2426" w:type="dxa"/>
            <w:shd w:val="clear" w:color="auto" w:fill="A6A6A6"/>
            <w:vAlign w:val="center"/>
          </w:tcPr>
          <w:p w:rsidR="00065955" w:rsidRPr="00334DD1" w:rsidRDefault="001A5372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Evidence mapping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065955" w:rsidRPr="00334DD1" w:rsidRDefault="00065955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  <w:tc>
          <w:tcPr>
            <w:tcW w:w="1666" w:type="dxa"/>
            <w:shd w:val="clear" w:color="auto" w:fill="A6A6A6"/>
            <w:vAlign w:val="center"/>
          </w:tcPr>
          <w:p w:rsidR="00065955" w:rsidRPr="00334DD1" w:rsidRDefault="00065955" w:rsidP="00A42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Re</w:t>
            </w:r>
            <w:r w:rsidR="001A5372"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- </w:t>
            </w:r>
            <w:r w:rsidRPr="00334DD1">
              <w:rPr>
                <w:rFonts w:ascii="Arial" w:eastAsia="Times New Roman" w:hAnsi="Arial" w:cs="Arial"/>
                <w:bCs/>
                <w:sz w:val="18"/>
                <w:szCs w:val="18"/>
              </w:rPr>
              <w:t>assessment</w:t>
            </w:r>
          </w:p>
        </w:tc>
      </w:tr>
      <w:tr w:rsidR="00737D29" w:rsidRPr="001A5372" w:rsidTr="00A240C2">
        <w:tblPrEx>
          <w:tblLook w:val="01E0"/>
        </w:tblPrEx>
        <w:trPr>
          <w:trHeight w:val="603"/>
          <w:jc w:val="center"/>
        </w:trPr>
        <w:tc>
          <w:tcPr>
            <w:tcW w:w="5370" w:type="dxa"/>
            <w:vAlign w:val="center"/>
          </w:tcPr>
          <w:p w:rsidR="00065955" w:rsidRPr="00A240C2" w:rsidRDefault="006E3B82" w:rsidP="00DA033C">
            <w:pPr>
              <w:rPr>
                <w:rFonts w:ascii="Arial" w:hAnsi="Arial" w:cs="Arial"/>
                <w:sz w:val="18"/>
                <w:szCs w:val="18"/>
              </w:rPr>
            </w:pP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>Group planning document</w:t>
            </w:r>
            <w:r w:rsidR="00DA033C" w:rsidRPr="00A240C2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426" w:type="dxa"/>
            <w:vAlign w:val="center"/>
          </w:tcPr>
          <w:p w:rsidR="00065955" w:rsidRPr="00A240C2" w:rsidRDefault="006222A9" w:rsidP="006E3B82">
            <w:pPr>
              <w:jc w:val="center"/>
              <w:rPr>
                <w:rFonts w:ascii="Arial" w:eastAsia="Times New Roman" w:hAnsi="Arial" w:cs="Arial"/>
                <w:b w:val="0"/>
                <w:i/>
                <w:sz w:val="18"/>
                <w:szCs w:val="18"/>
              </w:rPr>
            </w:pP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CUFANM30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3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Pr="00A240C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 </w:t>
            </w:r>
            <w:r w:rsidR="006E3B82">
              <w:rPr>
                <w:rFonts w:ascii="Arial" w:hAnsi="Arial" w:cs="Arial"/>
                <w:b w:val="0"/>
                <w:bCs/>
                <w:sz w:val="18"/>
                <w:szCs w:val="18"/>
              </w:rPr>
              <w:t>(2 &amp; 3</w:t>
            </w:r>
            <w:r w:rsidR="007405D9" w:rsidRPr="00A240C2">
              <w:rPr>
                <w:rFonts w:ascii="Arial" w:hAnsi="Arial" w:cs="Arial"/>
                <w:b w:val="0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vAlign w:val="center"/>
          </w:tcPr>
          <w:p w:rsidR="00065955" w:rsidRPr="001A5372" w:rsidRDefault="00065955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vAlign w:val="center"/>
          </w:tcPr>
          <w:p w:rsidR="00065955" w:rsidRPr="001A5372" w:rsidRDefault="00065955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737D29" w:rsidRPr="001A5372" w:rsidTr="00A240C2">
        <w:tblPrEx>
          <w:tblLook w:val="01E0"/>
        </w:tblPrEx>
        <w:trPr>
          <w:trHeight w:val="670"/>
          <w:jc w:val="center"/>
        </w:trPr>
        <w:tc>
          <w:tcPr>
            <w:tcW w:w="5370" w:type="dxa"/>
            <w:tcBorders>
              <w:bottom w:val="single" w:sz="4" w:space="0" w:color="auto"/>
            </w:tcBorders>
            <w:vAlign w:val="center"/>
          </w:tcPr>
          <w:p w:rsidR="00065955" w:rsidRPr="00A240C2" w:rsidRDefault="006E3B82" w:rsidP="006222A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>Group video flythrough</w:t>
            </w: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.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vAlign w:val="center"/>
          </w:tcPr>
          <w:p w:rsidR="00065955" w:rsidRPr="00A240C2" w:rsidRDefault="006222A9" w:rsidP="006E3B82">
            <w:pPr>
              <w:tabs>
                <w:tab w:val="left" w:pos="6487"/>
              </w:tabs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CUFANM30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3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Pr="00A240C2">
              <w:rPr>
                <w:rFonts w:ascii="Arial" w:eastAsia="Times New Roman" w:hAnsi="Arial" w:cs="Arial"/>
                <w:b w:val="0"/>
                <w:sz w:val="18"/>
                <w:szCs w:val="18"/>
              </w:rPr>
              <w:t xml:space="preserve"> </w:t>
            </w:r>
            <w:r w:rsidR="007405D9" w:rsidRPr="00A240C2">
              <w:rPr>
                <w:rFonts w:ascii="Arial" w:eastAsia="Times New Roman" w:hAnsi="Arial" w:cs="Arial"/>
                <w:b w:val="0"/>
                <w:sz w:val="18"/>
                <w:szCs w:val="18"/>
              </w:rPr>
              <w:t>(</w:t>
            </w:r>
            <w:r w:rsidR="006E3B82">
              <w:rPr>
                <w:rFonts w:ascii="Arial" w:eastAsia="Times New Roman" w:hAnsi="Arial" w:cs="Arial"/>
                <w:b w:val="0"/>
                <w:sz w:val="18"/>
                <w:szCs w:val="18"/>
              </w:rPr>
              <w:t>10</w:t>
            </w:r>
            <w:r w:rsidR="007405D9" w:rsidRPr="00A240C2">
              <w:rPr>
                <w:rFonts w:ascii="Arial" w:eastAsia="Times New Roman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65955" w:rsidRPr="001A5372" w:rsidRDefault="00065955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065955" w:rsidRPr="001A5372" w:rsidRDefault="00065955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CE65E1" w:rsidRPr="001A5372" w:rsidTr="00A240C2">
        <w:tblPrEx>
          <w:tblLook w:val="01E0"/>
        </w:tblPrEx>
        <w:trPr>
          <w:trHeight w:val="557"/>
          <w:jc w:val="center"/>
        </w:trPr>
        <w:tc>
          <w:tcPr>
            <w:tcW w:w="5370" w:type="dxa"/>
            <w:tcBorders>
              <w:bottom w:val="single" w:sz="4" w:space="0" w:color="auto"/>
            </w:tcBorders>
            <w:vAlign w:val="center"/>
          </w:tcPr>
          <w:p w:rsidR="00CE65E1" w:rsidRPr="00A240C2" w:rsidRDefault="006E3B82" w:rsidP="00DA03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rPr>
                <w:rFonts w:ascii="Arial" w:hAnsi="Arial" w:cs="Arial"/>
                <w:sz w:val="18"/>
                <w:szCs w:val="18"/>
              </w:rPr>
            </w:pP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>Individual concept portfolio</w:t>
            </w:r>
            <w:r w:rsidR="00DA033C" w:rsidRPr="00A240C2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vAlign w:val="center"/>
          </w:tcPr>
          <w:p w:rsidR="00CE65E1" w:rsidRPr="00A240C2" w:rsidRDefault="006222A9" w:rsidP="006E3B82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CUFANM30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3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 xml:space="preserve"> </w:t>
            </w:r>
            <w:r w:rsidR="00DA033C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(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4)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E65E1" w:rsidRPr="001A5372" w:rsidRDefault="00CE65E1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CE65E1" w:rsidRPr="001A5372" w:rsidRDefault="00CE65E1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7405D9" w:rsidRPr="001A5372" w:rsidTr="00A240C2">
        <w:tblPrEx>
          <w:tblLook w:val="01E0"/>
        </w:tblPrEx>
        <w:trPr>
          <w:trHeight w:val="554"/>
          <w:jc w:val="center"/>
        </w:trPr>
        <w:tc>
          <w:tcPr>
            <w:tcW w:w="5370" w:type="dxa"/>
            <w:tcBorders>
              <w:bottom w:val="single" w:sz="4" w:space="0" w:color="auto"/>
            </w:tcBorders>
            <w:vAlign w:val="center"/>
          </w:tcPr>
          <w:p w:rsidR="007405D9" w:rsidRPr="00A240C2" w:rsidRDefault="006E3B82" w:rsidP="006222A9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Individual 3D</w:t>
            </w: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model portfolio</w:t>
            </w:r>
            <w:r w:rsidR="00DA033C" w:rsidRPr="00A240C2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vAlign w:val="center"/>
          </w:tcPr>
          <w:p w:rsidR="007405D9" w:rsidRPr="00A240C2" w:rsidRDefault="006222A9" w:rsidP="006E3B82">
            <w:pPr>
              <w:jc w:val="center"/>
              <w:rPr>
                <w:b w:val="0"/>
                <w:sz w:val="18"/>
                <w:szCs w:val="18"/>
              </w:rPr>
            </w:pP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03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 xml:space="preserve"> </w:t>
            </w:r>
            <w:r w:rsidR="00DA033C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(</w:t>
            </w:r>
            <w:r w:rsidR="006E3B8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5 - 9</w:t>
            </w:r>
            <w:r w:rsidR="00DA033C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405D9" w:rsidRPr="001A5372" w:rsidRDefault="007405D9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7405D9" w:rsidRPr="001A5372" w:rsidRDefault="007405D9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CE65E1" w:rsidRPr="001A5372" w:rsidTr="00A240C2">
        <w:tblPrEx>
          <w:tblLook w:val="01E0"/>
        </w:tblPrEx>
        <w:trPr>
          <w:trHeight w:val="709"/>
          <w:jc w:val="center"/>
        </w:trPr>
        <w:tc>
          <w:tcPr>
            <w:tcW w:w="5370" w:type="dxa"/>
            <w:tcBorders>
              <w:bottom w:val="single" w:sz="4" w:space="0" w:color="auto"/>
            </w:tcBorders>
            <w:vAlign w:val="center"/>
          </w:tcPr>
          <w:p w:rsidR="00CE65E1" w:rsidRPr="00A240C2" w:rsidRDefault="006E3B82" w:rsidP="006222A9">
            <w:pPr>
              <w:ind w:left="176" w:hanging="142"/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</w:pP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>Deadlines met</w:t>
            </w:r>
            <w:r w:rsidR="00DA033C" w:rsidRPr="00A240C2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vAlign w:val="center"/>
          </w:tcPr>
          <w:p w:rsidR="00C16CEB" w:rsidRPr="00A240C2" w:rsidRDefault="006E3B82" w:rsidP="006E3B82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CUFANM303</w:t>
            </w:r>
            <w:r w:rsidR="006222A9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="006222A9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 xml:space="preserve"> (</w:t>
            </w:r>
            <w:r w:rsidR="00417C93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1</w:t>
            </w:r>
            <w:r w:rsidR="006222A9"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E65E1" w:rsidRPr="001A5372" w:rsidRDefault="00CE65E1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CE65E1" w:rsidRPr="001A5372" w:rsidRDefault="00CE65E1" w:rsidP="00334D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6E3B82" w:rsidRPr="001A5372" w:rsidTr="00367B2C">
        <w:tblPrEx>
          <w:tblLook w:val="01E0"/>
        </w:tblPrEx>
        <w:trPr>
          <w:trHeight w:val="709"/>
          <w:jc w:val="center"/>
        </w:trPr>
        <w:tc>
          <w:tcPr>
            <w:tcW w:w="5370" w:type="dxa"/>
            <w:tcBorders>
              <w:bottom w:val="single" w:sz="4" w:space="0" w:color="auto"/>
            </w:tcBorders>
            <w:vAlign w:val="center"/>
          </w:tcPr>
          <w:p w:rsidR="006E3B82" w:rsidRPr="00A240C2" w:rsidRDefault="006E3B82" w:rsidP="00367B2C">
            <w:pPr>
              <w:ind w:left="176" w:hanging="142"/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</w:pPr>
            <w:r w:rsidRPr="00286104">
              <w:rPr>
                <w:rFonts w:ascii="Arial" w:eastAsia="Times New Roman" w:hAnsi="Arial" w:cs="Arial"/>
                <w:iCs/>
                <w:sz w:val="18"/>
                <w:szCs w:val="18"/>
              </w:rPr>
              <w:t>Work protected through back up</w:t>
            </w:r>
            <w:r w:rsidRPr="00A240C2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426" w:type="dxa"/>
            <w:tcBorders>
              <w:bottom w:val="single" w:sz="4" w:space="0" w:color="auto"/>
            </w:tcBorders>
            <w:vAlign w:val="center"/>
          </w:tcPr>
          <w:p w:rsidR="006E3B82" w:rsidRPr="00A240C2" w:rsidRDefault="006E3B82" w:rsidP="00367B2C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CUFANM30</w:t>
            </w:r>
            <w:r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3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  <w:lang w:val="en-US"/>
              </w:rPr>
              <w:t>A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1</w:t>
            </w:r>
            <w:r w:rsidRPr="00A240C2">
              <w:rPr>
                <w:rFonts w:ascii="Arial" w:eastAsia="Times New Roman" w:hAnsi="Arial" w:cs="Arial"/>
                <w:b w:val="0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E3B82" w:rsidRPr="001A5372" w:rsidRDefault="006E3B82" w:rsidP="00367B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6E3B82" w:rsidRPr="001A5372" w:rsidRDefault="006E3B82" w:rsidP="00367B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</w:tc>
      </w:tr>
      <w:tr w:rsidR="00065955" w:rsidRPr="001A5372" w:rsidTr="006222A9">
        <w:tblPrEx>
          <w:tblLook w:val="01E0"/>
        </w:tblPrEx>
        <w:trPr>
          <w:trHeight w:val="1952"/>
          <w:jc w:val="center"/>
        </w:trPr>
        <w:tc>
          <w:tcPr>
            <w:tcW w:w="10880" w:type="dxa"/>
            <w:gridSpan w:val="4"/>
          </w:tcPr>
          <w:p w:rsidR="00A240C2" w:rsidRDefault="00065955" w:rsidP="006222A9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Comments:</w:t>
            </w:r>
            <w:r w:rsidR="000D2288"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</w:t>
            </w:r>
          </w:p>
          <w:p w:rsidR="006E3B82" w:rsidRDefault="006E3B82" w:rsidP="006222A9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</w:p>
          <w:p w:rsidR="00A42969" w:rsidRDefault="000D2288" w:rsidP="006222A9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</w:t>
            </w:r>
            <w:bookmarkStart w:id="0" w:name="_GoBack"/>
            <w:bookmarkEnd w:id="0"/>
            <w:r w:rsidR="000009F2">
              <w:rPr>
                <w:rFonts w:ascii="Arial" w:eastAsiaTheme="minorHAnsi" w:hAnsi="Arial" w:cs="Arial"/>
                <w:noProof/>
                <w:sz w:val="16"/>
                <w:szCs w:val="16"/>
                <w:lang w:eastAsia="en-US"/>
              </w:rPr>
              <w:pict>
                <v:rect id="_x0000_s1027" style="position:absolute;margin-left:512.2pt;margin-top:15.65pt;width:14.25pt;height:15pt;z-index:251658240;mso-position-horizontal-relative:text;mso-position-vertical-relative:text"/>
              </w:pict>
            </w:r>
          </w:p>
          <w:p w:rsidR="00311FD7" w:rsidRDefault="000009F2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009F2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28" style="position:absolute;left:0;text-align:left;margin-left:512.2pt;margin-top:14.75pt;width:14.25pt;height:15pt;z-index:251659264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Competent     </w:t>
            </w:r>
          </w:p>
          <w:p w:rsidR="000D2288" w:rsidRPr="000D2288" w:rsidRDefault="000009F2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Webdings" w:eastAsiaTheme="minorHAnsi" w:hAnsi="Webdings" w:cs="Arial"/>
                <w:sz w:val="16"/>
                <w:szCs w:val="16"/>
                <w:lang w:val="en-US"/>
              </w:rPr>
            </w:pPr>
            <w:r w:rsidRPr="000009F2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29" style="position:absolute;left:0;text-align:left;margin-left:512.2pt;margin-top:13.5pt;width:14.25pt;height:15pt;z-index:251660288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Not Yet Competent</w:t>
            </w:r>
          </w:p>
          <w:p w:rsidR="000D2288" w:rsidRPr="000D2288" w:rsidRDefault="000D2288" w:rsidP="00311FD7">
            <w:pPr>
              <w:widowControl/>
              <w:autoSpaceDE/>
              <w:autoSpaceDN/>
              <w:adjustRightInd/>
              <w:spacing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Competence not demonstrated due to candidates unexplained absence</w:t>
            </w:r>
          </w:p>
          <w:p w:rsidR="00E2488E" w:rsidRPr="000D2288" w:rsidRDefault="00E2488E" w:rsidP="00E2488E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Authentication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Date : ___/___/ 2012</w:t>
            </w:r>
          </w:p>
          <w:p w:rsidR="00065955" w:rsidRPr="001A5372" w:rsidRDefault="000D2288" w:rsidP="000D2288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Assessor:____________   </w:t>
            </w:r>
            <w:r w:rsidR="00FB6853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Candidate: ______________                      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Co-Assessor:______________</w:t>
            </w:r>
          </w:p>
        </w:tc>
      </w:tr>
      <w:tr w:rsidR="00065955" w:rsidRPr="001A5372" w:rsidTr="006222A9">
        <w:tblPrEx>
          <w:tblLook w:val="01E0"/>
        </w:tblPrEx>
        <w:trPr>
          <w:trHeight w:val="846"/>
          <w:jc w:val="center"/>
        </w:trPr>
        <w:tc>
          <w:tcPr>
            <w:tcW w:w="10880" w:type="dxa"/>
            <w:gridSpan w:val="4"/>
          </w:tcPr>
          <w:p w:rsidR="00065955" w:rsidRPr="001A5372" w:rsidRDefault="00065955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Re-assessment requirements:</w:t>
            </w:r>
          </w:p>
          <w:p w:rsidR="00065955" w:rsidRPr="001A5372" w:rsidRDefault="00065955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16CEB" w:rsidRDefault="00C16CEB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E3B82" w:rsidRPr="001A5372" w:rsidRDefault="006E3B82" w:rsidP="00FC41BA">
            <w:pPr>
              <w:tabs>
                <w:tab w:val="left" w:pos="8700"/>
              </w:tabs>
              <w:spacing w:before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065955" w:rsidRPr="001A5372" w:rsidRDefault="00065955" w:rsidP="00FC41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10620"/>
              </w:tabs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065955" w:rsidRPr="001A5372" w:rsidTr="006E3B82">
        <w:tblPrEx>
          <w:tblLook w:val="01E0"/>
        </w:tblPrEx>
        <w:trPr>
          <w:trHeight w:val="2524"/>
          <w:jc w:val="center"/>
        </w:trPr>
        <w:tc>
          <w:tcPr>
            <w:tcW w:w="10880" w:type="dxa"/>
            <w:gridSpan w:val="4"/>
          </w:tcPr>
          <w:p w:rsidR="00311FD7" w:rsidRDefault="00E2488E" w:rsidP="00A240C2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hAnsi="Arial" w:cs="Arial"/>
                <w:sz w:val="16"/>
                <w:szCs w:val="16"/>
                <w:lang w:val="en-US"/>
              </w:rPr>
              <w:t>Comments:</w:t>
            </w:r>
            <w:r w:rsidR="006222A9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</w:t>
            </w:r>
            <w:r w:rsidR="000009F2" w:rsidRPr="000009F2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2" style="position:absolute;margin-left:512.2pt;margin-top:14.2pt;width:14.25pt;height:15pt;z-index:251664384;mso-position-horizontal-relative:text;mso-position-vertical-relative:text"/>
              </w:pict>
            </w:r>
          </w:p>
          <w:p w:rsidR="00311FD7" w:rsidRDefault="00E2488E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0009F2" w:rsidRPr="000009F2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0" style="position:absolute;left:0;text-align:left;margin-left:512.2pt;margin-top:14.75pt;width:14.25pt;height:15pt;z-index:251662336;mso-position-horizontal-relative:text;mso-position-vertical-relative:text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Competent     </w:t>
            </w:r>
          </w:p>
          <w:p w:rsidR="00311FD7" w:rsidRPr="000D2288" w:rsidRDefault="000009F2" w:rsidP="00311FD7">
            <w:pPr>
              <w:widowControl/>
              <w:tabs>
                <w:tab w:val="left" w:pos="8700"/>
              </w:tabs>
              <w:autoSpaceDE/>
              <w:autoSpaceDN/>
              <w:adjustRightInd/>
              <w:spacing w:before="60" w:after="200" w:line="276" w:lineRule="auto"/>
              <w:ind w:right="566"/>
              <w:jc w:val="right"/>
              <w:rPr>
                <w:rFonts w:ascii="Webdings" w:eastAsiaTheme="minorHAnsi" w:hAnsi="Webdings" w:cs="Arial"/>
                <w:sz w:val="16"/>
                <w:szCs w:val="16"/>
                <w:lang w:val="en-US"/>
              </w:rPr>
            </w:pPr>
            <w:r w:rsidRPr="000009F2">
              <w:rPr>
                <w:rFonts w:ascii="Arial" w:hAnsi="Arial" w:cs="Arial"/>
                <w:noProof/>
                <w:sz w:val="16"/>
                <w:szCs w:val="16"/>
                <w:lang w:eastAsia="en-US"/>
              </w:rPr>
              <w:pict>
                <v:rect id="_x0000_s1031" style="position:absolute;left:0;text-align:left;margin-left:512.2pt;margin-top:13.5pt;width:14.25pt;height:15pt;z-index:251663360"/>
              </w:pict>
            </w:r>
            <w:r w:rsidR="00311FD7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Not Yet Competent</w:t>
            </w:r>
          </w:p>
          <w:p w:rsidR="00311FD7" w:rsidRPr="000D2288" w:rsidRDefault="00311FD7" w:rsidP="00311FD7">
            <w:pPr>
              <w:widowControl/>
              <w:autoSpaceDE/>
              <w:autoSpaceDN/>
              <w:adjustRightInd/>
              <w:spacing w:after="200" w:line="276" w:lineRule="auto"/>
              <w:ind w:right="566"/>
              <w:jc w:val="right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Competence not demonstrated due to candidates unexplained absence</w:t>
            </w:r>
          </w:p>
          <w:p w:rsidR="00E2488E" w:rsidRPr="000D2288" w:rsidRDefault="00E2488E" w:rsidP="00E2488E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Authentication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Date : ___/___/ 2012</w:t>
            </w:r>
          </w:p>
          <w:p w:rsidR="006E3B82" w:rsidRPr="006E3B82" w:rsidRDefault="00E2488E" w:rsidP="00E2488E">
            <w:pPr>
              <w:spacing w:after="60"/>
              <w:jc w:val="both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Assessor:____________   </w:t>
            </w:r>
            <w:r w:rsidR="00FB6853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Candidate: ______________                      </w:t>
            </w:r>
            <w:r w:rsidRPr="001A5372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 xml:space="preserve">                    </w:t>
            </w:r>
            <w:r w:rsidRPr="000D2288">
              <w:rPr>
                <w:rFonts w:ascii="Arial" w:eastAsiaTheme="minorHAnsi" w:hAnsi="Arial" w:cs="Arial"/>
                <w:sz w:val="16"/>
                <w:szCs w:val="16"/>
                <w:lang w:val="en-US"/>
              </w:rPr>
              <w:t>Co-Assessor:______________</w:t>
            </w:r>
          </w:p>
        </w:tc>
      </w:tr>
    </w:tbl>
    <w:p w:rsidR="00065955" w:rsidRPr="001A5372" w:rsidRDefault="00065955" w:rsidP="00A240C2">
      <w:pPr>
        <w:rPr>
          <w:b w:val="0"/>
        </w:rPr>
      </w:pPr>
    </w:p>
    <w:sectPr w:rsidR="00065955" w:rsidRPr="001A5372" w:rsidSect="00A42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6" w:bottom="1440" w:left="426" w:header="708" w:footer="5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575" w:rsidRDefault="00514575" w:rsidP="00AE6C38">
      <w:r>
        <w:separator/>
      </w:r>
    </w:p>
  </w:endnote>
  <w:endnote w:type="continuationSeparator" w:id="0">
    <w:p w:rsidR="00514575" w:rsidRDefault="00514575" w:rsidP="00AE6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C2" w:rsidRDefault="00A24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33244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B1443" w:rsidRDefault="00BB1443">
            <w:pPr>
              <w:pStyle w:val="Footer"/>
              <w:jc w:val="center"/>
            </w:pPr>
            <w:r w:rsidRPr="00BB1443">
              <w:rPr>
                <w:rFonts w:ascii="Arial" w:hAnsi="Arial" w:cs="Arial"/>
                <w:sz w:val="14"/>
                <w:szCs w:val="14"/>
              </w:rPr>
              <w:t xml:space="preserve">Page </w: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begin"/>
            </w:r>
            <w:r w:rsidRPr="00BB1443">
              <w:rPr>
                <w:rFonts w:ascii="Arial" w:hAnsi="Arial" w:cs="Arial"/>
                <w:sz w:val="14"/>
                <w:szCs w:val="14"/>
              </w:rPr>
              <w:instrText xml:space="preserve"> PAGE </w:instrTex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separate"/>
            </w:r>
            <w:r w:rsidR="006E3B82">
              <w:rPr>
                <w:rFonts w:ascii="Arial" w:hAnsi="Arial" w:cs="Arial"/>
                <w:noProof/>
                <w:sz w:val="14"/>
                <w:szCs w:val="14"/>
              </w:rPr>
              <w:t>1</w: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end"/>
            </w:r>
            <w:r w:rsidRPr="00BB1443">
              <w:rPr>
                <w:rFonts w:ascii="Arial" w:hAnsi="Arial" w:cs="Arial"/>
                <w:sz w:val="14"/>
                <w:szCs w:val="14"/>
              </w:rPr>
              <w:t xml:space="preserve"> of </w: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begin"/>
            </w:r>
            <w:r w:rsidRPr="00BB1443">
              <w:rPr>
                <w:rFonts w:ascii="Arial" w:hAnsi="Arial" w:cs="Arial"/>
                <w:sz w:val="14"/>
                <w:szCs w:val="14"/>
              </w:rPr>
              <w:instrText xml:space="preserve"> NUMPAGES  </w:instrTex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separate"/>
            </w:r>
            <w:r w:rsidR="006E3B82">
              <w:rPr>
                <w:rFonts w:ascii="Arial" w:hAnsi="Arial" w:cs="Arial"/>
                <w:noProof/>
                <w:sz w:val="14"/>
                <w:szCs w:val="14"/>
              </w:rPr>
              <w:t>1</w:t>
            </w:r>
            <w:r w:rsidR="000009F2" w:rsidRPr="00BB1443">
              <w:rPr>
                <w:rFonts w:ascii="Arial" w:hAnsi="Arial" w:cs="Arial"/>
                <w:b w:val="0"/>
                <w:sz w:val="14"/>
                <w:szCs w:val="14"/>
              </w:rPr>
              <w:fldChar w:fldCharType="end"/>
            </w:r>
          </w:p>
        </w:sdtContent>
      </w:sdt>
    </w:sdtContent>
  </w:sdt>
  <w:p w:rsidR="006F0E63" w:rsidRPr="006F0E63" w:rsidRDefault="006E3B82" w:rsidP="006E3B82">
    <w:pPr>
      <w:pStyle w:val="Footer"/>
      <w:tabs>
        <w:tab w:val="clear" w:pos="4513"/>
        <w:tab w:val="clear" w:pos="9026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Creating Interactive 3D Experiences</w:t>
    </w:r>
    <w:r w:rsidR="00BB1443">
      <w:rPr>
        <w:rFonts w:ascii="Arial" w:hAnsi="Arial" w:cs="Arial"/>
        <w:sz w:val="14"/>
        <w:szCs w:val="14"/>
      </w:rPr>
      <w:tab/>
      <w:t xml:space="preserve">     </w:t>
    </w:r>
    <w:r w:rsidR="00A42969">
      <w:rPr>
        <w:rFonts w:ascii="Arial" w:hAnsi="Arial" w:cs="Arial"/>
        <w:sz w:val="14"/>
        <w:szCs w:val="14"/>
      </w:rPr>
      <w:t xml:space="preserve">     </w:t>
    </w:r>
    <w:r w:rsidR="00BB1443">
      <w:rPr>
        <w:rFonts w:ascii="Arial" w:hAnsi="Arial" w:cs="Arial"/>
        <w:sz w:val="14"/>
        <w:szCs w:val="14"/>
      </w:rPr>
      <w:t xml:space="preserve">     </w:t>
    </w:r>
    <w:r w:rsidR="00A42969">
      <w:rPr>
        <w:rFonts w:ascii="Arial" w:hAnsi="Arial" w:cs="Arial"/>
        <w:sz w:val="14"/>
        <w:szCs w:val="14"/>
      </w:rPr>
      <w:t xml:space="preserve">      </w:t>
    </w:r>
    <w:r w:rsidR="00BB1443">
      <w:rPr>
        <w:rFonts w:ascii="Arial" w:hAnsi="Arial" w:cs="Arial"/>
        <w:sz w:val="14"/>
        <w:szCs w:val="14"/>
      </w:rPr>
      <w:t xml:space="preserve">  </w:t>
    </w:r>
    <w:r w:rsidR="00A42969">
      <w:rPr>
        <w:rFonts w:ascii="Arial" w:hAnsi="Arial" w:cs="Arial"/>
        <w:sz w:val="14"/>
        <w:szCs w:val="14"/>
      </w:rPr>
      <w:t xml:space="preserve">           </w:t>
    </w:r>
    <w:r w:rsidR="00C16CEB">
      <w:rPr>
        <w:rFonts w:ascii="Arial" w:hAnsi="Arial" w:cs="Arial"/>
        <w:sz w:val="14"/>
        <w:szCs w:val="14"/>
      </w:rPr>
      <w:t xml:space="preserve">                                     </w:t>
    </w:r>
    <w:r w:rsidR="00A42969">
      <w:rPr>
        <w:rFonts w:ascii="Arial" w:hAnsi="Arial" w:cs="Arial"/>
        <w:sz w:val="14"/>
        <w:szCs w:val="14"/>
      </w:rPr>
      <w:t xml:space="preserve"> </w:t>
    </w:r>
    <w:r w:rsidR="00BB1443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 w:rsidR="00BB1443">
      <w:rPr>
        <w:rFonts w:ascii="Arial" w:hAnsi="Arial" w:cs="Arial"/>
        <w:sz w:val="14"/>
        <w:szCs w:val="14"/>
      </w:rPr>
      <w:t xml:space="preserve">Copyright – Academy </w:t>
    </w:r>
    <w:r w:rsidR="00A42969">
      <w:rPr>
        <w:rFonts w:ascii="Arial" w:hAnsi="Arial" w:cs="Arial"/>
        <w:sz w:val="14"/>
        <w:szCs w:val="14"/>
      </w:rPr>
      <w:t>of Interactive Entertainment 2012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C2" w:rsidRDefault="00A24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575" w:rsidRDefault="00514575" w:rsidP="00AE6C38">
      <w:r>
        <w:separator/>
      </w:r>
    </w:p>
  </w:footnote>
  <w:footnote w:type="continuationSeparator" w:id="0">
    <w:p w:rsidR="00514575" w:rsidRDefault="00514575" w:rsidP="00AE6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A6" w:rsidRDefault="000009F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4" o:spid="_x0000_s2057" type="#_x0000_t75" style="position:absolute;margin-left:0;margin-top:0;width:545.5pt;height:533.9pt;z-index:-251655168;mso-position-horizontal:center;mso-position-horizontal-relative:margin;mso-position-vertical:center;mso-position-vertical-relative:margin" o:allowincell="f">
          <v:imagedata r:id="rId1" o:title="AIE 2012 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969" w:rsidRDefault="00A240C2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Cs/>
        <w:sz w:val="22"/>
        <w:szCs w:val="22"/>
      </w:rPr>
    </w:pPr>
    <w:r>
      <w:rPr>
        <w:rFonts w:ascii="Arial" w:eastAsia="Times New Roman" w:hAnsi="Arial" w:cs="Arial"/>
        <w:b w:val="0"/>
        <w:bCs/>
        <w:noProof/>
        <w:sz w:val="22"/>
        <w:szCs w:val="22"/>
        <w:lang w:eastAsia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5673090</wp:posOffset>
          </wp:positionH>
          <wp:positionV relativeFrom="paragraph">
            <wp:posOffset>-220980</wp:posOffset>
          </wp:positionV>
          <wp:extent cx="1162050" cy="923925"/>
          <wp:effectExtent l="19050" t="0" r="0" b="0"/>
          <wp:wrapSquare wrapText="bothSides"/>
          <wp:docPr id="9" name="Picture 2" descr="The_Academy_of_Interactive_Entertainment_a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_Academy_of_Interactive_Entertainment_a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09F2" w:rsidRPr="000009F2">
      <w:rPr>
        <w:rFonts w:ascii="Arial" w:eastAsia="Times New Roman" w:hAnsi="Arial" w:cs="Arial"/>
        <w:b w:val="0"/>
        <w:bCs/>
        <w:noProof/>
        <w:sz w:val="22"/>
        <w:szCs w:val="22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5" o:spid="_x0000_s2058" type="#_x0000_t75" style="position:absolute;left:0;text-align:left;margin-left:0;margin-top:0;width:545.5pt;height:533.9pt;z-index:-251654144;mso-position-horizontal:center;mso-position-horizontal-relative:margin;mso-position-vertical:center;mso-position-vertical-relative:margin" o:allowincell="f">
          <v:imagedata r:id="rId2" o:title="AIE 2012 watermark" gain="19661f" blacklevel="22938f"/>
          <w10:wrap anchorx="margin" anchory="margin"/>
        </v:shape>
      </w:pict>
    </w:r>
    <w:r w:rsidR="00A42969">
      <w:rPr>
        <w:rFonts w:ascii="Arial" w:eastAsia="Times New Roman" w:hAnsi="Arial" w:cs="Arial"/>
        <w:bCs/>
        <w:sz w:val="22"/>
        <w:szCs w:val="22"/>
      </w:rPr>
      <w:t>Assessment Feedback</w:t>
    </w:r>
  </w:p>
  <w:p w:rsidR="00A240C2" w:rsidRPr="00A240C2" w:rsidRDefault="00E42C8B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Cs/>
        <w:sz w:val="22"/>
        <w:szCs w:val="22"/>
      </w:rPr>
    </w:pPr>
    <w:r>
      <w:rPr>
        <w:rFonts w:ascii="Arial" w:eastAsia="Times New Roman" w:hAnsi="Arial" w:cs="Arial"/>
        <w:bCs/>
        <w:sz w:val="22"/>
        <w:szCs w:val="22"/>
      </w:rPr>
      <w:t>Full Tim</w:t>
    </w:r>
    <w:r w:rsidR="00082304">
      <w:rPr>
        <w:rFonts w:ascii="Arial" w:eastAsia="Times New Roman" w:hAnsi="Arial" w:cs="Arial"/>
        <w:bCs/>
        <w:sz w:val="22"/>
        <w:szCs w:val="22"/>
      </w:rPr>
      <w:t>e Courses –</w:t>
    </w:r>
    <w:r w:rsidR="00A240C2">
      <w:rPr>
        <w:rFonts w:ascii="Arial" w:eastAsia="Times New Roman" w:hAnsi="Arial" w:cs="Arial"/>
        <w:bCs/>
        <w:sz w:val="22"/>
        <w:szCs w:val="22"/>
      </w:rPr>
      <w:t>1st</w:t>
    </w:r>
    <w:r w:rsidR="00082304">
      <w:rPr>
        <w:rFonts w:ascii="Arial" w:eastAsia="Times New Roman" w:hAnsi="Arial" w:cs="Arial"/>
        <w:bCs/>
        <w:sz w:val="22"/>
        <w:szCs w:val="22"/>
      </w:rPr>
      <w:t xml:space="preserve"> Year </w:t>
    </w:r>
    <w:r w:rsidR="00A240C2">
      <w:rPr>
        <w:rFonts w:ascii="Arial" w:eastAsia="Times New Roman" w:hAnsi="Arial" w:cs="Arial"/>
        <w:bCs/>
        <w:sz w:val="22"/>
        <w:szCs w:val="22"/>
      </w:rPr>
      <w:t>Animation</w:t>
    </w:r>
  </w:p>
  <w:p w:rsidR="00A240C2" w:rsidRDefault="00A240C2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 w:val="0"/>
        <w:bCs/>
        <w:sz w:val="18"/>
        <w:szCs w:val="18"/>
      </w:rPr>
    </w:pPr>
    <w:r>
      <w:rPr>
        <w:rFonts w:ascii="Arial" w:eastAsia="Times New Roman" w:hAnsi="Arial" w:cs="Arial"/>
        <w:b w:val="0"/>
        <w:bCs/>
        <w:sz w:val="18"/>
        <w:szCs w:val="18"/>
      </w:rPr>
      <w:t>80841ACT Advanced Diploma of Professional Game Development</w:t>
    </w:r>
  </w:p>
  <w:p w:rsidR="00A240C2" w:rsidRDefault="00A240C2" w:rsidP="00A240C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 w:val="0"/>
        <w:bCs/>
        <w:sz w:val="18"/>
        <w:szCs w:val="18"/>
      </w:rPr>
    </w:pPr>
    <w:r>
      <w:rPr>
        <w:rFonts w:ascii="Arial" w:eastAsia="Times New Roman" w:hAnsi="Arial" w:cs="Arial"/>
        <w:b w:val="0"/>
        <w:bCs/>
        <w:sz w:val="18"/>
        <w:szCs w:val="18"/>
      </w:rPr>
      <w:t>CUF60107</w:t>
    </w:r>
    <w:r w:rsidRPr="00A42969">
      <w:rPr>
        <w:rFonts w:ascii="Arial" w:eastAsia="Times New Roman" w:hAnsi="Arial" w:cs="Arial"/>
        <w:b w:val="0"/>
        <w:bCs/>
        <w:sz w:val="18"/>
        <w:szCs w:val="18"/>
      </w:rPr>
      <w:t xml:space="preserve"> Advanced Diploma of </w:t>
    </w:r>
    <w:r>
      <w:rPr>
        <w:rFonts w:ascii="Arial" w:eastAsia="Times New Roman" w:hAnsi="Arial" w:cs="Arial"/>
        <w:b w:val="0"/>
        <w:bCs/>
        <w:sz w:val="18"/>
        <w:szCs w:val="18"/>
      </w:rPr>
      <w:t>Screen &amp; Media</w:t>
    </w:r>
  </w:p>
  <w:p w:rsidR="00A240C2" w:rsidRPr="00A42969" w:rsidRDefault="00A240C2" w:rsidP="00AE6C3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0620"/>
      </w:tabs>
      <w:jc w:val="both"/>
      <w:rPr>
        <w:rFonts w:ascii="Arial" w:eastAsia="Times New Roman" w:hAnsi="Arial" w:cs="Arial"/>
        <w:b w:val="0"/>
        <w:bCs/>
        <w:sz w:val="18"/>
        <w:szCs w:val="18"/>
      </w:rPr>
    </w:pPr>
    <w:r>
      <w:rPr>
        <w:rFonts w:ascii="Arial" w:eastAsia="Times New Roman" w:hAnsi="Arial" w:cs="Arial"/>
        <w:b w:val="0"/>
        <w:bCs/>
        <w:sz w:val="18"/>
        <w:szCs w:val="18"/>
      </w:rPr>
      <w:t>CUF40107 Certificate IV in Screen &amp; Media</w:t>
    </w:r>
  </w:p>
  <w:p w:rsidR="006F0E63" w:rsidRDefault="000009F2" w:rsidP="00AE6C38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  <w:rPr>
        <w:rFonts w:ascii="Arial" w:eastAsia="Times New Roman" w:hAnsi="Arial" w:cs="Arial"/>
        <w:bCs/>
        <w:sz w:val="18"/>
        <w:szCs w:val="18"/>
      </w:rPr>
    </w:pPr>
    <w:r w:rsidRPr="000009F2">
      <w:rPr>
        <w:rFonts w:ascii="Arial" w:hAnsi="Arial" w:cs="Arial"/>
        <w:b w:val="0"/>
        <w:sz w:val="18"/>
      </w:rPr>
      <w:pict>
        <v:rect id="_x0000_i1026" style="width:519.15pt;height:1.5pt" o:hrpct="986" o:hralign="center" o:hrstd="t" o:hrnoshade="t" o:hr="t" fillcolor="#0085cc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A6" w:rsidRDefault="000009F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03553" o:spid="_x0000_s2056" type="#_x0000_t75" style="position:absolute;margin-left:0;margin-top:0;width:545.5pt;height:533.9pt;z-index:-251656192;mso-position-horizontal:center;mso-position-horizontal-relative:margin;mso-position-vertical:center;mso-position-vertical-relative:margin" o:allowincell="f">
          <v:imagedata r:id="rId1" o:title="AIE 2012 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407"/>
    <w:multiLevelType w:val="hybridMultilevel"/>
    <w:tmpl w:val="46A0D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34B0"/>
    <w:multiLevelType w:val="hybridMultilevel"/>
    <w:tmpl w:val="EB4E9C48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57664EC"/>
    <w:multiLevelType w:val="hybridMultilevel"/>
    <w:tmpl w:val="B7DA9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076AF"/>
    <w:multiLevelType w:val="hybridMultilevel"/>
    <w:tmpl w:val="D162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70C02"/>
    <w:multiLevelType w:val="hybridMultilevel"/>
    <w:tmpl w:val="A1E684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5878A4"/>
    <w:multiLevelType w:val="hybridMultilevel"/>
    <w:tmpl w:val="117C4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F7A25"/>
    <w:multiLevelType w:val="hybridMultilevel"/>
    <w:tmpl w:val="F0801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D748E"/>
    <w:multiLevelType w:val="hybridMultilevel"/>
    <w:tmpl w:val="0AE69E0E"/>
    <w:lvl w:ilvl="0" w:tplc="524A5C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9963CDC"/>
    <w:multiLevelType w:val="hybridMultilevel"/>
    <w:tmpl w:val="2AF67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C38"/>
    <w:rsid w:val="000009F2"/>
    <w:rsid w:val="00020E66"/>
    <w:rsid w:val="00065955"/>
    <w:rsid w:val="00082304"/>
    <w:rsid w:val="0008279F"/>
    <w:rsid w:val="000A4697"/>
    <w:rsid w:val="000D2288"/>
    <w:rsid w:val="00134DBF"/>
    <w:rsid w:val="001A5372"/>
    <w:rsid w:val="001C03A9"/>
    <w:rsid w:val="001D2665"/>
    <w:rsid w:val="00225AD6"/>
    <w:rsid w:val="00243AFF"/>
    <w:rsid w:val="0027260A"/>
    <w:rsid w:val="002D586E"/>
    <w:rsid w:val="00311FD7"/>
    <w:rsid w:val="00334DD1"/>
    <w:rsid w:val="003A16BA"/>
    <w:rsid w:val="00417C93"/>
    <w:rsid w:val="004B6EF5"/>
    <w:rsid w:val="004C4823"/>
    <w:rsid w:val="005101C4"/>
    <w:rsid w:val="00514575"/>
    <w:rsid w:val="00602937"/>
    <w:rsid w:val="006222A9"/>
    <w:rsid w:val="006E3B82"/>
    <w:rsid w:val="006E3B84"/>
    <w:rsid w:val="006E5A99"/>
    <w:rsid w:val="006F0E63"/>
    <w:rsid w:val="00737D29"/>
    <w:rsid w:val="007405D9"/>
    <w:rsid w:val="0079238F"/>
    <w:rsid w:val="00822F8B"/>
    <w:rsid w:val="00853EE4"/>
    <w:rsid w:val="00862693"/>
    <w:rsid w:val="00872D15"/>
    <w:rsid w:val="00887297"/>
    <w:rsid w:val="00910997"/>
    <w:rsid w:val="009C598D"/>
    <w:rsid w:val="00A240C2"/>
    <w:rsid w:val="00A273C0"/>
    <w:rsid w:val="00A36255"/>
    <w:rsid w:val="00A41DF6"/>
    <w:rsid w:val="00A42969"/>
    <w:rsid w:val="00A71291"/>
    <w:rsid w:val="00AE6C38"/>
    <w:rsid w:val="00B51E10"/>
    <w:rsid w:val="00B6235D"/>
    <w:rsid w:val="00BB1443"/>
    <w:rsid w:val="00C16CEB"/>
    <w:rsid w:val="00C20A98"/>
    <w:rsid w:val="00C53AA6"/>
    <w:rsid w:val="00CE65E1"/>
    <w:rsid w:val="00D055C3"/>
    <w:rsid w:val="00D41212"/>
    <w:rsid w:val="00DA033C"/>
    <w:rsid w:val="00DA046E"/>
    <w:rsid w:val="00E00164"/>
    <w:rsid w:val="00E2488E"/>
    <w:rsid w:val="00E42C8B"/>
    <w:rsid w:val="00E85182"/>
    <w:rsid w:val="00EA159A"/>
    <w:rsid w:val="00F13F1C"/>
    <w:rsid w:val="00F1656A"/>
    <w:rsid w:val="00F25105"/>
    <w:rsid w:val="00FB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6"/>
        <w:szCs w:val="36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6C38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38"/>
    <w:rPr>
      <w:rFonts w:ascii="Tahoma" w:eastAsia="Calibri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020E6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 w:val="0"/>
      <w:sz w:val="22"/>
      <w:szCs w:val="22"/>
      <w:lang w:eastAsia="en-AU"/>
    </w:rPr>
  </w:style>
  <w:style w:type="paragraph" w:customStyle="1" w:styleId="Default">
    <w:name w:val="Default"/>
    <w:rsid w:val="00CE65E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6"/>
        <w:szCs w:val="36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6C38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6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38"/>
    <w:rPr>
      <w:rFonts w:ascii="Times New Roman" w:eastAsia="Calibri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38"/>
    <w:rPr>
      <w:rFonts w:ascii="Tahoma" w:eastAsia="Calibri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020E6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 w:val="0"/>
      <w:sz w:val="22"/>
      <w:szCs w:val="22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C431-A761-4402-959E-001F06A2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Noelene Dencio</dc:creator>
  <cp:lastModifiedBy>noelene.dencio</cp:lastModifiedBy>
  <cp:revision>2</cp:revision>
  <cp:lastPrinted>2012-02-14T05:08:00Z</cp:lastPrinted>
  <dcterms:created xsi:type="dcterms:W3CDTF">2012-03-18T23:49:00Z</dcterms:created>
  <dcterms:modified xsi:type="dcterms:W3CDTF">2012-03-18T23:49:00Z</dcterms:modified>
</cp:coreProperties>
</file>