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221" w:rsidRDefault="00073221" w:rsidP="00073221">
      <w:pPr>
        <w:spacing w:after="0" w:line="240" w:lineRule="auto"/>
        <w:rPr>
          <w:rFonts w:asciiTheme="majorHAnsi" w:hAnsiTheme="majorHAnsi"/>
          <w:sz w:val="28"/>
          <w:szCs w:val="28"/>
        </w:rPr>
      </w:pPr>
    </w:p>
    <w:tbl>
      <w:tblPr>
        <w:tblStyle w:val="TableGrid"/>
        <w:tblW w:w="0" w:type="auto"/>
        <w:jc w:val="center"/>
        <w:tblLook w:val="04A0"/>
      </w:tblPr>
      <w:tblGrid>
        <w:gridCol w:w="4642"/>
        <w:gridCol w:w="4600"/>
      </w:tblGrid>
      <w:tr w:rsidR="00D671C2" w:rsidRPr="00830601" w:rsidTr="009B4D6E">
        <w:trPr>
          <w:trHeight w:val="376"/>
          <w:jc w:val="center"/>
        </w:trPr>
        <w:tc>
          <w:tcPr>
            <w:tcW w:w="5341" w:type="dxa"/>
            <w:vAlign w:val="center"/>
          </w:tcPr>
          <w:p w:rsidR="00D671C2" w:rsidRPr="00830601" w:rsidRDefault="00D671C2" w:rsidP="00D671C2">
            <w:pPr>
              <w:jc w:val="center"/>
              <w:rPr>
                <w:rFonts w:asciiTheme="majorHAnsi" w:hAnsiTheme="majorHAnsi"/>
                <w:b/>
              </w:rPr>
            </w:pPr>
            <w:r w:rsidRPr="00830601">
              <w:rPr>
                <w:rFonts w:asciiTheme="majorHAnsi" w:hAnsiTheme="majorHAnsi"/>
                <w:b/>
              </w:rPr>
              <w:t>Skill List</w:t>
            </w:r>
          </w:p>
        </w:tc>
        <w:tc>
          <w:tcPr>
            <w:tcW w:w="5341" w:type="dxa"/>
            <w:vAlign w:val="center"/>
          </w:tcPr>
          <w:p w:rsidR="00D671C2" w:rsidRPr="00830601" w:rsidRDefault="00D671C2" w:rsidP="00D671C2">
            <w:pPr>
              <w:jc w:val="center"/>
              <w:rPr>
                <w:rFonts w:asciiTheme="majorHAnsi" w:hAnsiTheme="majorHAnsi"/>
                <w:b/>
              </w:rPr>
            </w:pPr>
            <w:r w:rsidRPr="00830601">
              <w:rPr>
                <w:rFonts w:asciiTheme="majorHAnsi" w:hAnsiTheme="majorHAnsi"/>
                <w:b/>
              </w:rPr>
              <w:t>Possible Character Classes</w:t>
            </w:r>
          </w:p>
        </w:tc>
      </w:tr>
      <w:tr w:rsidR="00D671C2" w:rsidRPr="00830601" w:rsidTr="00B17AC2">
        <w:trPr>
          <w:trHeight w:val="1987"/>
          <w:jc w:val="center"/>
        </w:trPr>
        <w:tc>
          <w:tcPr>
            <w:tcW w:w="5341" w:type="dxa"/>
            <w:vMerge w:val="restart"/>
          </w:tcPr>
          <w:p w:rsidR="00535CE4" w:rsidRPr="00830601" w:rsidRDefault="00535CE4" w:rsidP="00073221">
            <w:pPr>
              <w:rPr>
                <w:rFonts w:asciiTheme="majorHAnsi" w:hAnsiTheme="majorHAnsi"/>
                <w:b/>
                <w:u w:val="single"/>
              </w:rPr>
            </w:pPr>
            <w:r w:rsidRPr="00830601">
              <w:rPr>
                <w:rFonts w:asciiTheme="majorHAnsi" w:hAnsiTheme="majorHAnsi"/>
                <w:b/>
                <w:u w:val="single"/>
              </w:rPr>
              <w:t>Asset Creation</w:t>
            </w:r>
          </w:p>
          <w:p w:rsidR="00535CE4" w:rsidRPr="00830601" w:rsidRDefault="00535CE4" w:rsidP="00073221">
            <w:pPr>
              <w:rPr>
                <w:rFonts w:asciiTheme="majorHAnsi" w:hAnsiTheme="majorHAnsi"/>
              </w:rPr>
            </w:pPr>
            <w:r w:rsidRPr="00830601">
              <w:rPr>
                <w:rFonts w:asciiTheme="majorHAnsi" w:hAnsiTheme="majorHAnsi"/>
              </w:rPr>
              <w:t>Concept Art Creation</w:t>
            </w:r>
            <w:r w:rsidR="00892696" w:rsidRPr="00830601">
              <w:rPr>
                <w:rFonts w:asciiTheme="majorHAnsi" w:hAnsiTheme="majorHAnsi"/>
              </w:rPr>
              <w:t xml:space="preserve"> </w:t>
            </w:r>
            <w:r w:rsidR="00892696" w:rsidRPr="00830601">
              <w:rPr>
                <w:rFonts w:asciiTheme="majorHAnsi" w:hAnsiTheme="majorHAnsi"/>
                <w:i/>
              </w:rPr>
              <w:t>(Char)(</w:t>
            </w:r>
            <w:proofErr w:type="spellStart"/>
            <w:r w:rsidR="00892696" w:rsidRPr="00830601">
              <w:rPr>
                <w:rFonts w:asciiTheme="majorHAnsi" w:hAnsiTheme="majorHAnsi"/>
                <w:i/>
              </w:rPr>
              <w:t>Env</w:t>
            </w:r>
            <w:proofErr w:type="spellEnd"/>
            <w:r w:rsidR="00892696" w:rsidRPr="00830601">
              <w:rPr>
                <w:rFonts w:asciiTheme="majorHAnsi" w:hAnsiTheme="majorHAnsi"/>
                <w:i/>
              </w:rPr>
              <w:t>)</w:t>
            </w:r>
          </w:p>
          <w:p w:rsidR="00535CE4" w:rsidRPr="00830601" w:rsidRDefault="00535CE4" w:rsidP="00073221">
            <w:pPr>
              <w:rPr>
                <w:rFonts w:asciiTheme="majorHAnsi" w:hAnsiTheme="majorHAnsi"/>
                <w:i/>
              </w:rPr>
            </w:pPr>
            <w:r w:rsidRPr="00830601">
              <w:rPr>
                <w:rFonts w:asciiTheme="majorHAnsi" w:hAnsiTheme="majorHAnsi"/>
              </w:rPr>
              <w:t>Orthographic Drafting</w:t>
            </w:r>
            <w:r w:rsidR="00892696" w:rsidRPr="00830601">
              <w:rPr>
                <w:rFonts w:asciiTheme="majorHAnsi" w:hAnsiTheme="majorHAnsi"/>
              </w:rPr>
              <w:t xml:space="preserve"> </w:t>
            </w:r>
            <w:r w:rsidR="00892696" w:rsidRPr="00830601">
              <w:rPr>
                <w:rFonts w:asciiTheme="majorHAnsi" w:hAnsiTheme="majorHAnsi"/>
                <w:i/>
              </w:rPr>
              <w:t>(Char)(</w:t>
            </w:r>
            <w:proofErr w:type="spellStart"/>
            <w:r w:rsidR="00892696" w:rsidRPr="00830601">
              <w:rPr>
                <w:rFonts w:asciiTheme="majorHAnsi" w:hAnsiTheme="majorHAnsi"/>
                <w:i/>
              </w:rPr>
              <w:t>Env</w:t>
            </w:r>
            <w:proofErr w:type="spellEnd"/>
            <w:r w:rsidR="00892696" w:rsidRPr="00830601">
              <w:rPr>
                <w:rFonts w:asciiTheme="majorHAnsi" w:hAnsiTheme="majorHAnsi"/>
                <w:i/>
              </w:rPr>
              <w:t>)</w:t>
            </w:r>
          </w:p>
          <w:p w:rsidR="00535CE4" w:rsidRPr="00830601" w:rsidRDefault="00535CE4" w:rsidP="00073221">
            <w:pPr>
              <w:rPr>
                <w:rFonts w:asciiTheme="majorHAnsi" w:hAnsiTheme="majorHAnsi"/>
              </w:rPr>
            </w:pPr>
            <w:r w:rsidRPr="00830601">
              <w:rPr>
                <w:rFonts w:asciiTheme="majorHAnsi" w:hAnsiTheme="majorHAnsi"/>
              </w:rPr>
              <w:t>Low Poly Modelling</w:t>
            </w:r>
            <w:r w:rsidR="00892696" w:rsidRPr="00830601">
              <w:rPr>
                <w:rFonts w:asciiTheme="majorHAnsi" w:hAnsiTheme="majorHAnsi"/>
              </w:rPr>
              <w:t xml:space="preserve"> </w:t>
            </w:r>
            <w:r w:rsidR="00892696" w:rsidRPr="00830601">
              <w:rPr>
                <w:rFonts w:asciiTheme="majorHAnsi" w:hAnsiTheme="majorHAnsi"/>
                <w:i/>
              </w:rPr>
              <w:t>(Char)(</w:t>
            </w:r>
            <w:proofErr w:type="spellStart"/>
            <w:r w:rsidR="00892696" w:rsidRPr="00830601">
              <w:rPr>
                <w:rFonts w:asciiTheme="majorHAnsi" w:hAnsiTheme="majorHAnsi"/>
                <w:i/>
              </w:rPr>
              <w:t>Env</w:t>
            </w:r>
            <w:proofErr w:type="spellEnd"/>
            <w:r w:rsidR="00892696" w:rsidRPr="00830601">
              <w:rPr>
                <w:rFonts w:asciiTheme="majorHAnsi" w:hAnsiTheme="majorHAnsi"/>
                <w:i/>
              </w:rPr>
              <w:t>)</w:t>
            </w:r>
          </w:p>
          <w:p w:rsidR="00A53C42" w:rsidRPr="00830601" w:rsidRDefault="00A53C42" w:rsidP="00073221">
            <w:pPr>
              <w:rPr>
                <w:rFonts w:asciiTheme="majorHAnsi" w:hAnsiTheme="majorHAnsi"/>
              </w:rPr>
            </w:pPr>
            <w:r w:rsidRPr="00830601">
              <w:rPr>
                <w:rFonts w:asciiTheme="majorHAnsi" w:hAnsiTheme="majorHAnsi"/>
              </w:rPr>
              <w:t>High Poly Modelling</w:t>
            </w:r>
            <w:r w:rsidR="00892696" w:rsidRPr="00830601">
              <w:rPr>
                <w:rFonts w:asciiTheme="majorHAnsi" w:hAnsiTheme="majorHAnsi"/>
              </w:rPr>
              <w:t xml:space="preserve"> </w:t>
            </w:r>
            <w:r w:rsidR="00892696" w:rsidRPr="00830601">
              <w:rPr>
                <w:rFonts w:asciiTheme="majorHAnsi" w:hAnsiTheme="majorHAnsi"/>
                <w:i/>
              </w:rPr>
              <w:t>(Char)(</w:t>
            </w:r>
            <w:proofErr w:type="spellStart"/>
            <w:r w:rsidR="00892696" w:rsidRPr="00830601">
              <w:rPr>
                <w:rFonts w:asciiTheme="majorHAnsi" w:hAnsiTheme="majorHAnsi"/>
                <w:i/>
              </w:rPr>
              <w:t>Env</w:t>
            </w:r>
            <w:proofErr w:type="spellEnd"/>
            <w:r w:rsidR="00892696" w:rsidRPr="00830601">
              <w:rPr>
                <w:rFonts w:asciiTheme="majorHAnsi" w:hAnsiTheme="majorHAnsi"/>
                <w:i/>
              </w:rPr>
              <w:t>)</w:t>
            </w:r>
          </w:p>
          <w:p w:rsidR="00D671C2" w:rsidRPr="00830601" w:rsidRDefault="00535CE4" w:rsidP="00073221">
            <w:pPr>
              <w:rPr>
                <w:rFonts w:asciiTheme="majorHAnsi" w:hAnsiTheme="majorHAnsi"/>
              </w:rPr>
            </w:pPr>
            <w:r w:rsidRPr="00830601">
              <w:rPr>
                <w:rFonts w:asciiTheme="majorHAnsi" w:hAnsiTheme="majorHAnsi"/>
              </w:rPr>
              <w:t>Organic Modelling</w:t>
            </w:r>
            <w:r w:rsidR="00892696" w:rsidRPr="00830601">
              <w:rPr>
                <w:rFonts w:asciiTheme="majorHAnsi" w:hAnsiTheme="majorHAnsi"/>
              </w:rPr>
              <w:t xml:space="preserve"> </w:t>
            </w:r>
            <w:r w:rsidR="00892696" w:rsidRPr="00830601">
              <w:rPr>
                <w:rFonts w:asciiTheme="majorHAnsi" w:hAnsiTheme="majorHAnsi"/>
                <w:i/>
              </w:rPr>
              <w:t>(Char)(</w:t>
            </w:r>
            <w:proofErr w:type="spellStart"/>
            <w:r w:rsidR="00892696" w:rsidRPr="00830601">
              <w:rPr>
                <w:rFonts w:asciiTheme="majorHAnsi" w:hAnsiTheme="majorHAnsi"/>
                <w:i/>
              </w:rPr>
              <w:t>Env</w:t>
            </w:r>
            <w:proofErr w:type="spellEnd"/>
            <w:r w:rsidR="00892696" w:rsidRPr="00830601">
              <w:rPr>
                <w:rFonts w:asciiTheme="majorHAnsi" w:hAnsiTheme="majorHAnsi"/>
                <w:i/>
              </w:rPr>
              <w:t>)</w:t>
            </w:r>
          </w:p>
          <w:p w:rsidR="00A53C42" w:rsidRPr="00830601" w:rsidRDefault="00535CE4" w:rsidP="00073221">
            <w:pPr>
              <w:rPr>
                <w:rFonts w:asciiTheme="majorHAnsi" w:hAnsiTheme="majorHAnsi"/>
              </w:rPr>
            </w:pPr>
            <w:r w:rsidRPr="00830601">
              <w:rPr>
                <w:rFonts w:asciiTheme="majorHAnsi" w:hAnsiTheme="majorHAnsi"/>
              </w:rPr>
              <w:t>Hard Surface Modelling</w:t>
            </w:r>
            <w:r w:rsidR="00892696" w:rsidRPr="00830601">
              <w:rPr>
                <w:rFonts w:asciiTheme="majorHAnsi" w:hAnsiTheme="majorHAnsi"/>
              </w:rPr>
              <w:t xml:space="preserve"> </w:t>
            </w:r>
            <w:r w:rsidR="00892696" w:rsidRPr="00830601">
              <w:rPr>
                <w:rFonts w:asciiTheme="majorHAnsi" w:hAnsiTheme="majorHAnsi"/>
                <w:i/>
              </w:rPr>
              <w:t>(Char)(</w:t>
            </w:r>
            <w:proofErr w:type="spellStart"/>
            <w:r w:rsidR="00892696" w:rsidRPr="00830601">
              <w:rPr>
                <w:rFonts w:asciiTheme="majorHAnsi" w:hAnsiTheme="majorHAnsi"/>
                <w:i/>
              </w:rPr>
              <w:t>Env</w:t>
            </w:r>
            <w:proofErr w:type="spellEnd"/>
            <w:r w:rsidR="00892696" w:rsidRPr="00830601">
              <w:rPr>
                <w:rFonts w:asciiTheme="majorHAnsi" w:hAnsiTheme="majorHAnsi"/>
                <w:i/>
              </w:rPr>
              <w:t>)</w:t>
            </w:r>
          </w:p>
          <w:p w:rsidR="00A53C42" w:rsidRPr="00830601" w:rsidRDefault="00A53C42" w:rsidP="00073221">
            <w:pPr>
              <w:rPr>
                <w:rFonts w:asciiTheme="majorHAnsi" w:hAnsiTheme="majorHAnsi"/>
              </w:rPr>
            </w:pPr>
            <w:r w:rsidRPr="00830601">
              <w:rPr>
                <w:rFonts w:asciiTheme="majorHAnsi" w:hAnsiTheme="majorHAnsi"/>
              </w:rPr>
              <w:t>Digital Sculpting</w:t>
            </w:r>
            <w:r w:rsidR="00892696" w:rsidRPr="00830601">
              <w:rPr>
                <w:rFonts w:asciiTheme="majorHAnsi" w:hAnsiTheme="majorHAnsi"/>
              </w:rPr>
              <w:t xml:space="preserve"> </w:t>
            </w:r>
            <w:r w:rsidR="00892696" w:rsidRPr="00830601">
              <w:rPr>
                <w:rFonts w:asciiTheme="majorHAnsi" w:hAnsiTheme="majorHAnsi"/>
                <w:i/>
              </w:rPr>
              <w:t>(Char)</w:t>
            </w:r>
          </w:p>
          <w:p w:rsidR="00535CE4" w:rsidRPr="00830601" w:rsidRDefault="00535CE4" w:rsidP="00535CE4">
            <w:pPr>
              <w:rPr>
                <w:rFonts w:asciiTheme="majorHAnsi" w:hAnsiTheme="majorHAnsi"/>
              </w:rPr>
            </w:pPr>
            <w:r w:rsidRPr="00830601">
              <w:rPr>
                <w:rFonts w:asciiTheme="majorHAnsi" w:hAnsiTheme="majorHAnsi"/>
              </w:rPr>
              <w:t>Character Rigging</w:t>
            </w:r>
            <w:r w:rsidR="00892696" w:rsidRPr="00830601">
              <w:rPr>
                <w:rFonts w:asciiTheme="majorHAnsi" w:hAnsiTheme="majorHAnsi"/>
              </w:rPr>
              <w:t xml:space="preserve"> </w:t>
            </w:r>
            <w:r w:rsidR="00892696" w:rsidRPr="00830601">
              <w:rPr>
                <w:rFonts w:asciiTheme="majorHAnsi" w:hAnsiTheme="majorHAnsi"/>
                <w:i/>
              </w:rPr>
              <w:t>(Char) (Tech)</w:t>
            </w:r>
          </w:p>
          <w:p w:rsidR="00A53C42" w:rsidRPr="00830601" w:rsidRDefault="00A53C42" w:rsidP="00073221">
            <w:pPr>
              <w:rPr>
                <w:rFonts w:asciiTheme="majorHAnsi" w:hAnsiTheme="majorHAnsi"/>
              </w:rPr>
            </w:pPr>
            <w:r w:rsidRPr="00830601">
              <w:rPr>
                <w:rFonts w:asciiTheme="majorHAnsi" w:hAnsiTheme="majorHAnsi"/>
              </w:rPr>
              <w:t>Skin Weighting</w:t>
            </w:r>
            <w:r w:rsidR="00892696" w:rsidRPr="00830601">
              <w:rPr>
                <w:rFonts w:asciiTheme="majorHAnsi" w:hAnsiTheme="majorHAnsi"/>
              </w:rPr>
              <w:t xml:space="preserve"> </w:t>
            </w:r>
            <w:r w:rsidR="00892696" w:rsidRPr="00830601">
              <w:rPr>
                <w:rFonts w:asciiTheme="majorHAnsi" w:hAnsiTheme="majorHAnsi"/>
                <w:i/>
              </w:rPr>
              <w:t>(Char) (Tech)</w:t>
            </w:r>
          </w:p>
          <w:p w:rsidR="00535CE4" w:rsidRPr="00830601" w:rsidRDefault="00535CE4" w:rsidP="00535CE4">
            <w:pPr>
              <w:rPr>
                <w:rFonts w:asciiTheme="majorHAnsi" w:hAnsiTheme="majorHAnsi"/>
              </w:rPr>
            </w:pPr>
            <w:r w:rsidRPr="00830601">
              <w:rPr>
                <w:rFonts w:asciiTheme="majorHAnsi" w:hAnsiTheme="majorHAnsi"/>
              </w:rPr>
              <w:t>UV Mapping</w:t>
            </w:r>
            <w:r w:rsidR="00892696" w:rsidRPr="00830601">
              <w:rPr>
                <w:rFonts w:asciiTheme="majorHAnsi" w:hAnsiTheme="majorHAnsi"/>
              </w:rPr>
              <w:t xml:space="preserve"> </w:t>
            </w:r>
            <w:r w:rsidR="00892696" w:rsidRPr="00830601">
              <w:rPr>
                <w:rFonts w:asciiTheme="majorHAnsi" w:hAnsiTheme="majorHAnsi"/>
                <w:i/>
              </w:rPr>
              <w:t>(Char)(</w:t>
            </w:r>
            <w:proofErr w:type="spellStart"/>
            <w:r w:rsidR="00892696" w:rsidRPr="00830601">
              <w:rPr>
                <w:rFonts w:asciiTheme="majorHAnsi" w:hAnsiTheme="majorHAnsi"/>
                <w:i/>
              </w:rPr>
              <w:t>Env</w:t>
            </w:r>
            <w:proofErr w:type="spellEnd"/>
            <w:r w:rsidR="00892696" w:rsidRPr="00830601">
              <w:rPr>
                <w:rFonts w:asciiTheme="majorHAnsi" w:hAnsiTheme="majorHAnsi"/>
                <w:i/>
              </w:rPr>
              <w:t>) (Tech)</w:t>
            </w:r>
          </w:p>
          <w:p w:rsidR="00535CE4" w:rsidRPr="00830601" w:rsidRDefault="00A53C42" w:rsidP="00073221">
            <w:pPr>
              <w:rPr>
                <w:rFonts w:asciiTheme="majorHAnsi" w:hAnsiTheme="majorHAnsi"/>
              </w:rPr>
            </w:pPr>
            <w:r w:rsidRPr="00830601">
              <w:rPr>
                <w:rFonts w:asciiTheme="majorHAnsi" w:hAnsiTheme="majorHAnsi"/>
              </w:rPr>
              <w:t>Texture Painting</w:t>
            </w:r>
            <w:r w:rsidR="00892696" w:rsidRPr="00830601">
              <w:rPr>
                <w:rFonts w:asciiTheme="majorHAnsi" w:hAnsiTheme="majorHAnsi"/>
              </w:rPr>
              <w:t xml:space="preserve"> </w:t>
            </w:r>
            <w:r w:rsidR="00892696" w:rsidRPr="00830601">
              <w:rPr>
                <w:rFonts w:asciiTheme="majorHAnsi" w:hAnsiTheme="majorHAnsi"/>
                <w:i/>
              </w:rPr>
              <w:t>(Char)(</w:t>
            </w:r>
            <w:proofErr w:type="spellStart"/>
            <w:r w:rsidR="00892696" w:rsidRPr="00830601">
              <w:rPr>
                <w:rFonts w:asciiTheme="majorHAnsi" w:hAnsiTheme="majorHAnsi"/>
                <w:i/>
              </w:rPr>
              <w:t>Env</w:t>
            </w:r>
            <w:proofErr w:type="spellEnd"/>
            <w:r w:rsidR="00892696" w:rsidRPr="00830601">
              <w:rPr>
                <w:rFonts w:asciiTheme="majorHAnsi" w:hAnsiTheme="majorHAnsi"/>
                <w:i/>
              </w:rPr>
              <w:t>)</w:t>
            </w:r>
          </w:p>
          <w:p w:rsidR="00535CE4" w:rsidRPr="00830601" w:rsidRDefault="00535CE4" w:rsidP="00073221">
            <w:pPr>
              <w:rPr>
                <w:rFonts w:asciiTheme="majorHAnsi" w:hAnsiTheme="majorHAnsi"/>
                <w:b/>
                <w:u w:val="single"/>
              </w:rPr>
            </w:pPr>
            <w:r w:rsidRPr="00830601">
              <w:rPr>
                <w:rFonts w:asciiTheme="majorHAnsi" w:hAnsiTheme="majorHAnsi"/>
                <w:b/>
                <w:u w:val="single"/>
              </w:rPr>
              <w:t>Animation</w:t>
            </w:r>
          </w:p>
          <w:p w:rsidR="00535CE4" w:rsidRPr="00830601" w:rsidRDefault="00535CE4" w:rsidP="00073221">
            <w:pPr>
              <w:rPr>
                <w:rFonts w:asciiTheme="majorHAnsi" w:hAnsiTheme="majorHAnsi"/>
              </w:rPr>
            </w:pPr>
            <w:r w:rsidRPr="00830601">
              <w:rPr>
                <w:rFonts w:asciiTheme="majorHAnsi" w:hAnsiTheme="majorHAnsi"/>
              </w:rPr>
              <w:t>Dramatic Animation</w:t>
            </w:r>
            <w:r w:rsidR="00892696" w:rsidRPr="00830601">
              <w:rPr>
                <w:rFonts w:asciiTheme="majorHAnsi" w:hAnsiTheme="majorHAnsi"/>
              </w:rPr>
              <w:t xml:space="preserve"> </w:t>
            </w:r>
            <w:r w:rsidR="00892696" w:rsidRPr="00830601">
              <w:rPr>
                <w:rFonts w:asciiTheme="majorHAnsi" w:hAnsiTheme="majorHAnsi"/>
                <w:i/>
              </w:rPr>
              <w:t>(</w:t>
            </w:r>
            <w:proofErr w:type="spellStart"/>
            <w:r w:rsidR="00892696" w:rsidRPr="00830601">
              <w:rPr>
                <w:rFonts w:asciiTheme="majorHAnsi" w:hAnsiTheme="majorHAnsi"/>
                <w:i/>
              </w:rPr>
              <w:t>Anim</w:t>
            </w:r>
            <w:proofErr w:type="spellEnd"/>
            <w:r w:rsidR="00892696" w:rsidRPr="00830601">
              <w:rPr>
                <w:rFonts w:asciiTheme="majorHAnsi" w:hAnsiTheme="majorHAnsi"/>
                <w:i/>
              </w:rPr>
              <w:t>)</w:t>
            </w:r>
          </w:p>
          <w:p w:rsidR="00535CE4" w:rsidRPr="00830601" w:rsidRDefault="00535CE4" w:rsidP="00073221">
            <w:pPr>
              <w:rPr>
                <w:rFonts w:asciiTheme="majorHAnsi" w:hAnsiTheme="majorHAnsi"/>
              </w:rPr>
            </w:pPr>
            <w:r w:rsidRPr="00830601">
              <w:rPr>
                <w:rFonts w:asciiTheme="majorHAnsi" w:hAnsiTheme="majorHAnsi"/>
              </w:rPr>
              <w:t>Games Animation</w:t>
            </w:r>
            <w:r w:rsidR="00892696" w:rsidRPr="00830601">
              <w:rPr>
                <w:rFonts w:asciiTheme="majorHAnsi" w:hAnsiTheme="majorHAnsi"/>
              </w:rPr>
              <w:t xml:space="preserve"> </w:t>
            </w:r>
            <w:r w:rsidR="00892696" w:rsidRPr="00830601">
              <w:rPr>
                <w:rFonts w:asciiTheme="majorHAnsi" w:hAnsiTheme="majorHAnsi"/>
                <w:i/>
              </w:rPr>
              <w:t>(</w:t>
            </w:r>
            <w:proofErr w:type="spellStart"/>
            <w:r w:rsidR="00892696" w:rsidRPr="00830601">
              <w:rPr>
                <w:rFonts w:asciiTheme="majorHAnsi" w:hAnsiTheme="majorHAnsi"/>
                <w:i/>
              </w:rPr>
              <w:t>Anim</w:t>
            </w:r>
            <w:proofErr w:type="spellEnd"/>
            <w:r w:rsidR="00892696" w:rsidRPr="00830601">
              <w:rPr>
                <w:rFonts w:asciiTheme="majorHAnsi" w:hAnsiTheme="majorHAnsi"/>
                <w:i/>
              </w:rPr>
              <w:t>)</w:t>
            </w:r>
          </w:p>
          <w:p w:rsidR="00535CE4" w:rsidRPr="00830601" w:rsidRDefault="00535CE4" w:rsidP="00073221">
            <w:pPr>
              <w:rPr>
                <w:rFonts w:asciiTheme="majorHAnsi" w:hAnsiTheme="majorHAnsi"/>
              </w:rPr>
            </w:pPr>
            <w:r w:rsidRPr="00830601">
              <w:rPr>
                <w:rFonts w:asciiTheme="majorHAnsi" w:hAnsiTheme="majorHAnsi"/>
              </w:rPr>
              <w:t>Storyboarding</w:t>
            </w:r>
            <w:r w:rsidR="00892696" w:rsidRPr="00830601">
              <w:rPr>
                <w:rFonts w:asciiTheme="majorHAnsi" w:hAnsiTheme="majorHAnsi"/>
              </w:rPr>
              <w:t xml:space="preserve"> </w:t>
            </w:r>
            <w:r w:rsidR="00892696" w:rsidRPr="00830601">
              <w:rPr>
                <w:rFonts w:asciiTheme="majorHAnsi" w:hAnsiTheme="majorHAnsi"/>
                <w:i/>
              </w:rPr>
              <w:t>(</w:t>
            </w:r>
            <w:proofErr w:type="spellStart"/>
            <w:r w:rsidR="00892696" w:rsidRPr="00830601">
              <w:rPr>
                <w:rFonts w:asciiTheme="majorHAnsi" w:hAnsiTheme="majorHAnsi"/>
                <w:i/>
              </w:rPr>
              <w:t>Anim</w:t>
            </w:r>
            <w:proofErr w:type="spellEnd"/>
            <w:r w:rsidR="00892696" w:rsidRPr="00830601">
              <w:rPr>
                <w:rFonts w:asciiTheme="majorHAnsi" w:hAnsiTheme="majorHAnsi"/>
                <w:i/>
              </w:rPr>
              <w:t>)</w:t>
            </w:r>
          </w:p>
          <w:p w:rsidR="00535CE4" w:rsidRPr="00830601" w:rsidRDefault="00535CE4" w:rsidP="00073221">
            <w:pPr>
              <w:rPr>
                <w:rFonts w:asciiTheme="majorHAnsi" w:hAnsiTheme="majorHAnsi"/>
                <w:b/>
                <w:u w:val="single"/>
              </w:rPr>
            </w:pPr>
            <w:r w:rsidRPr="00830601">
              <w:rPr>
                <w:rFonts w:asciiTheme="majorHAnsi" w:hAnsiTheme="majorHAnsi"/>
                <w:b/>
                <w:u w:val="single"/>
              </w:rPr>
              <w:t xml:space="preserve">Other </w:t>
            </w:r>
            <w:r w:rsidR="00F56115" w:rsidRPr="00830601">
              <w:rPr>
                <w:rFonts w:asciiTheme="majorHAnsi" w:hAnsiTheme="majorHAnsi"/>
                <w:b/>
                <w:u w:val="single"/>
              </w:rPr>
              <w:t>3D Related</w:t>
            </w:r>
            <w:r w:rsidRPr="00830601">
              <w:rPr>
                <w:rFonts w:asciiTheme="majorHAnsi" w:hAnsiTheme="majorHAnsi"/>
                <w:b/>
                <w:u w:val="single"/>
              </w:rPr>
              <w:t xml:space="preserve"> Skills:</w:t>
            </w:r>
          </w:p>
          <w:p w:rsidR="00535CE4" w:rsidRPr="00830601" w:rsidRDefault="00892696" w:rsidP="00535CE4">
            <w:pPr>
              <w:rPr>
                <w:rFonts w:asciiTheme="majorHAnsi" w:hAnsiTheme="majorHAnsi"/>
              </w:rPr>
            </w:pPr>
            <w:proofErr w:type="spellStart"/>
            <w:r w:rsidRPr="00830601">
              <w:rPr>
                <w:rFonts w:asciiTheme="majorHAnsi" w:hAnsiTheme="majorHAnsi"/>
              </w:rPr>
              <w:t>Shader</w:t>
            </w:r>
            <w:proofErr w:type="spellEnd"/>
            <w:r w:rsidRPr="00830601">
              <w:rPr>
                <w:rFonts w:asciiTheme="majorHAnsi" w:hAnsiTheme="majorHAnsi"/>
              </w:rPr>
              <w:t xml:space="preserve"> Editing </w:t>
            </w:r>
            <w:r w:rsidRPr="00830601">
              <w:rPr>
                <w:rFonts w:asciiTheme="majorHAnsi" w:hAnsiTheme="majorHAnsi"/>
                <w:i/>
              </w:rPr>
              <w:t>(Char)(</w:t>
            </w:r>
            <w:proofErr w:type="spellStart"/>
            <w:r w:rsidRPr="00830601">
              <w:rPr>
                <w:rFonts w:asciiTheme="majorHAnsi" w:hAnsiTheme="majorHAnsi"/>
                <w:i/>
              </w:rPr>
              <w:t>Env</w:t>
            </w:r>
            <w:proofErr w:type="spellEnd"/>
            <w:r w:rsidRPr="00830601">
              <w:rPr>
                <w:rFonts w:asciiTheme="majorHAnsi" w:hAnsiTheme="majorHAnsi"/>
                <w:i/>
              </w:rPr>
              <w:t>)(Tech)</w:t>
            </w:r>
          </w:p>
          <w:p w:rsidR="00535CE4" w:rsidRPr="00830601" w:rsidRDefault="00535CE4" w:rsidP="00535CE4">
            <w:pPr>
              <w:rPr>
                <w:rFonts w:asciiTheme="majorHAnsi" w:hAnsiTheme="majorHAnsi"/>
              </w:rPr>
            </w:pPr>
            <w:r w:rsidRPr="00830601">
              <w:rPr>
                <w:rFonts w:asciiTheme="majorHAnsi" w:hAnsiTheme="majorHAnsi"/>
              </w:rPr>
              <w:t xml:space="preserve">MEL Scripting </w:t>
            </w:r>
            <w:r w:rsidR="00892696" w:rsidRPr="00830601">
              <w:rPr>
                <w:rFonts w:asciiTheme="majorHAnsi" w:hAnsiTheme="majorHAnsi"/>
                <w:i/>
              </w:rPr>
              <w:t>(Tech)</w:t>
            </w:r>
          </w:p>
          <w:p w:rsidR="00535CE4" w:rsidRPr="00830601" w:rsidRDefault="00535CE4" w:rsidP="00535CE4">
            <w:pPr>
              <w:rPr>
                <w:rFonts w:asciiTheme="majorHAnsi" w:hAnsiTheme="majorHAnsi"/>
              </w:rPr>
            </w:pPr>
            <w:r w:rsidRPr="00830601">
              <w:rPr>
                <w:rFonts w:asciiTheme="majorHAnsi" w:hAnsiTheme="majorHAnsi"/>
              </w:rPr>
              <w:t>Render Optimization</w:t>
            </w:r>
            <w:r w:rsidR="00892696" w:rsidRPr="00830601">
              <w:rPr>
                <w:rFonts w:asciiTheme="majorHAnsi" w:hAnsiTheme="majorHAnsi"/>
              </w:rPr>
              <w:t xml:space="preserve"> </w:t>
            </w:r>
            <w:r w:rsidR="00892696" w:rsidRPr="00830601">
              <w:rPr>
                <w:rFonts w:asciiTheme="majorHAnsi" w:hAnsiTheme="majorHAnsi"/>
                <w:i/>
              </w:rPr>
              <w:t>(Char)(</w:t>
            </w:r>
            <w:proofErr w:type="spellStart"/>
            <w:r w:rsidR="00892696" w:rsidRPr="00830601">
              <w:rPr>
                <w:rFonts w:asciiTheme="majorHAnsi" w:hAnsiTheme="majorHAnsi"/>
                <w:i/>
              </w:rPr>
              <w:t>Env</w:t>
            </w:r>
            <w:proofErr w:type="spellEnd"/>
            <w:r w:rsidR="00892696" w:rsidRPr="00830601">
              <w:rPr>
                <w:rFonts w:asciiTheme="majorHAnsi" w:hAnsiTheme="majorHAnsi"/>
                <w:i/>
              </w:rPr>
              <w:t>)(Tech)</w:t>
            </w:r>
          </w:p>
          <w:p w:rsidR="00535CE4" w:rsidRPr="00830601" w:rsidRDefault="00535CE4" w:rsidP="00073221">
            <w:pPr>
              <w:rPr>
                <w:rFonts w:asciiTheme="majorHAnsi" w:hAnsiTheme="majorHAnsi"/>
              </w:rPr>
            </w:pPr>
            <w:r w:rsidRPr="00830601">
              <w:rPr>
                <w:rFonts w:asciiTheme="majorHAnsi" w:hAnsiTheme="majorHAnsi"/>
              </w:rPr>
              <w:t>Environment Lighting</w:t>
            </w:r>
            <w:r w:rsidR="00892696" w:rsidRPr="00830601">
              <w:rPr>
                <w:rFonts w:asciiTheme="majorHAnsi" w:hAnsiTheme="majorHAnsi"/>
              </w:rPr>
              <w:t xml:space="preserve"> </w:t>
            </w:r>
            <w:r w:rsidR="00892696" w:rsidRPr="00830601">
              <w:rPr>
                <w:rFonts w:asciiTheme="majorHAnsi" w:hAnsiTheme="majorHAnsi"/>
                <w:i/>
              </w:rPr>
              <w:t>(</w:t>
            </w:r>
            <w:proofErr w:type="spellStart"/>
            <w:r w:rsidR="00892696" w:rsidRPr="00830601">
              <w:rPr>
                <w:rFonts w:asciiTheme="majorHAnsi" w:hAnsiTheme="majorHAnsi"/>
                <w:i/>
              </w:rPr>
              <w:t>Env</w:t>
            </w:r>
            <w:proofErr w:type="spellEnd"/>
            <w:r w:rsidR="00892696" w:rsidRPr="00830601">
              <w:rPr>
                <w:rFonts w:asciiTheme="majorHAnsi" w:hAnsiTheme="majorHAnsi"/>
                <w:i/>
              </w:rPr>
              <w:t>)</w:t>
            </w:r>
          </w:p>
          <w:p w:rsidR="00892696" w:rsidRPr="00830601" w:rsidRDefault="00892696" w:rsidP="00073221">
            <w:pPr>
              <w:rPr>
                <w:rFonts w:asciiTheme="majorHAnsi" w:hAnsiTheme="majorHAnsi"/>
              </w:rPr>
            </w:pPr>
            <w:r w:rsidRPr="00830601">
              <w:rPr>
                <w:rFonts w:asciiTheme="majorHAnsi" w:hAnsiTheme="majorHAnsi"/>
              </w:rPr>
              <w:t xml:space="preserve">Vehicle Rigging </w:t>
            </w:r>
            <w:r w:rsidRPr="00830601">
              <w:rPr>
                <w:rFonts w:asciiTheme="majorHAnsi" w:hAnsiTheme="majorHAnsi"/>
                <w:i/>
              </w:rPr>
              <w:t>(Tech)</w:t>
            </w:r>
          </w:p>
          <w:p w:rsidR="00CA52D3" w:rsidRPr="00830601" w:rsidRDefault="00535CE4" w:rsidP="00073221">
            <w:pPr>
              <w:rPr>
                <w:rFonts w:asciiTheme="majorHAnsi" w:hAnsiTheme="majorHAnsi"/>
                <w:b/>
                <w:u w:val="single"/>
              </w:rPr>
            </w:pPr>
            <w:r w:rsidRPr="00830601">
              <w:rPr>
                <w:rFonts w:asciiTheme="majorHAnsi" w:hAnsiTheme="majorHAnsi"/>
                <w:b/>
                <w:u w:val="single"/>
              </w:rPr>
              <w:t>Project Management</w:t>
            </w:r>
          </w:p>
          <w:p w:rsidR="00535CE4" w:rsidRPr="00830601" w:rsidRDefault="00535CE4" w:rsidP="00073221">
            <w:pPr>
              <w:rPr>
                <w:rFonts w:asciiTheme="majorHAnsi" w:hAnsiTheme="majorHAnsi"/>
              </w:rPr>
            </w:pPr>
            <w:r w:rsidRPr="00830601">
              <w:rPr>
                <w:rFonts w:asciiTheme="majorHAnsi" w:hAnsiTheme="majorHAnsi"/>
              </w:rPr>
              <w:t>Scheduling</w:t>
            </w:r>
            <w:r w:rsidR="001E50E3" w:rsidRPr="00830601">
              <w:rPr>
                <w:rFonts w:asciiTheme="majorHAnsi" w:hAnsiTheme="majorHAnsi"/>
              </w:rPr>
              <w:t xml:space="preserve"> (All)(Lead)</w:t>
            </w:r>
          </w:p>
          <w:p w:rsidR="00535CE4" w:rsidRPr="00830601" w:rsidRDefault="00535CE4" w:rsidP="00073221">
            <w:pPr>
              <w:rPr>
                <w:rFonts w:asciiTheme="majorHAnsi" w:hAnsiTheme="majorHAnsi"/>
              </w:rPr>
            </w:pPr>
            <w:r w:rsidRPr="00830601">
              <w:rPr>
                <w:rFonts w:asciiTheme="majorHAnsi" w:hAnsiTheme="majorHAnsi"/>
              </w:rPr>
              <w:t>Client Briefing</w:t>
            </w:r>
            <w:r w:rsidR="001E50E3" w:rsidRPr="00830601">
              <w:rPr>
                <w:rFonts w:asciiTheme="majorHAnsi" w:hAnsiTheme="majorHAnsi"/>
              </w:rPr>
              <w:t xml:space="preserve"> (Lead)</w:t>
            </w:r>
          </w:p>
          <w:p w:rsidR="00535CE4" w:rsidRPr="00830601" w:rsidRDefault="00535CE4" w:rsidP="00073221">
            <w:pPr>
              <w:rPr>
                <w:rFonts w:asciiTheme="majorHAnsi" w:hAnsiTheme="majorHAnsi"/>
              </w:rPr>
            </w:pPr>
            <w:r w:rsidRPr="00830601">
              <w:rPr>
                <w:rFonts w:asciiTheme="majorHAnsi" w:hAnsiTheme="majorHAnsi"/>
              </w:rPr>
              <w:t>Project Planning</w:t>
            </w:r>
            <w:r w:rsidR="001E50E3" w:rsidRPr="00830601">
              <w:rPr>
                <w:rFonts w:asciiTheme="majorHAnsi" w:hAnsiTheme="majorHAnsi"/>
              </w:rPr>
              <w:t xml:space="preserve"> (Lead)</w:t>
            </w:r>
          </w:p>
          <w:p w:rsidR="00535CE4" w:rsidRPr="00830601" w:rsidRDefault="00535CE4" w:rsidP="00073221">
            <w:pPr>
              <w:rPr>
                <w:rFonts w:asciiTheme="majorHAnsi" w:hAnsiTheme="majorHAnsi"/>
              </w:rPr>
            </w:pPr>
            <w:r w:rsidRPr="00830601">
              <w:rPr>
                <w:rFonts w:asciiTheme="majorHAnsi" w:hAnsiTheme="majorHAnsi"/>
              </w:rPr>
              <w:t>Project Forecasting</w:t>
            </w:r>
            <w:r w:rsidR="001E50E3" w:rsidRPr="00830601">
              <w:rPr>
                <w:rFonts w:asciiTheme="majorHAnsi" w:hAnsiTheme="majorHAnsi"/>
              </w:rPr>
              <w:t xml:space="preserve"> (Lead) </w:t>
            </w:r>
          </w:p>
          <w:p w:rsidR="00535CE4" w:rsidRPr="00830601" w:rsidRDefault="00535CE4" w:rsidP="00073221">
            <w:pPr>
              <w:rPr>
                <w:rFonts w:asciiTheme="majorHAnsi" w:hAnsiTheme="majorHAnsi"/>
              </w:rPr>
            </w:pPr>
            <w:r w:rsidRPr="00830601">
              <w:rPr>
                <w:rFonts w:asciiTheme="majorHAnsi" w:hAnsiTheme="majorHAnsi"/>
              </w:rPr>
              <w:t xml:space="preserve">Team Building </w:t>
            </w:r>
            <w:r w:rsidR="001E50E3" w:rsidRPr="00830601">
              <w:rPr>
                <w:rFonts w:asciiTheme="majorHAnsi" w:hAnsiTheme="majorHAnsi"/>
              </w:rPr>
              <w:t>(Lead)</w:t>
            </w:r>
          </w:p>
          <w:p w:rsidR="00535CE4" w:rsidRPr="00830601" w:rsidRDefault="00535CE4" w:rsidP="00073221">
            <w:pPr>
              <w:rPr>
                <w:rFonts w:asciiTheme="majorHAnsi" w:hAnsiTheme="majorHAnsi"/>
              </w:rPr>
            </w:pPr>
            <w:r w:rsidRPr="00830601">
              <w:rPr>
                <w:rFonts w:asciiTheme="majorHAnsi" w:hAnsiTheme="majorHAnsi"/>
              </w:rPr>
              <w:t xml:space="preserve">Task Tracking </w:t>
            </w:r>
            <w:r w:rsidR="001E50E3" w:rsidRPr="00830601">
              <w:rPr>
                <w:rFonts w:asciiTheme="majorHAnsi" w:hAnsiTheme="majorHAnsi"/>
              </w:rPr>
              <w:t>(All)(Lead)</w:t>
            </w:r>
          </w:p>
          <w:p w:rsidR="00535CE4" w:rsidRPr="00830601" w:rsidRDefault="00535CE4" w:rsidP="00073221">
            <w:pPr>
              <w:rPr>
                <w:rFonts w:asciiTheme="majorHAnsi" w:hAnsiTheme="majorHAnsi"/>
              </w:rPr>
            </w:pPr>
            <w:r w:rsidRPr="00830601">
              <w:rPr>
                <w:rFonts w:asciiTheme="majorHAnsi" w:hAnsiTheme="majorHAnsi"/>
              </w:rPr>
              <w:t>Troubleshooting</w:t>
            </w:r>
            <w:r w:rsidR="001E50E3" w:rsidRPr="00830601">
              <w:rPr>
                <w:rFonts w:asciiTheme="majorHAnsi" w:hAnsiTheme="majorHAnsi"/>
              </w:rPr>
              <w:t xml:space="preserve"> (All)(Lead)</w:t>
            </w:r>
          </w:p>
          <w:p w:rsidR="00535CE4" w:rsidRPr="00830601" w:rsidRDefault="00535CE4" w:rsidP="00073221">
            <w:pPr>
              <w:rPr>
                <w:rFonts w:asciiTheme="majorHAnsi" w:hAnsiTheme="majorHAnsi"/>
              </w:rPr>
            </w:pPr>
            <w:r w:rsidRPr="00830601">
              <w:rPr>
                <w:rFonts w:asciiTheme="majorHAnsi" w:hAnsiTheme="majorHAnsi"/>
              </w:rPr>
              <w:t xml:space="preserve">Negotiation </w:t>
            </w:r>
            <w:r w:rsidR="001E50E3" w:rsidRPr="00830601">
              <w:rPr>
                <w:rFonts w:asciiTheme="majorHAnsi" w:hAnsiTheme="majorHAnsi"/>
              </w:rPr>
              <w:t>(All)(Lead)</w:t>
            </w:r>
          </w:p>
          <w:p w:rsidR="00535CE4" w:rsidRPr="00830601" w:rsidRDefault="00535CE4" w:rsidP="00073221">
            <w:pPr>
              <w:rPr>
                <w:rFonts w:asciiTheme="majorHAnsi" w:hAnsiTheme="majorHAnsi"/>
                <w:b/>
                <w:u w:val="single"/>
              </w:rPr>
            </w:pPr>
            <w:r w:rsidRPr="00830601">
              <w:rPr>
                <w:rFonts w:asciiTheme="majorHAnsi" w:hAnsiTheme="majorHAnsi"/>
                <w:b/>
                <w:u w:val="single"/>
              </w:rPr>
              <w:t>Complementary Skills</w:t>
            </w:r>
          </w:p>
          <w:p w:rsidR="00535CE4" w:rsidRPr="00830601" w:rsidRDefault="00535CE4" w:rsidP="00535CE4">
            <w:pPr>
              <w:rPr>
                <w:rFonts w:asciiTheme="majorHAnsi" w:hAnsiTheme="majorHAnsi"/>
              </w:rPr>
            </w:pPr>
            <w:r w:rsidRPr="00830601">
              <w:rPr>
                <w:rFonts w:asciiTheme="majorHAnsi" w:hAnsiTheme="majorHAnsi"/>
              </w:rPr>
              <w:t xml:space="preserve">Matte Painting </w:t>
            </w:r>
          </w:p>
          <w:p w:rsidR="00535CE4" w:rsidRPr="00830601" w:rsidRDefault="00535CE4" w:rsidP="00535CE4">
            <w:pPr>
              <w:rPr>
                <w:rFonts w:asciiTheme="majorHAnsi" w:hAnsiTheme="majorHAnsi"/>
              </w:rPr>
            </w:pPr>
            <w:r w:rsidRPr="00830601">
              <w:rPr>
                <w:rFonts w:asciiTheme="majorHAnsi" w:hAnsiTheme="majorHAnsi"/>
              </w:rPr>
              <w:t>Compositing</w:t>
            </w:r>
          </w:p>
          <w:p w:rsidR="00535CE4" w:rsidRPr="00830601" w:rsidRDefault="00535CE4" w:rsidP="00535CE4">
            <w:pPr>
              <w:rPr>
                <w:rFonts w:asciiTheme="majorHAnsi" w:hAnsiTheme="majorHAnsi"/>
              </w:rPr>
            </w:pPr>
            <w:r w:rsidRPr="00830601">
              <w:rPr>
                <w:rFonts w:asciiTheme="majorHAnsi" w:hAnsiTheme="majorHAnsi"/>
              </w:rPr>
              <w:t>Graphic Design</w:t>
            </w:r>
          </w:p>
          <w:p w:rsidR="00535CE4" w:rsidRPr="00830601" w:rsidRDefault="00535CE4" w:rsidP="00535CE4">
            <w:pPr>
              <w:rPr>
                <w:rFonts w:asciiTheme="majorHAnsi" w:hAnsiTheme="majorHAnsi"/>
              </w:rPr>
            </w:pPr>
            <w:r w:rsidRPr="00830601">
              <w:rPr>
                <w:rFonts w:asciiTheme="majorHAnsi" w:hAnsiTheme="majorHAnsi"/>
              </w:rPr>
              <w:t>Illustration</w:t>
            </w:r>
          </w:p>
          <w:p w:rsidR="00214130" w:rsidRPr="00830601" w:rsidRDefault="00214130" w:rsidP="00535CE4">
            <w:pPr>
              <w:rPr>
                <w:rFonts w:asciiTheme="majorHAnsi" w:hAnsiTheme="majorHAnsi"/>
              </w:rPr>
            </w:pPr>
            <w:r w:rsidRPr="00830601">
              <w:rPr>
                <w:rFonts w:asciiTheme="majorHAnsi" w:hAnsiTheme="majorHAnsi"/>
              </w:rPr>
              <w:t>Figure Drawing</w:t>
            </w:r>
          </w:p>
          <w:p w:rsidR="00214130" w:rsidRPr="00830601" w:rsidRDefault="00214130" w:rsidP="00535CE4">
            <w:pPr>
              <w:rPr>
                <w:rFonts w:asciiTheme="majorHAnsi" w:hAnsiTheme="majorHAnsi"/>
              </w:rPr>
            </w:pPr>
            <w:r w:rsidRPr="00830601">
              <w:rPr>
                <w:rFonts w:asciiTheme="majorHAnsi" w:hAnsiTheme="majorHAnsi"/>
              </w:rPr>
              <w:t>Painting</w:t>
            </w:r>
            <w:r w:rsidR="001E50E3" w:rsidRPr="00830601">
              <w:rPr>
                <w:rFonts w:asciiTheme="majorHAnsi" w:hAnsiTheme="majorHAnsi"/>
              </w:rPr>
              <w:t xml:space="preserve"> </w:t>
            </w:r>
          </w:p>
          <w:p w:rsidR="009B4D6E" w:rsidRPr="00830601" w:rsidRDefault="009B4D6E" w:rsidP="00535CE4">
            <w:pPr>
              <w:rPr>
                <w:rFonts w:asciiTheme="majorHAnsi" w:hAnsiTheme="majorHAnsi"/>
              </w:rPr>
            </w:pPr>
            <w:r w:rsidRPr="00830601">
              <w:rPr>
                <w:rFonts w:asciiTheme="majorHAnsi" w:hAnsiTheme="majorHAnsi"/>
              </w:rPr>
              <w:t xml:space="preserve">Perspective Drawing </w:t>
            </w:r>
          </w:p>
          <w:p w:rsidR="009B4D6E" w:rsidRPr="00830601" w:rsidRDefault="009B4D6E" w:rsidP="00535CE4">
            <w:pPr>
              <w:rPr>
                <w:rFonts w:asciiTheme="majorHAnsi" w:hAnsiTheme="majorHAnsi"/>
              </w:rPr>
            </w:pPr>
            <w:r w:rsidRPr="00830601">
              <w:rPr>
                <w:rFonts w:asciiTheme="majorHAnsi" w:hAnsiTheme="majorHAnsi"/>
              </w:rPr>
              <w:t>Architectural Drafting</w:t>
            </w:r>
          </w:p>
          <w:p w:rsidR="00214130" w:rsidRPr="00830601" w:rsidRDefault="00214130" w:rsidP="00535CE4">
            <w:pPr>
              <w:rPr>
                <w:rFonts w:asciiTheme="majorHAnsi" w:hAnsiTheme="majorHAnsi"/>
              </w:rPr>
            </w:pPr>
            <w:r w:rsidRPr="00830601">
              <w:rPr>
                <w:rFonts w:asciiTheme="majorHAnsi" w:hAnsiTheme="majorHAnsi"/>
              </w:rPr>
              <w:t>Sculpting</w:t>
            </w:r>
          </w:p>
          <w:p w:rsidR="00214130" w:rsidRPr="00830601" w:rsidRDefault="00214130" w:rsidP="00535CE4">
            <w:pPr>
              <w:rPr>
                <w:rFonts w:asciiTheme="majorHAnsi" w:hAnsiTheme="majorHAnsi"/>
              </w:rPr>
            </w:pPr>
            <w:r w:rsidRPr="00830601">
              <w:rPr>
                <w:rFonts w:asciiTheme="majorHAnsi" w:hAnsiTheme="majorHAnsi"/>
              </w:rPr>
              <w:t>Photography</w:t>
            </w:r>
          </w:p>
          <w:p w:rsidR="00535CE4" w:rsidRPr="00830601" w:rsidRDefault="00535CE4" w:rsidP="00535CE4">
            <w:pPr>
              <w:rPr>
                <w:rFonts w:asciiTheme="majorHAnsi" w:hAnsiTheme="majorHAnsi"/>
              </w:rPr>
            </w:pPr>
            <w:r w:rsidRPr="00830601">
              <w:rPr>
                <w:rFonts w:asciiTheme="majorHAnsi" w:hAnsiTheme="majorHAnsi"/>
              </w:rPr>
              <w:t>Colour Theory</w:t>
            </w:r>
          </w:p>
          <w:p w:rsidR="00535CE4" w:rsidRPr="00830601" w:rsidRDefault="00535CE4" w:rsidP="00073221">
            <w:pPr>
              <w:rPr>
                <w:rFonts w:asciiTheme="majorHAnsi" w:hAnsiTheme="majorHAnsi"/>
              </w:rPr>
            </w:pPr>
            <w:r w:rsidRPr="00830601">
              <w:rPr>
                <w:rFonts w:asciiTheme="majorHAnsi" w:hAnsiTheme="majorHAnsi"/>
              </w:rPr>
              <w:t>Cinematography</w:t>
            </w:r>
          </w:p>
        </w:tc>
        <w:tc>
          <w:tcPr>
            <w:tcW w:w="5341" w:type="dxa"/>
          </w:tcPr>
          <w:p w:rsidR="00D671C2" w:rsidRPr="00830601" w:rsidRDefault="00D671C2" w:rsidP="00073221">
            <w:pPr>
              <w:rPr>
                <w:rFonts w:asciiTheme="majorHAnsi" w:hAnsiTheme="majorHAnsi"/>
                <w:b/>
                <w:u w:val="single"/>
              </w:rPr>
            </w:pPr>
            <w:r w:rsidRPr="00830601">
              <w:rPr>
                <w:rFonts w:asciiTheme="majorHAnsi" w:hAnsiTheme="majorHAnsi"/>
                <w:b/>
                <w:u w:val="single"/>
              </w:rPr>
              <w:t>Character Artist</w:t>
            </w:r>
            <w:r w:rsidR="00226BA2" w:rsidRPr="00830601">
              <w:rPr>
                <w:rFonts w:asciiTheme="majorHAnsi" w:hAnsiTheme="majorHAnsi"/>
                <w:b/>
                <w:u w:val="single"/>
              </w:rPr>
              <w:t>:</w:t>
            </w:r>
          </w:p>
          <w:p w:rsidR="00226BA2" w:rsidRPr="00830601" w:rsidRDefault="00226BA2" w:rsidP="00073221">
            <w:pPr>
              <w:rPr>
                <w:rFonts w:asciiTheme="majorHAnsi" w:hAnsiTheme="majorHAnsi"/>
              </w:rPr>
            </w:pPr>
            <w:r w:rsidRPr="00830601">
              <w:rPr>
                <w:rFonts w:asciiTheme="majorHAnsi" w:hAnsiTheme="majorHAnsi"/>
              </w:rPr>
              <w:t>The Junior Character Artist will be responsible for creating aesthetically pleasing characters and creatures through their expert knowledge of shape and form, proportions, colour and design principles.</w:t>
            </w:r>
          </w:p>
        </w:tc>
      </w:tr>
      <w:tr w:rsidR="00D671C2" w:rsidRPr="00830601" w:rsidTr="00D671C2">
        <w:trPr>
          <w:trHeight w:val="2111"/>
          <w:jc w:val="center"/>
        </w:trPr>
        <w:tc>
          <w:tcPr>
            <w:tcW w:w="5341" w:type="dxa"/>
            <w:vMerge/>
          </w:tcPr>
          <w:p w:rsidR="00D671C2" w:rsidRPr="00830601" w:rsidRDefault="00D671C2" w:rsidP="00073221">
            <w:pPr>
              <w:rPr>
                <w:rFonts w:asciiTheme="majorHAnsi" w:hAnsiTheme="majorHAnsi"/>
              </w:rPr>
            </w:pPr>
          </w:p>
        </w:tc>
        <w:tc>
          <w:tcPr>
            <w:tcW w:w="5341" w:type="dxa"/>
          </w:tcPr>
          <w:p w:rsidR="00D671C2" w:rsidRPr="00830601" w:rsidRDefault="00D671C2" w:rsidP="00D671C2">
            <w:pPr>
              <w:rPr>
                <w:rFonts w:asciiTheme="majorHAnsi" w:hAnsiTheme="majorHAnsi"/>
                <w:b/>
                <w:u w:val="single"/>
              </w:rPr>
            </w:pPr>
            <w:r w:rsidRPr="00830601">
              <w:rPr>
                <w:rFonts w:asciiTheme="majorHAnsi" w:hAnsiTheme="majorHAnsi"/>
                <w:b/>
                <w:u w:val="single"/>
              </w:rPr>
              <w:t>Environment Artist</w:t>
            </w:r>
          </w:p>
          <w:p w:rsidR="00226BA2" w:rsidRPr="00830601" w:rsidRDefault="009B4D6E" w:rsidP="00073221">
            <w:pPr>
              <w:rPr>
                <w:rFonts w:asciiTheme="majorHAnsi" w:hAnsiTheme="majorHAnsi"/>
              </w:rPr>
            </w:pPr>
            <w:r w:rsidRPr="00830601">
              <w:rPr>
                <w:rFonts w:asciiTheme="majorHAnsi" w:hAnsiTheme="majorHAnsi"/>
              </w:rPr>
              <w:t>An environment artist is a specialized artist that focuses on the construction of world assets for a game or film. An environment artist may build anything from structures to terrain, or even environmental props</w:t>
            </w:r>
          </w:p>
        </w:tc>
      </w:tr>
      <w:tr w:rsidR="00D671C2" w:rsidRPr="00830601" w:rsidTr="00D671C2">
        <w:trPr>
          <w:trHeight w:val="2282"/>
          <w:jc w:val="center"/>
        </w:trPr>
        <w:tc>
          <w:tcPr>
            <w:tcW w:w="5341" w:type="dxa"/>
            <w:vMerge/>
          </w:tcPr>
          <w:p w:rsidR="00D671C2" w:rsidRPr="00830601" w:rsidRDefault="00D671C2" w:rsidP="00073221">
            <w:pPr>
              <w:rPr>
                <w:rFonts w:asciiTheme="majorHAnsi" w:hAnsiTheme="majorHAnsi"/>
              </w:rPr>
            </w:pPr>
          </w:p>
        </w:tc>
        <w:tc>
          <w:tcPr>
            <w:tcW w:w="5341" w:type="dxa"/>
          </w:tcPr>
          <w:p w:rsidR="00D671C2" w:rsidRPr="00830601" w:rsidRDefault="00D671C2" w:rsidP="00073221">
            <w:pPr>
              <w:rPr>
                <w:rFonts w:asciiTheme="majorHAnsi" w:hAnsiTheme="majorHAnsi"/>
                <w:b/>
                <w:u w:val="single"/>
              </w:rPr>
            </w:pPr>
            <w:r w:rsidRPr="00830601">
              <w:rPr>
                <w:rFonts w:asciiTheme="majorHAnsi" w:hAnsiTheme="majorHAnsi"/>
                <w:b/>
                <w:u w:val="single"/>
              </w:rPr>
              <w:t>Level Designer</w:t>
            </w:r>
          </w:p>
          <w:p w:rsidR="00541D12" w:rsidRPr="00830601" w:rsidRDefault="00541D12" w:rsidP="00541D12">
            <w:pPr>
              <w:rPr>
                <w:rFonts w:asciiTheme="majorHAnsi" w:hAnsiTheme="majorHAnsi"/>
              </w:rPr>
            </w:pPr>
            <w:r w:rsidRPr="00830601">
              <w:rPr>
                <w:rFonts w:asciiTheme="majorHAnsi" w:hAnsiTheme="majorHAnsi"/>
              </w:rPr>
              <w:t>Level designers try to create levels that build upon the skills that the gamer has developed while still offering enough difference to give the gamer variety and complexity. It must fit in with the mood and thematic elements of the game. The level designer must carefully plan how the player will interact with the environment created by the level designer</w:t>
            </w:r>
          </w:p>
        </w:tc>
      </w:tr>
      <w:tr w:rsidR="00D671C2" w:rsidRPr="00830601" w:rsidTr="00D671C2">
        <w:trPr>
          <w:trHeight w:val="1858"/>
          <w:jc w:val="center"/>
        </w:trPr>
        <w:tc>
          <w:tcPr>
            <w:tcW w:w="5341" w:type="dxa"/>
            <w:vMerge/>
          </w:tcPr>
          <w:p w:rsidR="00D671C2" w:rsidRPr="00830601" w:rsidRDefault="00D671C2" w:rsidP="00073221">
            <w:pPr>
              <w:rPr>
                <w:rFonts w:asciiTheme="majorHAnsi" w:hAnsiTheme="majorHAnsi"/>
              </w:rPr>
            </w:pPr>
          </w:p>
        </w:tc>
        <w:tc>
          <w:tcPr>
            <w:tcW w:w="5341" w:type="dxa"/>
          </w:tcPr>
          <w:p w:rsidR="00D671C2" w:rsidRPr="00830601" w:rsidRDefault="00D671C2" w:rsidP="00073221">
            <w:pPr>
              <w:rPr>
                <w:rFonts w:asciiTheme="majorHAnsi" w:hAnsiTheme="majorHAnsi"/>
                <w:b/>
                <w:u w:val="single"/>
              </w:rPr>
            </w:pPr>
            <w:r w:rsidRPr="00830601">
              <w:rPr>
                <w:rFonts w:asciiTheme="majorHAnsi" w:hAnsiTheme="majorHAnsi"/>
                <w:b/>
                <w:u w:val="single"/>
              </w:rPr>
              <w:t>Animator</w:t>
            </w:r>
          </w:p>
          <w:p w:rsidR="00541D12" w:rsidRPr="00830601" w:rsidRDefault="00541D12" w:rsidP="00541D12">
            <w:pPr>
              <w:rPr>
                <w:rFonts w:asciiTheme="majorHAnsi" w:hAnsiTheme="majorHAnsi"/>
              </w:rPr>
            </w:pPr>
            <w:r w:rsidRPr="00830601">
              <w:rPr>
                <w:rFonts w:asciiTheme="majorHAnsi" w:hAnsiTheme="majorHAnsi"/>
              </w:rPr>
              <w:t>Animators in the games industry are responsible for the portrayal of movement and behaviour. Most often this is applied to give life to game characters and creatures, but sometimes animations are also applied to other elements such as objects, scenery, vegetation and environmental effects</w:t>
            </w:r>
            <w:proofErr w:type="gramStart"/>
            <w:r w:rsidRPr="00830601">
              <w:rPr>
                <w:rFonts w:asciiTheme="majorHAnsi" w:hAnsiTheme="majorHAnsi"/>
              </w:rPr>
              <w:t>..</w:t>
            </w:r>
            <w:proofErr w:type="gramEnd"/>
          </w:p>
        </w:tc>
      </w:tr>
      <w:tr w:rsidR="00D671C2" w:rsidRPr="00830601" w:rsidTr="00D671C2">
        <w:trPr>
          <w:trHeight w:val="1983"/>
          <w:jc w:val="center"/>
        </w:trPr>
        <w:tc>
          <w:tcPr>
            <w:tcW w:w="5341" w:type="dxa"/>
            <w:vMerge/>
          </w:tcPr>
          <w:p w:rsidR="00D671C2" w:rsidRPr="00830601" w:rsidRDefault="00D671C2" w:rsidP="00073221">
            <w:pPr>
              <w:rPr>
                <w:rFonts w:asciiTheme="majorHAnsi" w:hAnsiTheme="majorHAnsi"/>
              </w:rPr>
            </w:pPr>
          </w:p>
        </w:tc>
        <w:tc>
          <w:tcPr>
            <w:tcW w:w="5341" w:type="dxa"/>
          </w:tcPr>
          <w:p w:rsidR="00D671C2" w:rsidRPr="00830601" w:rsidRDefault="00D671C2" w:rsidP="00073221">
            <w:pPr>
              <w:rPr>
                <w:rFonts w:asciiTheme="majorHAnsi" w:hAnsiTheme="majorHAnsi"/>
                <w:b/>
                <w:u w:val="single"/>
              </w:rPr>
            </w:pPr>
            <w:r w:rsidRPr="00830601">
              <w:rPr>
                <w:rFonts w:asciiTheme="majorHAnsi" w:hAnsiTheme="majorHAnsi"/>
                <w:b/>
                <w:u w:val="single"/>
              </w:rPr>
              <w:t>Technical Artist</w:t>
            </w:r>
          </w:p>
          <w:p w:rsidR="00541D12" w:rsidRPr="00830601" w:rsidRDefault="00541D12" w:rsidP="00073221">
            <w:pPr>
              <w:rPr>
                <w:rFonts w:asciiTheme="majorHAnsi" w:hAnsiTheme="majorHAnsi"/>
              </w:rPr>
            </w:pPr>
            <w:r w:rsidRPr="00830601">
              <w:rPr>
                <w:rFonts w:asciiTheme="majorHAnsi" w:hAnsiTheme="majorHAnsi"/>
              </w:rPr>
              <w:t>The Technical Artist acts as a bridge between the artists and programmers working on a game. They ensure art assets can be easily integrated into a game without sacrificing either the overall artistic vision or exceeding the technical limits of the chosen platform.</w:t>
            </w:r>
          </w:p>
        </w:tc>
      </w:tr>
      <w:tr w:rsidR="00D671C2" w:rsidRPr="00830601" w:rsidTr="00A53C42">
        <w:trPr>
          <w:trHeight w:val="1841"/>
          <w:jc w:val="center"/>
        </w:trPr>
        <w:tc>
          <w:tcPr>
            <w:tcW w:w="5341" w:type="dxa"/>
            <w:vMerge/>
          </w:tcPr>
          <w:p w:rsidR="00D671C2" w:rsidRPr="00830601" w:rsidRDefault="00D671C2" w:rsidP="00073221">
            <w:pPr>
              <w:rPr>
                <w:rFonts w:asciiTheme="majorHAnsi" w:hAnsiTheme="majorHAnsi"/>
              </w:rPr>
            </w:pPr>
          </w:p>
        </w:tc>
        <w:tc>
          <w:tcPr>
            <w:tcW w:w="5341" w:type="dxa"/>
          </w:tcPr>
          <w:p w:rsidR="00D671C2" w:rsidRPr="00830601" w:rsidRDefault="00541D12" w:rsidP="00073221">
            <w:pPr>
              <w:rPr>
                <w:rFonts w:asciiTheme="majorHAnsi" w:hAnsiTheme="majorHAnsi"/>
                <w:b/>
                <w:u w:val="single"/>
              </w:rPr>
            </w:pPr>
            <w:r w:rsidRPr="00830601">
              <w:rPr>
                <w:rFonts w:asciiTheme="majorHAnsi" w:hAnsiTheme="majorHAnsi"/>
                <w:b/>
                <w:u w:val="single"/>
              </w:rPr>
              <w:t>Lead Artist</w:t>
            </w:r>
          </w:p>
          <w:p w:rsidR="00541D12" w:rsidRPr="00830601" w:rsidRDefault="00541D12" w:rsidP="00541D12">
            <w:pPr>
              <w:rPr>
                <w:rFonts w:asciiTheme="majorHAnsi" w:hAnsiTheme="majorHAnsi"/>
              </w:rPr>
            </w:pPr>
            <w:r w:rsidRPr="00830601">
              <w:rPr>
                <w:rFonts w:asciiTheme="majorHAnsi" w:hAnsiTheme="majorHAnsi"/>
              </w:rPr>
              <w:t>The Lead Artist is responsible for developing and driving an original and innovative art style for the game.</w:t>
            </w:r>
            <w:r w:rsidRPr="00830601">
              <w:rPr>
                <w:rFonts w:asciiTheme="majorHAnsi" w:hAnsiTheme="majorHAnsi" w:cs="Arial"/>
                <w:color w:val="2E2E2E"/>
              </w:rPr>
              <w:t xml:space="preserve"> </w:t>
            </w:r>
            <w:r w:rsidRPr="00830601">
              <w:rPr>
                <w:rFonts w:asciiTheme="majorHAnsi" w:hAnsiTheme="majorHAnsi"/>
              </w:rPr>
              <w:t>Ensure that all assets created by the art team conform to the style and technical guidelines of the title. Participate in and run meetings, reviews, and planning as part of effective communication.</w:t>
            </w:r>
          </w:p>
        </w:tc>
      </w:tr>
    </w:tbl>
    <w:p w:rsidR="00073221" w:rsidRPr="00073221" w:rsidRDefault="00073221" w:rsidP="00073221">
      <w:pPr>
        <w:spacing w:after="0" w:line="240" w:lineRule="auto"/>
        <w:rPr>
          <w:rFonts w:asciiTheme="majorHAnsi" w:hAnsiTheme="majorHAnsi"/>
          <w:sz w:val="28"/>
          <w:szCs w:val="28"/>
        </w:rPr>
      </w:pPr>
    </w:p>
    <w:sectPr w:rsidR="00073221" w:rsidRPr="00073221" w:rsidSect="00830601">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1DD4" w:rsidRDefault="005B1DD4" w:rsidP="00073221">
      <w:pPr>
        <w:spacing w:after="0" w:line="240" w:lineRule="auto"/>
      </w:pPr>
      <w:r>
        <w:separator/>
      </w:r>
    </w:p>
  </w:endnote>
  <w:endnote w:type="continuationSeparator" w:id="0">
    <w:p w:rsidR="005B1DD4" w:rsidRDefault="005B1DD4" w:rsidP="000732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046" w:rsidRDefault="003D70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046" w:rsidRDefault="003D704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046" w:rsidRDefault="003D70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1DD4" w:rsidRDefault="005B1DD4" w:rsidP="00073221">
      <w:pPr>
        <w:spacing w:after="0" w:line="240" w:lineRule="auto"/>
      </w:pPr>
      <w:r>
        <w:separator/>
      </w:r>
    </w:p>
  </w:footnote>
  <w:footnote w:type="continuationSeparator" w:id="0">
    <w:p w:rsidR="005B1DD4" w:rsidRDefault="005B1DD4" w:rsidP="000732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046" w:rsidRDefault="003D704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221" w:rsidRDefault="00AC5876">
    <w:pPr>
      <w:pStyle w:val="Header"/>
    </w:pPr>
    <w:sdt>
      <w:sdtPr>
        <w:id w:val="565049494"/>
        <w:placeholder>
          <w:docPart w:val="12CD5ABABB394D0DA53F06561DA2651C"/>
        </w:placeholder>
        <w:temporary/>
        <w:showingPlcHdr/>
      </w:sdtPr>
      <w:sdtContent>
        <w:r w:rsidR="00073221">
          <w:t>[Type text]</w:t>
        </w:r>
      </w:sdtContent>
    </w:sdt>
    <w:r w:rsidR="00073221" w:rsidRPr="00073221">
      <w:rPr>
        <w:rFonts w:asciiTheme="majorHAnsi" w:hAnsiTheme="majorHAnsi"/>
        <w:b/>
        <w:sz w:val="36"/>
        <w:szCs w:val="36"/>
      </w:rPr>
      <w:ptab w:relativeTo="margin" w:alignment="center" w:leader="none"/>
    </w:r>
    <w:r w:rsidR="003D7046">
      <w:rPr>
        <w:rFonts w:asciiTheme="majorHAnsi" w:hAnsiTheme="majorHAnsi"/>
        <w:b/>
        <w:sz w:val="36"/>
        <w:szCs w:val="36"/>
      </w:rPr>
      <w:t>Classes and Skills</w:t>
    </w:r>
    <w:r w:rsidR="00073221" w:rsidRPr="00073221">
      <w:rPr>
        <w:rFonts w:asciiTheme="majorHAnsi" w:hAnsiTheme="majorHAnsi"/>
        <w:b/>
        <w:sz w:val="36"/>
        <w:szCs w:val="36"/>
      </w:rPr>
      <w:ptab w:relativeTo="margin" w:alignment="right" w:leader="none"/>
    </w:r>
    <w:sdt>
      <w:sdtPr>
        <w:id w:val="968859952"/>
        <w:placeholder>
          <w:docPart w:val="7BE86642E77A47A3B9DD1E74AF739F14"/>
        </w:placeholder>
        <w:temporary/>
        <w:showingPlcHdr/>
      </w:sdtPr>
      <w:sdtContent>
        <w:r w:rsidR="00073221">
          <w:t>[Type text]</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046" w:rsidRDefault="003D704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73221"/>
    <w:rsid w:val="00073221"/>
    <w:rsid w:val="000B14D5"/>
    <w:rsid w:val="001E50E3"/>
    <w:rsid w:val="00214130"/>
    <w:rsid w:val="00226BA2"/>
    <w:rsid w:val="003D7046"/>
    <w:rsid w:val="00535CE4"/>
    <w:rsid w:val="00541D12"/>
    <w:rsid w:val="0058321D"/>
    <w:rsid w:val="005B1DD4"/>
    <w:rsid w:val="005F6F40"/>
    <w:rsid w:val="00830601"/>
    <w:rsid w:val="00892696"/>
    <w:rsid w:val="009B4D6E"/>
    <w:rsid w:val="00A53C42"/>
    <w:rsid w:val="00AC5876"/>
    <w:rsid w:val="00B17AC2"/>
    <w:rsid w:val="00BC7A0C"/>
    <w:rsid w:val="00C04C57"/>
    <w:rsid w:val="00C61C70"/>
    <w:rsid w:val="00CA52D3"/>
    <w:rsid w:val="00D671C2"/>
    <w:rsid w:val="00D75069"/>
    <w:rsid w:val="00E14E5A"/>
    <w:rsid w:val="00F5611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A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7322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73221"/>
  </w:style>
  <w:style w:type="paragraph" w:styleId="Footer">
    <w:name w:val="footer"/>
    <w:basedOn w:val="Normal"/>
    <w:link w:val="FooterChar"/>
    <w:uiPriority w:val="99"/>
    <w:semiHidden/>
    <w:unhideWhenUsed/>
    <w:rsid w:val="0007322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73221"/>
  </w:style>
  <w:style w:type="paragraph" w:styleId="BalloonText">
    <w:name w:val="Balloon Text"/>
    <w:basedOn w:val="Normal"/>
    <w:link w:val="BalloonTextChar"/>
    <w:uiPriority w:val="99"/>
    <w:semiHidden/>
    <w:unhideWhenUsed/>
    <w:rsid w:val="00073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221"/>
    <w:rPr>
      <w:rFonts w:ascii="Tahoma" w:hAnsi="Tahoma" w:cs="Tahoma"/>
      <w:sz w:val="16"/>
      <w:szCs w:val="16"/>
    </w:rPr>
  </w:style>
  <w:style w:type="table" w:styleId="TableGrid">
    <w:name w:val="Table Grid"/>
    <w:basedOn w:val="TableNormal"/>
    <w:uiPriority w:val="59"/>
    <w:rsid w:val="000732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2CD5ABABB394D0DA53F06561DA2651C"/>
        <w:category>
          <w:name w:val="General"/>
          <w:gallery w:val="placeholder"/>
        </w:category>
        <w:types>
          <w:type w:val="bbPlcHdr"/>
        </w:types>
        <w:behaviors>
          <w:behavior w:val="content"/>
        </w:behaviors>
        <w:guid w:val="{3241A6A3-5126-42C3-816F-121D50521E91}"/>
      </w:docPartPr>
      <w:docPartBody>
        <w:p w:rsidR="007444DA" w:rsidRDefault="00BF76EE" w:rsidP="00BF76EE">
          <w:pPr>
            <w:pStyle w:val="12CD5ABABB394D0DA53F06561DA2651C"/>
          </w:pPr>
          <w:r>
            <w:t>[Type text]</w:t>
          </w:r>
        </w:p>
      </w:docPartBody>
    </w:docPart>
    <w:docPart>
      <w:docPartPr>
        <w:name w:val="7BE86642E77A47A3B9DD1E74AF739F14"/>
        <w:category>
          <w:name w:val="General"/>
          <w:gallery w:val="placeholder"/>
        </w:category>
        <w:types>
          <w:type w:val="bbPlcHdr"/>
        </w:types>
        <w:behaviors>
          <w:behavior w:val="content"/>
        </w:behaviors>
        <w:guid w:val="{95200F5C-0297-4B59-B10C-1B6A63715D10}"/>
      </w:docPartPr>
      <w:docPartBody>
        <w:p w:rsidR="007444DA" w:rsidRDefault="00BF76EE" w:rsidP="00BF76EE">
          <w:pPr>
            <w:pStyle w:val="7BE86642E77A47A3B9DD1E74AF739F14"/>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F76EE"/>
    <w:rsid w:val="007444DA"/>
    <w:rsid w:val="009E17CA"/>
    <w:rsid w:val="00BF76E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4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CD5ABABB394D0DA53F06561DA2651C">
    <w:name w:val="12CD5ABABB394D0DA53F06561DA2651C"/>
    <w:rsid w:val="00BF76EE"/>
  </w:style>
  <w:style w:type="paragraph" w:customStyle="1" w:styleId="D8914C600C874529AE2086267CD4F697">
    <w:name w:val="D8914C600C874529AE2086267CD4F697"/>
    <w:rsid w:val="00BF76EE"/>
  </w:style>
  <w:style w:type="paragraph" w:customStyle="1" w:styleId="7BE86642E77A47A3B9DD1E74AF739F14">
    <w:name w:val="7BE86642E77A47A3B9DD1E74AF739F14"/>
    <w:rsid w:val="00BF76E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Epona</dc:creator>
  <cp:lastModifiedBy>Epona</cp:lastModifiedBy>
  <cp:revision>17</cp:revision>
  <dcterms:created xsi:type="dcterms:W3CDTF">2010-11-05T01:37:00Z</dcterms:created>
  <dcterms:modified xsi:type="dcterms:W3CDTF">2010-11-05T04:06:00Z</dcterms:modified>
</cp:coreProperties>
</file>