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55" w:rsidRDefault="00892855" w:rsidP="00892855">
      <w:bookmarkStart w:id="0" w:name="_GoBack"/>
      <w:bookmarkEnd w:id="0"/>
      <w:r>
        <w:t xml:space="preserve">   </w:t>
      </w:r>
      <w:r w:rsidR="00526E12">
        <w:t xml:space="preserve">RUMO CERTO </w:t>
      </w:r>
    </w:p>
    <w:p w:rsidR="00892855" w:rsidRDefault="00892855" w:rsidP="00892855"/>
    <w:p w:rsidR="00892855" w:rsidRDefault="00892855" w:rsidP="00892855">
      <w:r>
        <w:t xml:space="preserve">      A ÉTICA NO ACONSELHAMENTO EM DEPENDÊNCIA QUÍMICA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I   -  INTRODUÇÃO: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A razão do trabalho de um Conselheiro em Dependência Química é o paciente. Portanto, uma série de cuidados o Conselheiro deve ter para proteger a sua relação com o paciente. É bom lembrar que o Conselheiro é apenas parte de uma Equipe Multidisciplinar de um Centro de Recuperação ou de uma Clínica, que oferece tratamento a pessoas dependentes de substâncias psicoativas e seus familiares, entre outros </w:t>
      </w:r>
    </w:p>
    <w:p w:rsidR="00892855" w:rsidRDefault="00892855" w:rsidP="00892855">
      <w:r>
        <w:t xml:space="preserve">O que nós iremos abordar nesta aula, poderia ser aplicado, por extensão, a todos os membros da Equipe e funcionários do Centro de Recuperação ou Clínica, mas nós focalizaremos o Conselheiro, por ser ele, muitas vezes, o elo principal de ligação do paciente para com o tratamento / recuperação. Neste sentido, para que esta ligação seja mais saudável e proveitosa faz-se necessário que haja um código de valores e condutas, que damos o nome de Código de Ética.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II -  DEFINIÇÃO: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Ética é a ciência de uma conduta moral correta, oriunda de uma analise da natureza humana à luz da razão. Constitui as regras de conduta com relação a uma classe específica da ação humana, e. engloba princípios morais, incluindo a ciência do bem estar e a natureza do direito. Uma definição mais simples seria de “ter o habito da coragem moral”. </w:t>
      </w:r>
    </w:p>
    <w:p w:rsidR="00892855" w:rsidRDefault="00892855" w:rsidP="00892855">
      <w:r>
        <w:t xml:space="preserve">A Ética esta ligada, segundo os gregos, à filosofia moral e à ciência dos costumes. </w:t>
      </w:r>
    </w:p>
    <w:p w:rsidR="00892855" w:rsidRDefault="00892855" w:rsidP="00892855">
      <w:r>
        <w:t xml:space="preserve">Filosofia moral, que expressa um modo de ser, aquilo que o homem traz dentro de si na sua relação consigo, com o outro e o mundo. Como Ciência dos Costumes, a Ética trata dos deveres sociais do homem e de suas obrigações entre si na sociedade. </w:t>
      </w:r>
    </w:p>
    <w:p w:rsidR="00892855" w:rsidRDefault="00892855" w:rsidP="00892855">
      <w:r>
        <w:t xml:space="preserve">  </w:t>
      </w:r>
    </w:p>
    <w:p w:rsidR="00892855" w:rsidRDefault="00892855" w:rsidP="00892855">
      <w:r>
        <w:t xml:space="preserve">III - OBJETIVO: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O objetivo principal de um código de ética é de guiar os profissionais a ajudar os pacientes e suas famílias, mantendo um comportamento justo e decente para com seus colegas de profissão, bem como para aqueles que estão sob os cuidados destes profissionais. </w:t>
      </w:r>
    </w:p>
    <w:p w:rsidR="00892855" w:rsidRDefault="00892855" w:rsidP="00892855">
      <w:r>
        <w:t xml:space="preserve">Ser ético supõe a boa conduta de ações, a felicidade pela ação feita, e o prêmio ou a beatitude da alegria da auto-aprovação diante do bem-feito. </w:t>
      </w:r>
    </w:p>
    <w:p w:rsidR="00892855" w:rsidRDefault="00892855" w:rsidP="00892855">
      <w:r>
        <w:lastRenderedPageBreak/>
        <w:t xml:space="preserve">  </w:t>
      </w:r>
    </w:p>
    <w:p w:rsidR="00892855" w:rsidRDefault="00892855" w:rsidP="00892855">
      <w:r>
        <w:t xml:space="preserve">IV  -  O TRABALHO DE ACONSELHAMENTO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Aconselhamento é um método de trabalho terapêutico, baseado numa relação de ajuda, onde existe um que procura ajuda e alguém que está preparado e disposto a ajudar.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Cabe ao Conselheiro: </w:t>
      </w:r>
    </w:p>
    <w:p w:rsidR="00892855" w:rsidRDefault="00892855" w:rsidP="00892855">
      <w:r>
        <w:t>-</w:t>
      </w:r>
      <w:r>
        <w:tab/>
        <w:t xml:space="preserve">Estimular a tomada de consciência do cliente e de sua realidade. </w:t>
      </w:r>
    </w:p>
    <w:p w:rsidR="00892855" w:rsidRDefault="00892855" w:rsidP="00892855">
      <w:r>
        <w:t>-</w:t>
      </w:r>
      <w:r>
        <w:tab/>
        <w:t xml:space="preserve">Refletir com o paciente e esclarecer suas demandas </w:t>
      </w:r>
    </w:p>
    <w:p w:rsidR="00892855" w:rsidRDefault="00892855" w:rsidP="00892855">
      <w:r>
        <w:t>-</w:t>
      </w:r>
      <w:r>
        <w:tab/>
        <w:t xml:space="preserve">Acolher a experiência do paciente </w:t>
      </w:r>
    </w:p>
    <w:p w:rsidR="00892855" w:rsidRDefault="00892855" w:rsidP="00892855">
      <w:r>
        <w:t>-</w:t>
      </w:r>
      <w:r>
        <w:tab/>
        <w:t xml:space="preserve">Não julgar, nem impor soluções Cabe ao paciente: </w:t>
      </w:r>
    </w:p>
    <w:p w:rsidR="00892855" w:rsidRDefault="00892855" w:rsidP="00892855">
      <w:r>
        <w:t>-</w:t>
      </w:r>
      <w:r>
        <w:tab/>
        <w:t xml:space="preserve">Compreender/ Reorganizar o seu mundo interior </w:t>
      </w:r>
    </w:p>
    <w:p w:rsidR="00892855" w:rsidRDefault="00892855" w:rsidP="00892855">
      <w:r>
        <w:t>-</w:t>
      </w:r>
      <w:r>
        <w:tab/>
        <w:t xml:space="preserve">Procurar soluções apropriadas/ adequadas para as suas demandas </w:t>
      </w:r>
    </w:p>
    <w:p w:rsidR="00892855" w:rsidRDefault="00892855" w:rsidP="00892855">
      <w:r>
        <w:t>-</w:t>
      </w:r>
      <w:r>
        <w:tab/>
        <w:t xml:space="preserve">Iniciar o processo de auto- conhecimento, auto- confiança, crescimento e autonomia </w:t>
      </w:r>
    </w:p>
    <w:p w:rsidR="00892855" w:rsidRDefault="00892855" w:rsidP="00892855">
      <w:r>
        <w:t xml:space="preserve"> </w:t>
      </w:r>
      <w:r>
        <w:tab/>
        <w:t xml:space="preserve"> </w:t>
      </w:r>
    </w:p>
    <w:p w:rsidR="00892855" w:rsidRDefault="00892855" w:rsidP="00892855">
      <w:r>
        <w:t xml:space="preserve">   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V- OBJETIVOS DO ACONSELHAMENTO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- Proporcionar a mudança do comportamento, dos valores sociais, conhecimento e habilidades para tomar decisões e a capacidade de ser bem sucedido por parte do paciente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NORMAS DE UM CONSELHEIRO </w:t>
      </w:r>
    </w:p>
    <w:p w:rsidR="00892855" w:rsidRDefault="00892855" w:rsidP="00892855">
      <w:r>
        <w:t xml:space="preserve">Existem algumas normas básicas que devem ser respeitadas e seguidas para que a postura ética de um Conselheiro seja um caminho de coerência e retidão na sua vida profissional: </w:t>
      </w:r>
    </w:p>
    <w:p w:rsidR="00892855" w:rsidRDefault="00892855" w:rsidP="00892855">
      <w:r>
        <w:t>1)</w:t>
      </w:r>
      <w:r>
        <w:tab/>
        <w:t xml:space="preserve">Evitar ou recusar qualquer empreendimento comercial com o paciente e/ou seus familiares; </w:t>
      </w:r>
    </w:p>
    <w:p w:rsidR="00892855" w:rsidRDefault="00892855" w:rsidP="00892855">
      <w:r>
        <w:t>2)</w:t>
      </w:r>
      <w:r>
        <w:tab/>
        <w:t xml:space="preserve">Evitar colocar-se política - ideologicamente nas sessões de aconselhamento (Grupos, Palestras, Terapias Individuais); </w:t>
      </w:r>
    </w:p>
    <w:p w:rsidR="00892855" w:rsidRDefault="00892855" w:rsidP="00892855">
      <w:r>
        <w:lastRenderedPageBreak/>
        <w:t>3)</w:t>
      </w:r>
      <w:r>
        <w:tab/>
        <w:t xml:space="preserve">Manter a coerência na sua relação com o paciente, quer dizer: praticar aquilo que fala, Ter um comportamento coerente com a prática da Programação dos 12 Passos, ou seja, </w:t>
      </w:r>
      <w:proofErr w:type="spellStart"/>
      <w:r>
        <w:t>freqüentar</w:t>
      </w:r>
      <w:proofErr w:type="spellEnd"/>
      <w:r>
        <w:t xml:space="preserve"> grupos de mútua-ajuda, além disso, ter seu próprio espaço terapêutico; </w:t>
      </w:r>
    </w:p>
    <w:p w:rsidR="00892855" w:rsidRDefault="00892855" w:rsidP="00892855">
      <w:r>
        <w:t>4)</w:t>
      </w:r>
      <w:r>
        <w:tab/>
        <w:t xml:space="preserve">Evitar o “apadrinhamento”. Orientar o paciente a buscar ajuda entre os membros de NA/AA/NAR ANON/ NAL ANON. Alguém em que ele possa construir uma relação de ajuda, baseada na confiança; </w:t>
      </w:r>
    </w:p>
    <w:p w:rsidR="00892855" w:rsidRDefault="00892855" w:rsidP="00892855">
      <w:r>
        <w:t>5)</w:t>
      </w:r>
      <w:r>
        <w:tab/>
        <w:t xml:space="preserve">Evitar o envolvimento sexual/afetivo com o paciente e seus familiares: </w:t>
      </w:r>
    </w:p>
    <w:p w:rsidR="00892855" w:rsidRDefault="00892855" w:rsidP="00892855">
      <w:r>
        <w:t>•</w:t>
      </w:r>
      <w:r>
        <w:tab/>
        <w:t xml:space="preserve">Quando o paciente tentar seduzir ou se apaixonar pelo Conselheiro, este deve trabalhar isso numa supervisão com os outros membros da Equipe; </w:t>
      </w:r>
    </w:p>
    <w:p w:rsidR="00892855" w:rsidRDefault="00892855" w:rsidP="00892855">
      <w:r>
        <w:t>•</w:t>
      </w:r>
      <w:r>
        <w:tab/>
        <w:t xml:space="preserve">Quando o Terapeuta se sentir atraído por seu paciente, deve trabalhar isso numa supervisão, na sua terapia e em alguns casos, discretamente, esse paciente deve ser encaminhado para outro Terapeuta. Resumindo: Algumas vezes o Terapeuta deve se afastar do caso.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III -   LEMBRE-SE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É preciso lembrar que na grande maioria dos casos, os pacientes internados num Centro de Recuperação estão com uma </w:t>
      </w:r>
      <w:proofErr w:type="spellStart"/>
      <w:r>
        <w:t>auto-estima</w:t>
      </w:r>
      <w:proofErr w:type="spellEnd"/>
      <w:r>
        <w:t xml:space="preserve"> muito baixa, vulneráveis e inconscientemente, buscam um romance para fugir ou amenizar suas dores/sofrimento. </w:t>
      </w:r>
    </w:p>
    <w:p w:rsidR="00892855" w:rsidRDefault="00892855" w:rsidP="00892855">
      <w:r>
        <w:t xml:space="preserve">Um Conselheiro em D.Q. deve estar praticando o programa constantemente, dando continuidade ao seu próprio processo de </w:t>
      </w:r>
      <w:proofErr w:type="spellStart"/>
      <w:r>
        <w:t>auto-conhecimento</w:t>
      </w:r>
      <w:proofErr w:type="spellEnd"/>
      <w:r>
        <w:t xml:space="preserve">, através dos Grupos de Mútua-Ajuda e de uma Psicoterapia. </w:t>
      </w:r>
    </w:p>
    <w:p w:rsidR="00892855" w:rsidRDefault="00892855" w:rsidP="00892855">
      <w:r>
        <w:t xml:space="preserve">Um Conselheiro não pode deixar que os seus “barulhos internos” interfiram na relação de ajuda. </w:t>
      </w:r>
    </w:p>
    <w:p w:rsidR="00892855" w:rsidRDefault="00892855" w:rsidP="00892855">
      <w:r>
        <w:t xml:space="preserve">Quando em dúvida, faça a você mesmo as seguintes perguntas; </w:t>
      </w:r>
    </w:p>
    <w:p w:rsidR="00892855" w:rsidRDefault="00892855" w:rsidP="00892855">
      <w:r>
        <w:t>a)</w:t>
      </w:r>
      <w:r>
        <w:tab/>
        <w:t xml:space="preserve">Qual é o meu dever ético-profissional em relação a este paciente? </w:t>
      </w:r>
    </w:p>
    <w:p w:rsidR="00892855" w:rsidRDefault="00892855" w:rsidP="00892855">
      <w:r>
        <w:t>b)</w:t>
      </w:r>
      <w:r>
        <w:tab/>
        <w:t xml:space="preserve">O que eu gostaria que fizessem comigo ou para alguém importante para mim se eu estivesse no lugar desta pessoa?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IV -   A ÉTICA PERMITE: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Não negar sua natureza humana e permitir-se expor seus sentimentos sempre que perceber que isso irá ajudar seu paciente. Um Conselheiro não teme seus sentimentos, aprende a expressá-los com habilidade. Um Conselheiro não teme seus sentimentos, aprende a expressá-los com habilidade.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lastRenderedPageBreak/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  <w:r>
        <w:tab/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V – CODIGO DE ETICA 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No Brasil, a profissão de Conselheiro em Dependência Química, encontra-se em fase de regulamentação, não havendo por enquanto um Código de Ética estabelecido e aplicado.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Abaixo, lemos o Código de Ética  da Sociedade Americana de Medicina da </w:t>
      </w:r>
      <w:proofErr w:type="spellStart"/>
      <w:r>
        <w:t>Adicção</w:t>
      </w:r>
      <w:proofErr w:type="spellEnd"/>
      <w:r>
        <w:t xml:space="preserve"> (ASAM), em que se pode demonstrar uma serie de objetivos que devem nortear a atuação ética de um Conselheiro em Dependência Química, e de pessoas envolvidas num Centro de Recuperação para Dependentes Químicos.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1.</w:t>
      </w:r>
      <w:r>
        <w:tab/>
        <w:t xml:space="preserve">Como membro do grupo de funcionários ou de diretoria da Clínica......., colocarei sempre acima o bem estar de nossos pacientes e de suas famílias em assuntos que os afetem.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2.</w:t>
      </w:r>
      <w:r>
        <w:tab/>
        <w:t xml:space="preserve">Para esta finalidade, eu fornecerei um tratamento gentil e humano para todos aqueles sob minha responsabilidade, independente da raça, credo, sexo, idade, opção sexual, capacitação física, classe social e orientação política.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3.</w:t>
      </w:r>
      <w:r>
        <w:tab/>
        <w:t xml:space="preserve">Eu não agredirei de forma deliberada o paciente, seja verbal, fisicamente,  ou psicologicamente. Eu não o atacarei verbalmente, ridicularizá-lo, tentar subjugá-lo, ou colocar em perigo o paciente, ou deixar que outros pacientes ou membros da Equipe façam o mesmo.  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4.</w:t>
      </w:r>
      <w:r>
        <w:tab/>
        <w:t xml:space="preserve">Eu procurarei promover mudanças na vida do paciente, somente em seu benefício e no interesse de promover a recuperação da doença de que nos fomos incumbidos de tratar. Eu não procurarei de outra forma força-lo a adotar crenças e comportamentos que reflitam meu sistema de valores  em vez do seu próprio.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5.</w:t>
      </w:r>
      <w:r>
        <w:tab/>
        <w:t xml:space="preserve">Eu me manterei consciente de minhas limitações e capacidades. A partir do momento em que os pacientes e </w:t>
      </w:r>
      <w:proofErr w:type="spellStart"/>
      <w:r>
        <w:t>ex</w:t>
      </w:r>
      <w:proofErr w:type="spellEnd"/>
      <w:r>
        <w:t xml:space="preserve">-pacientes me </w:t>
      </w:r>
      <w:proofErr w:type="spellStart"/>
      <w:r>
        <w:t>vêem</w:t>
      </w:r>
      <w:proofErr w:type="spellEnd"/>
      <w:r>
        <w:t xml:space="preserve"> como uma autoridade e, portanto </w:t>
      </w:r>
      <w:r>
        <w:lastRenderedPageBreak/>
        <w:t xml:space="preserve">supervalorizam as minhas opiniões, eu nunca tentarei opinar em assuntos que não sejam da área de meu trabalho. Eu estarei pronto a reconhecer quando for do melhor interesse dos meus pacientes a encaminhar ou indicar os mesmos a um outro programa ou a um outro profissional.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6.</w:t>
      </w:r>
      <w:r>
        <w:tab/>
        <w:t xml:space="preserve">Eu não me engajarei em atividades que possam ser usadas como exploração dos pacientes para se obter ganhos pessoais sejam eles, sexuais, financeiros ou sociais.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7.</w:t>
      </w:r>
      <w:r>
        <w:tab/>
        <w:t xml:space="preserve">Eu não tentarei usar minha autoridade sobre o paciente de uma forma coercitiva para atingir meus objetivos. Eu não estimularei a dependência a mim, mas sim, ajudarei aos pacientes a se fortalecerem. 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8.</w:t>
      </w:r>
      <w:r>
        <w:tab/>
        <w:t xml:space="preserve">Eu não nomearei nem darei informações sobre o paciente, um </w:t>
      </w:r>
      <w:proofErr w:type="spellStart"/>
      <w:r>
        <w:t>ex</w:t>
      </w:r>
      <w:proofErr w:type="spellEnd"/>
      <w:r>
        <w:t xml:space="preserve">-paciente, ou membro da família,  exceto para outro membro da Equipe, conforme as especificações do tratamento ou quando autorizado pelo paciente.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9.</w:t>
      </w:r>
      <w:r>
        <w:tab/>
        <w:t xml:space="preserve">Eu compreendo e concordo em defender a filosofia da política de respeito em relação aos direitos dos pacientes, e de respeitar os direitos e opiniões de outros profissionais.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>10.</w:t>
      </w:r>
      <w:r>
        <w:tab/>
        <w:t xml:space="preserve">Como profissional e pessoa que cuida do outro ser humano,  eu compreendo que uma relação terapêutica não termina quando o paciente deixa a Clínica. Eu reconhecerei a </w:t>
      </w:r>
      <w:r>
        <w:lastRenderedPageBreak/>
        <w:t xml:space="preserve">necessidade de se conduzir qualquer relação posterior com antigos pacientes com os mesmos cuidados para com seu bem estar como os colocados nos itens anteriores. Envolvimento sexual com antigos pacientes é antiético. Envolvimento sexual com um paciente antigo explora emoções derivadas do tratamento e é, portanto quase sempre antiético.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11.Com relação ao meu uso de álcool e drogas alteradoras de humor, eu deverei ser um parâmetro para os pacientes, equipe e a comunidade. Se eu sou um dependente químico, me manterei em abstinência total enquanto empregado na Clínica. </w:t>
      </w:r>
    </w:p>
    <w:p w:rsidR="00892855" w:rsidRDefault="00892855" w:rsidP="00892855">
      <w:r>
        <w:t xml:space="preserve">     </w:t>
      </w:r>
    </w:p>
    <w:p w:rsidR="00892855" w:rsidRDefault="00892855" w:rsidP="00892855">
      <w:r>
        <w:t xml:space="preserve">12 Eu demonstrarei uma postura responsável pelo bem estar dos meus colegas e da Clínica como um todo, não ignorando as manifestações de doença ou condutas antiéticas dos colegas. 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13. Eu assumirei a responsabilidade pela continuidade da minha formação educacional e crescimento profissional como parte do meu compromisso para fornecer tratamento de qualidade para aqueles que procuram pela minha ajuda. </w:t>
      </w:r>
    </w:p>
    <w:p w:rsidR="00892855" w:rsidRDefault="00892855" w:rsidP="00892855">
      <w:r>
        <w:t xml:space="preserve"> </w:t>
      </w:r>
      <w:r w:rsidR="005C2660">
        <w:t xml:space="preserve">Ricardo </w:t>
      </w:r>
      <w:proofErr w:type="spellStart"/>
      <w:r w:rsidR="005C2660">
        <w:t>Biscaya</w:t>
      </w:r>
      <w:proofErr w:type="spellEnd"/>
      <w:r w:rsidR="005C2660">
        <w:t xml:space="preserve"> in www.acgtratamento.com.br</w:t>
      </w:r>
    </w:p>
    <w:p w:rsidR="00892855" w:rsidRDefault="00892855" w:rsidP="00892855">
      <w:r>
        <w:t xml:space="preserve"> </w:t>
      </w:r>
    </w:p>
    <w:p w:rsidR="00892855" w:rsidRDefault="00892855" w:rsidP="00892855">
      <w:r>
        <w:t xml:space="preserve"> </w:t>
      </w:r>
    </w:p>
    <w:p w:rsidR="00892855" w:rsidRDefault="00892855"/>
    <w:sectPr w:rsidR="00892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55"/>
    <w:rsid w:val="00526E12"/>
    <w:rsid w:val="005C2660"/>
    <w:rsid w:val="00892855"/>
    <w:rsid w:val="00C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4C12470-A301-174D-9CDF-B1A8E5F0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2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ricardosoaresbiscaya@gmail.com</dc:creator>
  <cp:keywords/>
  <dc:description/>
  <cp:lastModifiedBy>ricardosoaresbiscaya@gmail.com</cp:lastModifiedBy>
  <cp:revision>2</cp:revision>
  <dcterms:created xsi:type="dcterms:W3CDTF">2019-12-27T19:35:00Z</dcterms:created>
  <dcterms:modified xsi:type="dcterms:W3CDTF">2019-12-27T19:35:00Z</dcterms:modified>
</cp:coreProperties>
</file>