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9A17" w14:textId="6827C4FD" w:rsidR="008973D4" w:rsidRDefault="008973D4" w:rsidP="00E927E8">
      <w:pPr>
        <w:rPr>
          <w:b/>
        </w:rPr>
      </w:pPr>
      <w:bookmarkStart w:id="0" w:name="_Hlk132812072"/>
      <w:r w:rsidRPr="00E927E8">
        <w:rPr>
          <w:b/>
        </w:rPr>
        <w:t>ESCALA ASRS-18 TDAH</w:t>
      </w:r>
      <w:r>
        <w:rPr>
          <w:b/>
        </w:rPr>
        <w:t xml:space="preserve">                          </w:t>
      </w:r>
    </w:p>
    <w:p w14:paraId="6B564948" w14:textId="77777777" w:rsidR="008973D4" w:rsidRDefault="008973D4" w:rsidP="00E927E8">
      <w:pPr>
        <w:rPr>
          <w:b/>
        </w:rPr>
      </w:pPr>
      <w:r>
        <w:rPr>
          <w:b/>
        </w:rPr>
        <w:t>Nome:</w:t>
      </w:r>
    </w:p>
    <w:p w14:paraId="684642B2" w14:textId="77777777" w:rsidR="000617FF" w:rsidRDefault="008973D4" w:rsidP="00E927E8">
      <w:pPr>
        <w:rPr>
          <w:b/>
        </w:rPr>
      </w:pPr>
      <w:r>
        <w:rPr>
          <w:b/>
        </w:rPr>
        <w:t>Idade:</w:t>
      </w:r>
    </w:p>
    <w:p w14:paraId="6A798419" w14:textId="523861EA" w:rsidR="00E927E8" w:rsidRPr="00E927E8" w:rsidRDefault="00E927E8" w:rsidP="003E085C">
      <w:pPr>
        <w:jc w:val="both"/>
      </w:pPr>
      <w:r>
        <w:t xml:space="preserve">Por favor, responda as perguntas abaixo se autoavaliando de acordo com os critérios do lado direito da </w:t>
      </w:r>
      <w:r w:rsidR="00EF52F8">
        <w:t>página</w:t>
      </w:r>
      <w:r>
        <w:t xml:space="preserve">. Após ler cada um dos itens, circule o </w:t>
      </w:r>
      <w:r w:rsidR="00EF52F8">
        <w:t>número</w:t>
      </w:r>
      <w:r>
        <w:t xml:space="preserve"> que corresponde a como você se sentiu e se comportou nos últimos </w:t>
      </w:r>
      <w:r w:rsidR="003E085C">
        <w:t>seis (</w:t>
      </w:r>
      <w:r>
        <w:t>6</w:t>
      </w:r>
      <w:r w:rsidR="003E085C">
        <w:t>)</w:t>
      </w:r>
      <w:r>
        <w:t xml:space="preserve"> meses.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993"/>
        <w:gridCol w:w="992"/>
        <w:gridCol w:w="1276"/>
        <w:gridCol w:w="1134"/>
        <w:gridCol w:w="1382"/>
      </w:tblGrid>
      <w:tr w:rsidR="0044002F" w14:paraId="7F465D2F" w14:textId="77777777" w:rsidTr="003E085C">
        <w:tc>
          <w:tcPr>
            <w:tcW w:w="3510" w:type="dxa"/>
          </w:tcPr>
          <w:p w14:paraId="52CDA054" w14:textId="77777777" w:rsidR="0044002F" w:rsidRPr="0044002F" w:rsidRDefault="0044002F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58C89E9" w14:textId="77777777" w:rsidR="0044002F" w:rsidRPr="003E085C" w:rsidRDefault="0044002F">
            <w:pPr>
              <w:rPr>
                <w:b/>
                <w:sz w:val="20"/>
                <w:szCs w:val="20"/>
              </w:rPr>
            </w:pPr>
            <w:r w:rsidRPr="003E085C">
              <w:rPr>
                <w:b/>
                <w:sz w:val="20"/>
                <w:szCs w:val="20"/>
              </w:rPr>
              <w:t>NUNCA</w:t>
            </w:r>
          </w:p>
        </w:tc>
        <w:tc>
          <w:tcPr>
            <w:tcW w:w="992" w:type="dxa"/>
          </w:tcPr>
          <w:p w14:paraId="6B938FDA" w14:textId="77777777" w:rsidR="0044002F" w:rsidRPr="003E085C" w:rsidRDefault="0044002F">
            <w:pPr>
              <w:rPr>
                <w:b/>
                <w:sz w:val="20"/>
                <w:szCs w:val="20"/>
              </w:rPr>
            </w:pPr>
            <w:r w:rsidRPr="003E085C">
              <w:rPr>
                <w:b/>
                <w:sz w:val="20"/>
                <w:szCs w:val="20"/>
              </w:rPr>
              <w:t>RARAMENTE</w:t>
            </w:r>
          </w:p>
        </w:tc>
        <w:tc>
          <w:tcPr>
            <w:tcW w:w="1276" w:type="dxa"/>
          </w:tcPr>
          <w:p w14:paraId="170280BB" w14:textId="77777777" w:rsidR="0044002F" w:rsidRPr="003E085C" w:rsidRDefault="0044002F">
            <w:pPr>
              <w:rPr>
                <w:b/>
                <w:sz w:val="20"/>
                <w:szCs w:val="20"/>
              </w:rPr>
            </w:pPr>
            <w:r w:rsidRPr="003E085C">
              <w:rPr>
                <w:b/>
                <w:sz w:val="20"/>
                <w:szCs w:val="20"/>
              </w:rPr>
              <w:t>ALGUMAS VEZES</w:t>
            </w:r>
          </w:p>
        </w:tc>
        <w:tc>
          <w:tcPr>
            <w:tcW w:w="1134" w:type="dxa"/>
          </w:tcPr>
          <w:p w14:paraId="56113403" w14:textId="77777777" w:rsidR="0044002F" w:rsidRPr="003E085C" w:rsidRDefault="003E08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FREQUETE</w:t>
            </w:r>
            <w:r w:rsidR="0044002F" w:rsidRPr="003E085C">
              <w:rPr>
                <w:b/>
                <w:sz w:val="20"/>
                <w:szCs w:val="20"/>
              </w:rPr>
              <w:t>MENTE</w:t>
            </w:r>
          </w:p>
        </w:tc>
        <w:tc>
          <w:tcPr>
            <w:tcW w:w="1382" w:type="dxa"/>
          </w:tcPr>
          <w:p w14:paraId="6D054C20" w14:textId="77777777" w:rsidR="0044002F" w:rsidRPr="003E085C" w:rsidRDefault="0044002F">
            <w:pPr>
              <w:rPr>
                <w:b/>
                <w:sz w:val="20"/>
                <w:szCs w:val="20"/>
              </w:rPr>
            </w:pPr>
            <w:r w:rsidRPr="003E085C">
              <w:rPr>
                <w:b/>
                <w:sz w:val="20"/>
                <w:szCs w:val="20"/>
              </w:rPr>
              <w:t xml:space="preserve">MUITO FREQUENTEMENTE </w:t>
            </w:r>
          </w:p>
        </w:tc>
      </w:tr>
      <w:tr w:rsidR="0044002F" w14:paraId="71D09FAA" w14:textId="77777777" w:rsidTr="003E085C">
        <w:tc>
          <w:tcPr>
            <w:tcW w:w="3510" w:type="dxa"/>
          </w:tcPr>
          <w:p w14:paraId="4971D420" w14:textId="77777777" w:rsidR="0044002F" w:rsidRPr="0044002F" w:rsidRDefault="0044002F" w:rsidP="0044002F">
            <w:pPr>
              <w:jc w:val="both"/>
              <w:rPr>
                <w:szCs w:val="24"/>
              </w:rPr>
            </w:pPr>
            <w:r w:rsidRPr="0044002F">
              <w:rPr>
                <w:szCs w:val="24"/>
              </w:rPr>
              <w:t>1- Com que frequência você comete erros por falta de atenção quando tem de trabalhar num projeto chato ou difícil</w:t>
            </w:r>
            <w:r w:rsidR="003E085C">
              <w:rPr>
                <w:szCs w:val="24"/>
              </w:rPr>
              <w:t>?</w:t>
            </w:r>
          </w:p>
        </w:tc>
        <w:tc>
          <w:tcPr>
            <w:tcW w:w="993" w:type="dxa"/>
          </w:tcPr>
          <w:p w14:paraId="2EE3B9CD" w14:textId="77777777" w:rsidR="0044002F" w:rsidRDefault="0044002F"/>
        </w:tc>
        <w:tc>
          <w:tcPr>
            <w:tcW w:w="992" w:type="dxa"/>
          </w:tcPr>
          <w:p w14:paraId="715BAFB5" w14:textId="77777777" w:rsidR="0044002F" w:rsidRDefault="0044002F"/>
        </w:tc>
        <w:tc>
          <w:tcPr>
            <w:tcW w:w="1276" w:type="dxa"/>
          </w:tcPr>
          <w:p w14:paraId="6570A278" w14:textId="77777777" w:rsidR="0044002F" w:rsidRDefault="0044002F"/>
        </w:tc>
        <w:tc>
          <w:tcPr>
            <w:tcW w:w="1134" w:type="dxa"/>
          </w:tcPr>
          <w:p w14:paraId="2D15CF34" w14:textId="77777777" w:rsidR="0044002F" w:rsidRDefault="0044002F"/>
        </w:tc>
        <w:tc>
          <w:tcPr>
            <w:tcW w:w="1382" w:type="dxa"/>
          </w:tcPr>
          <w:p w14:paraId="38BAD02A" w14:textId="77777777" w:rsidR="0044002F" w:rsidRDefault="0044002F"/>
        </w:tc>
      </w:tr>
      <w:tr w:rsidR="0044002F" w14:paraId="508F66D1" w14:textId="77777777" w:rsidTr="003E085C">
        <w:tc>
          <w:tcPr>
            <w:tcW w:w="3510" w:type="dxa"/>
          </w:tcPr>
          <w:p w14:paraId="6B8A36BD" w14:textId="77777777" w:rsidR="0044002F" w:rsidRDefault="0044002F">
            <w:r>
              <w:t>2- Com que frequência você tem dificuldade para manter a atenção quando está fazendo um trabalho chato ou repetitivo</w:t>
            </w:r>
            <w:r w:rsidR="003E085C">
              <w:t>?</w:t>
            </w:r>
          </w:p>
        </w:tc>
        <w:tc>
          <w:tcPr>
            <w:tcW w:w="993" w:type="dxa"/>
          </w:tcPr>
          <w:p w14:paraId="3062E5C6" w14:textId="77777777" w:rsidR="0044002F" w:rsidRDefault="0044002F"/>
        </w:tc>
        <w:tc>
          <w:tcPr>
            <w:tcW w:w="992" w:type="dxa"/>
          </w:tcPr>
          <w:p w14:paraId="5D15B32C" w14:textId="77777777" w:rsidR="0044002F" w:rsidRDefault="0044002F"/>
        </w:tc>
        <w:tc>
          <w:tcPr>
            <w:tcW w:w="1276" w:type="dxa"/>
          </w:tcPr>
          <w:p w14:paraId="24877B73" w14:textId="77777777" w:rsidR="0044002F" w:rsidRDefault="0044002F"/>
        </w:tc>
        <w:tc>
          <w:tcPr>
            <w:tcW w:w="1134" w:type="dxa"/>
          </w:tcPr>
          <w:p w14:paraId="7C97A3CB" w14:textId="77777777" w:rsidR="0044002F" w:rsidRDefault="0044002F"/>
        </w:tc>
        <w:tc>
          <w:tcPr>
            <w:tcW w:w="1382" w:type="dxa"/>
          </w:tcPr>
          <w:p w14:paraId="6073ABB7" w14:textId="77777777" w:rsidR="0044002F" w:rsidRDefault="0044002F"/>
        </w:tc>
      </w:tr>
      <w:tr w:rsidR="0044002F" w14:paraId="5E314D98" w14:textId="77777777" w:rsidTr="003E085C">
        <w:tc>
          <w:tcPr>
            <w:tcW w:w="3510" w:type="dxa"/>
          </w:tcPr>
          <w:p w14:paraId="286849E0" w14:textId="77777777" w:rsidR="0044002F" w:rsidRDefault="00CD2414">
            <w:r>
              <w:t>3- Com que frequência você tem dificuldade para se concentrar no que as pessoas dizem, mesmo quando elas estão falando diretamente com você</w:t>
            </w:r>
            <w:r w:rsidR="003E085C">
              <w:t>?</w:t>
            </w:r>
          </w:p>
        </w:tc>
        <w:tc>
          <w:tcPr>
            <w:tcW w:w="993" w:type="dxa"/>
          </w:tcPr>
          <w:p w14:paraId="43E6EA12" w14:textId="77777777" w:rsidR="0044002F" w:rsidRDefault="0044002F"/>
        </w:tc>
        <w:tc>
          <w:tcPr>
            <w:tcW w:w="992" w:type="dxa"/>
          </w:tcPr>
          <w:p w14:paraId="0CAE8A43" w14:textId="77777777" w:rsidR="0044002F" w:rsidRDefault="0044002F"/>
        </w:tc>
        <w:tc>
          <w:tcPr>
            <w:tcW w:w="1276" w:type="dxa"/>
          </w:tcPr>
          <w:p w14:paraId="1EFAD806" w14:textId="77777777" w:rsidR="0044002F" w:rsidRDefault="0044002F"/>
        </w:tc>
        <w:tc>
          <w:tcPr>
            <w:tcW w:w="1134" w:type="dxa"/>
          </w:tcPr>
          <w:p w14:paraId="183E340D" w14:textId="77777777" w:rsidR="0044002F" w:rsidRDefault="0044002F"/>
        </w:tc>
        <w:tc>
          <w:tcPr>
            <w:tcW w:w="1382" w:type="dxa"/>
          </w:tcPr>
          <w:p w14:paraId="255F9058" w14:textId="77777777" w:rsidR="0044002F" w:rsidRDefault="0044002F"/>
        </w:tc>
      </w:tr>
      <w:tr w:rsidR="0044002F" w14:paraId="123851EC" w14:textId="77777777" w:rsidTr="003E085C">
        <w:tc>
          <w:tcPr>
            <w:tcW w:w="3510" w:type="dxa"/>
          </w:tcPr>
          <w:p w14:paraId="247AA0F4" w14:textId="77777777" w:rsidR="0044002F" w:rsidRDefault="00CD2414">
            <w:r>
              <w:t>4- Com que frequência você deixa um projeto pela metade d</w:t>
            </w:r>
            <w:r w:rsidR="003E085C">
              <w:t xml:space="preserve">epois de já ter feito as partes </w:t>
            </w:r>
            <w:r>
              <w:t>ma</w:t>
            </w:r>
            <w:r w:rsidR="003E085C">
              <w:t>i</w:t>
            </w:r>
            <w:r>
              <w:t>s difíceis</w:t>
            </w:r>
            <w:r w:rsidR="003E085C">
              <w:t>?</w:t>
            </w:r>
          </w:p>
        </w:tc>
        <w:tc>
          <w:tcPr>
            <w:tcW w:w="993" w:type="dxa"/>
          </w:tcPr>
          <w:p w14:paraId="0F7D773A" w14:textId="77777777" w:rsidR="0044002F" w:rsidRDefault="0044002F"/>
        </w:tc>
        <w:tc>
          <w:tcPr>
            <w:tcW w:w="992" w:type="dxa"/>
          </w:tcPr>
          <w:p w14:paraId="5B53A397" w14:textId="77777777" w:rsidR="0044002F" w:rsidRDefault="0044002F"/>
        </w:tc>
        <w:tc>
          <w:tcPr>
            <w:tcW w:w="1276" w:type="dxa"/>
          </w:tcPr>
          <w:p w14:paraId="32B7C88C" w14:textId="77777777" w:rsidR="0044002F" w:rsidRDefault="0044002F"/>
        </w:tc>
        <w:tc>
          <w:tcPr>
            <w:tcW w:w="1134" w:type="dxa"/>
          </w:tcPr>
          <w:p w14:paraId="4F9583E4" w14:textId="77777777" w:rsidR="0044002F" w:rsidRDefault="0044002F"/>
        </w:tc>
        <w:tc>
          <w:tcPr>
            <w:tcW w:w="1382" w:type="dxa"/>
          </w:tcPr>
          <w:p w14:paraId="35F1A449" w14:textId="77777777" w:rsidR="0044002F" w:rsidRDefault="0044002F"/>
        </w:tc>
      </w:tr>
      <w:tr w:rsidR="0044002F" w14:paraId="02228DDE" w14:textId="77777777" w:rsidTr="003E085C">
        <w:tc>
          <w:tcPr>
            <w:tcW w:w="3510" w:type="dxa"/>
          </w:tcPr>
          <w:p w14:paraId="15AB9691" w14:textId="77777777" w:rsidR="0044002F" w:rsidRDefault="00CD2414">
            <w:r>
              <w:t>5- Com que frequência você tem dificuldade para fazer um trabalho que exija organização</w:t>
            </w:r>
            <w:r w:rsidR="003E085C">
              <w:t>?</w:t>
            </w:r>
          </w:p>
        </w:tc>
        <w:tc>
          <w:tcPr>
            <w:tcW w:w="993" w:type="dxa"/>
          </w:tcPr>
          <w:p w14:paraId="72BBE541" w14:textId="77777777" w:rsidR="0044002F" w:rsidRDefault="0044002F"/>
        </w:tc>
        <w:tc>
          <w:tcPr>
            <w:tcW w:w="992" w:type="dxa"/>
          </w:tcPr>
          <w:p w14:paraId="2D56F1BD" w14:textId="77777777" w:rsidR="0044002F" w:rsidRDefault="0044002F"/>
        </w:tc>
        <w:tc>
          <w:tcPr>
            <w:tcW w:w="1276" w:type="dxa"/>
          </w:tcPr>
          <w:p w14:paraId="7B84B4B3" w14:textId="77777777" w:rsidR="0044002F" w:rsidRDefault="0044002F"/>
        </w:tc>
        <w:tc>
          <w:tcPr>
            <w:tcW w:w="1134" w:type="dxa"/>
          </w:tcPr>
          <w:p w14:paraId="2D153D73" w14:textId="77777777" w:rsidR="0044002F" w:rsidRDefault="0044002F"/>
        </w:tc>
        <w:tc>
          <w:tcPr>
            <w:tcW w:w="1382" w:type="dxa"/>
          </w:tcPr>
          <w:p w14:paraId="22E33986" w14:textId="77777777" w:rsidR="0044002F" w:rsidRDefault="0044002F"/>
        </w:tc>
      </w:tr>
      <w:tr w:rsidR="0044002F" w14:paraId="13E560D4" w14:textId="77777777" w:rsidTr="003E085C">
        <w:tc>
          <w:tcPr>
            <w:tcW w:w="3510" w:type="dxa"/>
          </w:tcPr>
          <w:p w14:paraId="02A93C5E" w14:textId="77777777" w:rsidR="0044002F" w:rsidRDefault="00CD2414" w:rsidP="00CD2414">
            <w:r>
              <w:t>6- Quando você precisa algo que exija muita concentração, com que frequência você evita ou adia o início</w:t>
            </w:r>
            <w:r w:rsidR="003E085C">
              <w:t>?</w:t>
            </w:r>
          </w:p>
        </w:tc>
        <w:tc>
          <w:tcPr>
            <w:tcW w:w="993" w:type="dxa"/>
          </w:tcPr>
          <w:p w14:paraId="317D96E7" w14:textId="77777777" w:rsidR="0044002F" w:rsidRDefault="0044002F"/>
        </w:tc>
        <w:tc>
          <w:tcPr>
            <w:tcW w:w="992" w:type="dxa"/>
          </w:tcPr>
          <w:p w14:paraId="3A12E199" w14:textId="77777777" w:rsidR="0044002F" w:rsidRDefault="0044002F"/>
        </w:tc>
        <w:tc>
          <w:tcPr>
            <w:tcW w:w="1276" w:type="dxa"/>
          </w:tcPr>
          <w:p w14:paraId="016579EF" w14:textId="77777777" w:rsidR="0044002F" w:rsidRDefault="0044002F"/>
        </w:tc>
        <w:tc>
          <w:tcPr>
            <w:tcW w:w="1134" w:type="dxa"/>
          </w:tcPr>
          <w:p w14:paraId="2D038703" w14:textId="77777777" w:rsidR="0044002F" w:rsidRDefault="0044002F"/>
        </w:tc>
        <w:tc>
          <w:tcPr>
            <w:tcW w:w="1382" w:type="dxa"/>
          </w:tcPr>
          <w:p w14:paraId="7B5F58FA" w14:textId="77777777" w:rsidR="0044002F" w:rsidRDefault="0044002F"/>
        </w:tc>
      </w:tr>
      <w:tr w:rsidR="0044002F" w14:paraId="2F77E1EB" w14:textId="77777777" w:rsidTr="003E085C">
        <w:tc>
          <w:tcPr>
            <w:tcW w:w="3510" w:type="dxa"/>
          </w:tcPr>
          <w:p w14:paraId="61C05365" w14:textId="77777777" w:rsidR="0044002F" w:rsidRDefault="00CD2414">
            <w:r>
              <w:t>7- Com que frequência você coloca as coisa</w:t>
            </w:r>
            <w:r w:rsidR="003E085C">
              <w:t>s</w:t>
            </w:r>
            <w:r>
              <w:t xml:space="preserve"> fora do lugar ou tem dificuld</w:t>
            </w:r>
            <w:r w:rsidR="003E085C">
              <w:t>ade de encontrar as coisas em ca</w:t>
            </w:r>
            <w:r>
              <w:t>s</w:t>
            </w:r>
            <w:r w:rsidR="003E085C">
              <w:t>a</w:t>
            </w:r>
            <w:r>
              <w:t xml:space="preserve"> ou no trabalho</w:t>
            </w:r>
            <w:r w:rsidR="003E085C">
              <w:t>?</w:t>
            </w:r>
          </w:p>
        </w:tc>
        <w:tc>
          <w:tcPr>
            <w:tcW w:w="993" w:type="dxa"/>
          </w:tcPr>
          <w:p w14:paraId="2A4C343E" w14:textId="77777777" w:rsidR="0044002F" w:rsidRDefault="0044002F"/>
        </w:tc>
        <w:tc>
          <w:tcPr>
            <w:tcW w:w="992" w:type="dxa"/>
          </w:tcPr>
          <w:p w14:paraId="487CED3D" w14:textId="77777777" w:rsidR="0044002F" w:rsidRDefault="0044002F"/>
        </w:tc>
        <w:tc>
          <w:tcPr>
            <w:tcW w:w="1276" w:type="dxa"/>
          </w:tcPr>
          <w:p w14:paraId="7BA61845" w14:textId="77777777" w:rsidR="0044002F" w:rsidRDefault="0044002F"/>
        </w:tc>
        <w:tc>
          <w:tcPr>
            <w:tcW w:w="1134" w:type="dxa"/>
          </w:tcPr>
          <w:p w14:paraId="2DFE0A7A" w14:textId="77777777" w:rsidR="0044002F" w:rsidRDefault="0044002F"/>
        </w:tc>
        <w:tc>
          <w:tcPr>
            <w:tcW w:w="1382" w:type="dxa"/>
          </w:tcPr>
          <w:p w14:paraId="05E4A418" w14:textId="77777777" w:rsidR="0044002F" w:rsidRDefault="0044002F"/>
        </w:tc>
      </w:tr>
      <w:tr w:rsidR="0044002F" w14:paraId="165D88BE" w14:textId="77777777" w:rsidTr="003E085C">
        <w:tc>
          <w:tcPr>
            <w:tcW w:w="3510" w:type="dxa"/>
          </w:tcPr>
          <w:p w14:paraId="2522CCDD" w14:textId="77777777" w:rsidR="0044002F" w:rsidRDefault="00CD2414">
            <w:r>
              <w:t>8- Com que frequência você se dis</w:t>
            </w:r>
            <w:r w:rsidR="003E085C">
              <w:t>trai com atividades ou barulho à</w:t>
            </w:r>
            <w:r>
              <w:t xml:space="preserve"> sua volta</w:t>
            </w:r>
            <w:r w:rsidR="003E085C">
              <w:t>?</w:t>
            </w:r>
          </w:p>
        </w:tc>
        <w:tc>
          <w:tcPr>
            <w:tcW w:w="993" w:type="dxa"/>
          </w:tcPr>
          <w:p w14:paraId="431A019E" w14:textId="77777777" w:rsidR="0044002F" w:rsidRDefault="0044002F"/>
        </w:tc>
        <w:tc>
          <w:tcPr>
            <w:tcW w:w="992" w:type="dxa"/>
          </w:tcPr>
          <w:p w14:paraId="57BCE13D" w14:textId="77777777" w:rsidR="0044002F" w:rsidRDefault="0044002F"/>
        </w:tc>
        <w:tc>
          <w:tcPr>
            <w:tcW w:w="1276" w:type="dxa"/>
          </w:tcPr>
          <w:p w14:paraId="0419CF02" w14:textId="77777777" w:rsidR="0044002F" w:rsidRDefault="0044002F"/>
        </w:tc>
        <w:tc>
          <w:tcPr>
            <w:tcW w:w="1134" w:type="dxa"/>
          </w:tcPr>
          <w:p w14:paraId="6D273E24" w14:textId="77777777" w:rsidR="0044002F" w:rsidRDefault="0044002F"/>
        </w:tc>
        <w:tc>
          <w:tcPr>
            <w:tcW w:w="1382" w:type="dxa"/>
          </w:tcPr>
          <w:p w14:paraId="1587D0AF" w14:textId="77777777" w:rsidR="0044002F" w:rsidRDefault="0044002F"/>
        </w:tc>
      </w:tr>
      <w:tr w:rsidR="0044002F" w14:paraId="50863C5E" w14:textId="77777777" w:rsidTr="003E085C">
        <w:tc>
          <w:tcPr>
            <w:tcW w:w="3510" w:type="dxa"/>
          </w:tcPr>
          <w:p w14:paraId="1D539939" w14:textId="468EF10F" w:rsidR="0044002F" w:rsidRDefault="00CD2414">
            <w:r>
              <w:t xml:space="preserve">9- Com que frequência você tem dificuldade para </w:t>
            </w:r>
            <w:r w:rsidR="003E085C">
              <w:t>lembrar-se de</w:t>
            </w:r>
            <w:r>
              <w:t xml:space="preserve"> compromisso</w:t>
            </w:r>
            <w:r w:rsidR="003E085C">
              <w:t>s</w:t>
            </w:r>
            <w:r w:rsidR="00EF52F8">
              <w:t>.</w:t>
            </w:r>
          </w:p>
        </w:tc>
        <w:tc>
          <w:tcPr>
            <w:tcW w:w="993" w:type="dxa"/>
          </w:tcPr>
          <w:p w14:paraId="2B29DC07" w14:textId="77777777" w:rsidR="0044002F" w:rsidRDefault="0044002F"/>
        </w:tc>
        <w:tc>
          <w:tcPr>
            <w:tcW w:w="992" w:type="dxa"/>
          </w:tcPr>
          <w:p w14:paraId="7FEAB47B" w14:textId="77777777" w:rsidR="0044002F" w:rsidRDefault="0044002F"/>
        </w:tc>
        <w:tc>
          <w:tcPr>
            <w:tcW w:w="1276" w:type="dxa"/>
          </w:tcPr>
          <w:p w14:paraId="6A1ADEDF" w14:textId="77777777" w:rsidR="0044002F" w:rsidRDefault="0044002F"/>
        </w:tc>
        <w:tc>
          <w:tcPr>
            <w:tcW w:w="1134" w:type="dxa"/>
          </w:tcPr>
          <w:p w14:paraId="23E50B86" w14:textId="77777777" w:rsidR="0044002F" w:rsidRDefault="0044002F"/>
        </w:tc>
        <w:tc>
          <w:tcPr>
            <w:tcW w:w="1382" w:type="dxa"/>
          </w:tcPr>
          <w:p w14:paraId="24F7C67C" w14:textId="77777777" w:rsidR="0044002F" w:rsidRDefault="0044002F"/>
        </w:tc>
      </w:tr>
      <w:tr w:rsidR="0044002F" w14:paraId="65D31A4A" w14:textId="77777777" w:rsidTr="003E085C">
        <w:tc>
          <w:tcPr>
            <w:tcW w:w="3510" w:type="dxa"/>
          </w:tcPr>
          <w:p w14:paraId="48C6BA44" w14:textId="77777777" w:rsidR="0044002F" w:rsidRPr="003E085C" w:rsidRDefault="00CD2414">
            <w:pPr>
              <w:rPr>
                <w:b/>
              </w:rPr>
            </w:pPr>
            <w:r w:rsidRPr="003E085C">
              <w:rPr>
                <w:b/>
              </w:rPr>
              <w:lastRenderedPageBreak/>
              <w:t>PARTE A - TOTAL</w:t>
            </w:r>
          </w:p>
        </w:tc>
        <w:tc>
          <w:tcPr>
            <w:tcW w:w="993" w:type="dxa"/>
          </w:tcPr>
          <w:p w14:paraId="0AE48D8F" w14:textId="77777777" w:rsidR="0044002F" w:rsidRDefault="0044002F"/>
        </w:tc>
        <w:tc>
          <w:tcPr>
            <w:tcW w:w="992" w:type="dxa"/>
          </w:tcPr>
          <w:p w14:paraId="7D176C08" w14:textId="77777777" w:rsidR="0044002F" w:rsidRDefault="0044002F"/>
        </w:tc>
        <w:tc>
          <w:tcPr>
            <w:tcW w:w="1276" w:type="dxa"/>
          </w:tcPr>
          <w:p w14:paraId="06985AE2" w14:textId="77777777" w:rsidR="0044002F" w:rsidRDefault="0044002F"/>
        </w:tc>
        <w:tc>
          <w:tcPr>
            <w:tcW w:w="1134" w:type="dxa"/>
          </w:tcPr>
          <w:p w14:paraId="1DE339D7" w14:textId="77777777" w:rsidR="0044002F" w:rsidRDefault="0044002F"/>
        </w:tc>
        <w:tc>
          <w:tcPr>
            <w:tcW w:w="1382" w:type="dxa"/>
          </w:tcPr>
          <w:p w14:paraId="312EA740" w14:textId="77777777" w:rsidR="0044002F" w:rsidRDefault="0044002F"/>
        </w:tc>
      </w:tr>
      <w:tr w:rsidR="0044002F" w14:paraId="11953583" w14:textId="77777777" w:rsidTr="003E085C">
        <w:tc>
          <w:tcPr>
            <w:tcW w:w="3510" w:type="dxa"/>
          </w:tcPr>
          <w:p w14:paraId="6EA47321" w14:textId="77777777" w:rsidR="0044002F" w:rsidRDefault="00CD2414">
            <w:r>
              <w:t>1- Com que frequência você fica se mexendo na cadeira ou balançando as mão</w:t>
            </w:r>
            <w:r w:rsidR="003E085C">
              <w:t>s</w:t>
            </w:r>
            <w:r>
              <w:t xml:space="preserve"> ou os p</w:t>
            </w:r>
            <w:r w:rsidR="003E085C">
              <w:t xml:space="preserve">és quando precisa ficar sentado </w:t>
            </w:r>
            <w:r>
              <w:t>(a) por muito tempo</w:t>
            </w:r>
            <w:r w:rsidR="003E085C">
              <w:t>?</w:t>
            </w:r>
          </w:p>
        </w:tc>
        <w:tc>
          <w:tcPr>
            <w:tcW w:w="993" w:type="dxa"/>
          </w:tcPr>
          <w:p w14:paraId="35E1A88F" w14:textId="77777777" w:rsidR="0044002F" w:rsidRDefault="0044002F"/>
        </w:tc>
        <w:tc>
          <w:tcPr>
            <w:tcW w:w="992" w:type="dxa"/>
          </w:tcPr>
          <w:p w14:paraId="2D0C3B42" w14:textId="77777777" w:rsidR="0044002F" w:rsidRDefault="0044002F"/>
        </w:tc>
        <w:tc>
          <w:tcPr>
            <w:tcW w:w="1276" w:type="dxa"/>
          </w:tcPr>
          <w:p w14:paraId="494A2D7D" w14:textId="77777777" w:rsidR="0044002F" w:rsidRDefault="0044002F"/>
        </w:tc>
        <w:tc>
          <w:tcPr>
            <w:tcW w:w="1134" w:type="dxa"/>
          </w:tcPr>
          <w:p w14:paraId="3DBFFE6F" w14:textId="77777777" w:rsidR="0044002F" w:rsidRDefault="0044002F"/>
        </w:tc>
        <w:tc>
          <w:tcPr>
            <w:tcW w:w="1382" w:type="dxa"/>
          </w:tcPr>
          <w:p w14:paraId="0990C2FE" w14:textId="77777777" w:rsidR="0044002F" w:rsidRDefault="0044002F"/>
        </w:tc>
      </w:tr>
      <w:tr w:rsidR="0044002F" w14:paraId="3880309E" w14:textId="77777777" w:rsidTr="003E085C">
        <w:tc>
          <w:tcPr>
            <w:tcW w:w="3510" w:type="dxa"/>
          </w:tcPr>
          <w:p w14:paraId="24328EA6" w14:textId="77777777" w:rsidR="0044002F" w:rsidRDefault="00CD2414">
            <w:r>
              <w:t>2- Com que frequência você se levanta da cadeira em reuniões ou em outras situa</w:t>
            </w:r>
            <w:r w:rsidR="003E085C">
              <w:t>ções onde deveria ficar sentado (</w:t>
            </w:r>
            <w:r>
              <w:t>a)</w:t>
            </w:r>
            <w:r w:rsidR="003E085C">
              <w:t>?</w:t>
            </w:r>
          </w:p>
        </w:tc>
        <w:tc>
          <w:tcPr>
            <w:tcW w:w="993" w:type="dxa"/>
          </w:tcPr>
          <w:p w14:paraId="429748A7" w14:textId="77777777" w:rsidR="0044002F" w:rsidRDefault="0044002F"/>
        </w:tc>
        <w:tc>
          <w:tcPr>
            <w:tcW w:w="992" w:type="dxa"/>
          </w:tcPr>
          <w:p w14:paraId="40CAFA0C" w14:textId="77777777" w:rsidR="0044002F" w:rsidRDefault="0044002F"/>
        </w:tc>
        <w:tc>
          <w:tcPr>
            <w:tcW w:w="1276" w:type="dxa"/>
          </w:tcPr>
          <w:p w14:paraId="45E76DDC" w14:textId="77777777" w:rsidR="0044002F" w:rsidRDefault="0044002F"/>
        </w:tc>
        <w:tc>
          <w:tcPr>
            <w:tcW w:w="1134" w:type="dxa"/>
          </w:tcPr>
          <w:p w14:paraId="5A6E600B" w14:textId="77777777" w:rsidR="0044002F" w:rsidRDefault="0044002F"/>
        </w:tc>
        <w:tc>
          <w:tcPr>
            <w:tcW w:w="1382" w:type="dxa"/>
          </w:tcPr>
          <w:p w14:paraId="57677F01" w14:textId="77777777" w:rsidR="0044002F" w:rsidRDefault="0044002F"/>
        </w:tc>
      </w:tr>
      <w:tr w:rsidR="0044002F" w14:paraId="714605E7" w14:textId="77777777" w:rsidTr="003E085C">
        <w:tc>
          <w:tcPr>
            <w:tcW w:w="3510" w:type="dxa"/>
          </w:tcPr>
          <w:p w14:paraId="28D5DC6A" w14:textId="77777777" w:rsidR="0044002F" w:rsidRDefault="00CD2414">
            <w:r>
              <w:t>3- Com que frequência você s</w:t>
            </w:r>
            <w:r w:rsidR="003E085C">
              <w:t xml:space="preserve">e sente inquieto (a) ou agitado </w:t>
            </w:r>
            <w:r>
              <w:t>(a)</w:t>
            </w:r>
            <w:r w:rsidR="003E085C">
              <w:t>?</w:t>
            </w:r>
          </w:p>
        </w:tc>
        <w:tc>
          <w:tcPr>
            <w:tcW w:w="993" w:type="dxa"/>
          </w:tcPr>
          <w:p w14:paraId="2F759F22" w14:textId="77777777" w:rsidR="0044002F" w:rsidRDefault="0044002F"/>
        </w:tc>
        <w:tc>
          <w:tcPr>
            <w:tcW w:w="992" w:type="dxa"/>
          </w:tcPr>
          <w:p w14:paraId="4E669FE9" w14:textId="77777777" w:rsidR="0044002F" w:rsidRDefault="0044002F"/>
        </w:tc>
        <w:tc>
          <w:tcPr>
            <w:tcW w:w="1276" w:type="dxa"/>
          </w:tcPr>
          <w:p w14:paraId="52118F33" w14:textId="77777777" w:rsidR="0044002F" w:rsidRDefault="0044002F"/>
        </w:tc>
        <w:tc>
          <w:tcPr>
            <w:tcW w:w="1134" w:type="dxa"/>
          </w:tcPr>
          <w:p w14:paraId="06AF8467" w14:textId="77777777" w:rsidR="0044002F" w:rsidRDefault="0044002F"/>
        </w:tc>
        <w:tc>
          <w:tcPr>
            <w:tcW w:w="1382" w:type="dxa"/>
          </w:tcPr>
          <w:p w14:paraId="167713F9" w14:textId="77777777" w:rsidR="0044002F" w:rsidRDefault="0044002F"/>
        </w:tc>
      </w:tr>
      <w:tr w:rsidR="0044002F" w14:paraId="1583E625" w14:textId="77777777" w:rsidTr="003E085C">
        <w:tc>
          <w:tcPr>
            <w:tcW w:w="3510" w:type="dxa"/>
          </w:tcPr>
          <w:p w14:paraId="265D75F1" w14:textId="77777777" w:rsidR="0044002F" w:rsidRDefault="00CD2414">
            <w:r>
              <w:t>4- Com que frequência você tem dificuldade para sossegar e relaxar quando tem tempo livre para você</w:t>
            </w:r>
            <w:r w:rsidR="003E085C">
              <w:t>?</w:t>
            </w:r>
          </w:p>
        </w:tc>
        <w:tc>
          <w:tcPr>
            <w:tcW w:w="993" w:type="dxa"/>
          </w:tcPr>
          <w:p w14:paraId="6A825E50" w14:textId="77777777" w:rsidR="0044002F" w:rsidRDefault="0044002F"/>
        </w:tc>
        <w:tc>
          <w:tcPr>
            <w:tcW w:w="992" w:type="dxa"/>
          </w:tcPr>
          <w:p w14:paraId="26691302" w14:textId="77777777" w:rsidR="0044002F" w:rsidRDefault="0044002F"/>
        </w:tc>
        <w:tc>
          <w:tcPr>
            <w:tcW w:w="1276" w:type="dxa"/>
          </w:tcPr>
          <w:p w14:paraId="280AF571" w14:textId="77777777" w:rsidR="0044002F" w:rsidRDefault="0044002F"/>
        </w:tc>
        <w:tc>
          <w:tcPr>
            <w:tcW w:w="1134" w:type="dxa"/>
          </w:tcPr>
          <w:p w14:paraId="4776AEFE" w14:textId="77777777" w:rsidR="0044002F" w:rsidRDefault="0044002F"/>
        </w:tc>
        <w:tc>
          <w:tcPr>
            <w:tcW w:w="1382" w:type="dxa"/>
          </w:tcPr>
          <w:p w14:paraId="2F240FEE" w14:textId="77777777" w:rsidR="0044002F" w:rsidRDefault="0044002F"/>
        </w:tc>
      </w:tr>
      <w:tr w:rsidR="0044002F" w14:paraId="1E6B308E" w14:textId="77777777" w:rsidTr="003E085C">
        <w:tc>
          <w:tcPr>
            <w:tcW w:w="3510" w:type="dxa"/>
          </w:tcPr>
          <w:p w14:paraId="0020D444" w14:textId="77777777" w:rsidR="0044002F" w:rsidRDefault="00CD2414">
            <w:r>
              <w:t>5- Com que frequência você se sente ativo (a) demais e necessitando fazer coisas, como se estivesse “com o motor ligado”</w:t>
            </w:r>
            <w:r w:rsidR="003E085C">
              <w:t>?</w:t>
            </w:r>
          </w:p>
        </w:tc>
        <w:tc>
          <w:tcPr>
            <w:tcW w:w="993" w:type="dxa"/>
          </w:tcPr>
          <w:p w14:paraId="067BD85F" w14:textId="77777777" w:rsidR="0044002F" w:rsidRDefault="0044002F"/>
        </w:tc>
        <w:tc>
          <w:tcPr>
            <w:tcW w:w="992" w:type="dxa"/>
          </w:tcPr>
          <w:p w14:paraId="582879AC" w14:textId="77777777" w:rsidR="0044002F" w:rsidRDefault="0044002F"/>
        </w:tc>
        <w:tc>
          <w:tcPr>
            <w:tcW w:w="1276" w:type="dxa"/>
          </w:tcPr>
          <w:p w14:paraId="23D0966F" w14:textId="77777777" w:rsidR="0044002F" w:rsidRDefault="0044002F"/>
        </w:tc>
        <w:tc>
          <w:tcPr>
            <w:tcW w:w="1134" w:type="dxa"/>
          </w:tcPr>
          <w:p w14:paraId="1427F6F2" w14:textId="77777777" w:rsidR="0044002F" w:rsidRDefault="0044002F"/>
        </w:tc>
        <w:tc>
          <w:tcPr>
            <w:tcW w:w="1382" w:type="dxa"/>
          </w:tcPr>
          <w:p w14:paraId="5C39547D" w14:textId="77777777" w:rsidR="0044002F" w:rsidRDefault="0044002F"/>
        </w:tc>
      </w:tr>
      <w:tr w:rsidR="0044002F" w14:paraId="521BE686" w14:textId="77777777" w:rsidTr="003E085C">
        <w:tc>
          <w:tcPr>
            <w:tcW w:w="3510" w:type="dxa"/>
          </w:tcPr>
          <w:p w14:paraId="113275B4" w14:textId="77777777" w:rsidR="0044002F" w:rsidRDefault="00CD2414">
            <w:r>
              <w:t>6- Com que frequência</w:t>
            </w:r>
            <w:r w:rsidR="00E927E8">
              <w:t xml:space="preserve"> você se pega falando demais em situações sociais</w:t>
            </w:r>
            <w:r w:rsidR="003E085C">
              <w:t>?</w:t>
            </w:r>
          </w:p>
        </w:tc>
        <w:tc>
          <w:tcPr>
            <w:tcW w:w="993" w:type="dxa"/>
          </w:tcPr>
          <w:p w14:paraId="57DA441E" w14:textId="77777777" w:rsidR="0044002F" w:rsidRDefault="0044002F"/>
        </w:tc>
        <w:tc>
          <w:tcPr>
            <w:tcW w:w="992" w:type="dxa"/>
          </w:tcPr>
          <w:p w14:paraId="6B7428E8" w14:textId="77777777" w:rsidR="0044002F" w:rsidRDefault="0044002F"/>
        </w:tc>
        <w:tc>
          <w:tcPr>
            <w:tcW w:w="1276" w:type="dxa"/>
          </w:tcPr>
          <w:p w14:paraId="62524FB4" w14:textId="77777777" w:rsidR="0044002F" w:rsidRDefault="0044002F"/>
        </w:tc>
        <w:tc>
          <w:tcPr>
            <w:tcW w:w="1134" w:type="dxa"/>
          </w:tcPr>
          <w:p w14:paraId="0AC89D50" w14:textId="77777777" w:rsidR="0044002F" w:rsidRDefault="0044002F"/>
        </w:tc>
        <w:tc>
          <w:tcPr>
            <w:tcW w:w="1382" w:type="dxa"/>
          </w:tcPr>
          <w:p w14:paraId="4D47AF46" w14:textId="77777777" w:rsidR="0044002F" w:rsidRDefault="0044002F"/>
        </w:tc>
      </w:tr>
      <w:tr w:rsidR="0044002F" w14:paraId="7869C649" w14:textId="77777777" w:rsidTr="003E085C">
        <w:tc>
          <w:tcPr>
            <w:tcW w:w="3510" w:type="dxa"/>
          </w:tcPr>
          <w:p w14:paraId="13677135" w14:textId="77777777" w:rsidR="0044002F" w:rsidRDefault="00CD2414">
            <w:r>
              <w:t xml:space="preserve">7- </w:t>
            </w:r>
            <w:r w:rsidR="00E927E8">
              <w:t>Quando você está conversando, com que frequência você se pega terminando as frases das pessoas antes delas</w:t>
            </w:r>
            <w:r w:rsidR="003E085C">
              <w:t>?</w:t>
            </w:r>
          </w:p>
        </w:tc>
        <w:tc>
          <w:tcPr>
            <w:tcW w:w="993" w:type="dxa"/>
          </w:tcPr>
          <w:p w14:paraId="026EBF85" w14:textId="77777777" w:rsidR="0044002F" w:rsidRDefault="0044002F"/>
        </w:tc>
        <w:tc>
          <w:tcPr>
            <w:tcW w:w="992" w:type="dxa"/>
          </w:tcPr>
          <w:p w14:paraId="6DB60CCF" w14:textId="77777777" w:rsidR="0044002F" w:rsidRDefault="0044002F"/>
        </w:tc>
        <w:tc>
          <w:tcPr>
            <w:tcW w:w="1276" w:type="dxa"/>
          </w:tcPr>
          <w:p w14:paraId="7C164394" w14:textId="77777777" w:rsidR="0044002F" w:rsidRDefault="0044002F"/>
        </w:tc>
        <w:tc>
          <w:tcPr>
            <w:tcW w:w="1134" w:type="dxa"/>
          </w:tcPr>
          <w:p w14:paraId="7D2B8890" w14:textId="77777777" w:rsidR="0044002F" w:rsidRDefault="0044002F"/>
        </w:tc>
        <w:tc>
          <w:tcPr>
            <w:tcW w:w="1382" w:type="dxa"/>
          </w:tcPr>
          <w:p w14:paraId="0A22E9A3" w14:textId="77777777" w:rsidR="0044002F" w:rsidRDefault="0044002F"/>
        </w:tc>
      </w:tr>
      <w:tr w:rsidR="0044002F" w14:paraId="7968F11F" w14:textId="77777777" w:rsidTr="003E085C">
        <w:tc>
          <w:tcPr>
            <w:tcW w:w="3510" w:type="dxa"/>
          </w:tcPr>
          <w:p w14:paraId="0CE8E7F1" w14:textId="77777777" w:rsidR="00E927E8" w:rsidRDefault="00CD2414">
            <w:r>
              <w:t>8- Com que frequência</w:t>
            </w:r>
            <w:r w:rsidR="00E927E8">
              <w:t xml:space="preserve"> você tem dificuldade para esperar nas situações onde cada um tem a sua vez</w:t>
            </w:r>
            <w:r w:rsidR="003E085C">
              <w:t>?</w:t>
            </w:r>
          </w:p>
        </w:tc>
        <w:tc>
          <w:tcPr>
            <w:tcW w:w="993" w:type="dxa"/>
          </w:tcPr>
          <w:p w14:paraId="5E16C11F" w14:textId="77777777" w:rsidR="0044002F" w:rsidRDefault="0044002F"/>
        </w:tc>
        <w:tc>
          <w:tcPr>
            <w:tcW w:w="992" w:type="dxa"/>
          </w:tcPr>
          <w:p w14:paraId="29FBA16C" w14:textId="77777777" w:rsidR="0044002F" w:rsidRDefault="0044002F"/>
        </w:tc>
        <w:tc>
          <w:tcPr>
            <w:tcW w:w="1276" w:type="dxa"/>
          </w:tcPr>
          <w:p w14:paraId="356C79F0" w14:textId="77777777" w:rsidR="0044002F" w:rsidRDefault="0044002F"/>
        </w:tc>
        <w:tc>
          <w:tcPr>
            <w:tcW w:w="1134" w:type="dxa"/>
          </w:tcPr>
          <w:p w14:paraId="1D8EAD87" w14:textId="77777777" w:rsidR="0044002F" w:rsidRDefault="0044002F"/>
        </w:tc>
        <w:tc>
          <w:tcPr>
            <w:tcW w:w="1382" w:type="dxa"/>
          </w:tcPr>
          <w:p w14:paraId="05A3D682" w14:textId="77777777" w:rsidR="0044002F" w:rsidRDefault="0044002F"/>
        </w:tc>
      </w:tr>
      <w:tr w:rsidR="0044002F" w14:paraId="61E0AB6E" w14:textId="77777777" w:rsidTr="003E085C">
        <w:tc>
          <w:tcPr>
            <w:tcW w:w="3510" w:type="dxa"/>
          </w:tcPr>
          <w:p w14:paraId="49F71F6F" w14:textId="77777777" w:rsidR="0044002F" w:rsidRDefault="00CD2414">
            <w:r>
              <w:t>9- Com que frequência</w:t>
            </w:r>
            <w:r w:rsidR="00E927E8">
              <w:t xml:space="preserve"> você interrompe os outros quando eles estão ocupados</w:t>
            </w:r>
            <w:r w:rsidR="003E085C">
              <w:t>?</w:t>
            </w:r>
          </w:p>
        </w:tc>
        <w:tc>
          <w:tcPr>
            <w:tcW w:w="993" w:type="dxa"/>
          </w:tcPr>
          <w:p w14:paraId="287DB1D4" w14:textId="77777777" w:rsidR="0044002F" w:rsidRDefault="0044002F"/>
        </w:tc>
        <w:tc>
          <w:tcPr>
            <w:tcW w:w="992" w:type="dxa"/>
          </w:tcPr>
          <w:p w14:paraId="791BD6F2" w14:textId="77777777" w:rsidR="0044002F" w:rsidRDefault="0044002F"/>
        </w:tc>
        <w:tc>
          <w:tcPr>
            <w:tcW w:w="1276" w:type="dxa"/>
          </w:tcPr>
          <w:p w14:paraId="3C120650" w14:textId="77777777" w:rsidR="0044002F" w:rsidRDefault="0044002F"/>
        </w:tc>
        <w:tc>
          <w:tcPr>
            <w:tcW w:w="1134" w:type="dxa"/>
          </w:tcPr>
          <w:p w14:paraId="1A890368" w14:textId="77777777" w:rsidR="0044002F" w:rsidRDefault="0044002F"/>
        </w:tc>
        <w:tc>
          <w:tcPr>
            <w:tcW w:w="1382" w:type="dxa"/>
          </w:tcPr>
          <w:p w14:paraId="1554662E" w14:textId="77777777" w:rsidR="0044002F" w:rsidRDefault="0044002F"/>
        </w:tc>
      </w:tr>
      <w:tr w:rsidR="00E927E8" w14:paraId="77741635" w14:textId="77777777" w:rsidTr="003E085C">
        <w:tc>
          <w:tcPr>
            <w:tcW w:w="3510" w:type="dxa"/>
          </w:tcPr>
          <w:p w14:paraId="031D8810" w14:textId="77777777" w:rsidR="00E927E8" w:rsidRPr="003E085C" w:rsidRDefault="00E927E8">
            <w:pPr>
              <w:rPr>
                <w:b/>
              </w:rPr>
            </w:pPr>
            <w:r w:rsidRPr="003E085C">
              <w:rPr>
                <w:b/>
              </w:rPr>
              <w:t>PARTE B - TOTAL</w:t>
            </w:r>
          </w:p>
        </w:tc>
        <w:tc>
          <w:tcPr>
            <w:tcW w:w="993" w:type="dxa"/>
          </w:tcPr>
          <w:p w14:paraId="1EF96CE9" w14:textId="77777777" w:rsidR="00E927E8" w:rsidRDefault="00E927E8"/>
        </w:tc>
        <w:tc>
          <w:tcPr>
            <w:tcW w:w="992" w:type="dxa"/>
          </w:tcPr>
          <w:p w14:paraId="61D3E8BB" w14:textId="77777777" w:rsidR="00E927E8" w:rsidRDefault="00E927E8"/>
        </w:tc>
        <w:tc>
          <w:tcPr>
            <w:tcW w:w="1276" w:type="dxa"/>
          </w:tcPr>
          <w:p w14:paraId="199446B8" w14:textId="77777777" w:rsidR="00E927E8" w:rsidRDefault="00E927E8"/>
        </w:tc>
        <w:tc>
          <w:tcPr>
            <w:tcW w:w="1134" w:type="dxa"/>
          </w:tcPr>
          <w:p w14:paraId="6869D330" w14:textId="77777777" w:rsidR="00E927E8" w:rsidRDefault="00E927E8"/>
        </w:tc>
        <w:tc>
          <w:tcPr>
            <w:tcW w:w="1382" w:type="dxa"/>
          </w:tcPr>
          <w:p w14:paraId="3ED7CA2E" w14:textId="77777777" w:rsidR="00E927E8" w:rsidRDefault="00E927E8"/>
        </w:tc>
      </w:tr>
    </w:tbl>
    <w:p w14:paraId="3B84E4BE" w14:textId="77777777" w:rsidR="008973D4" w:rsidRDefault="008973D4">
      <w:pPr>
        <w:rPr>
          <w:rStyle w:val="hgkelc"/>
          <w:lang w:val="pt-PT"/>
        </w:rPr>
      </w:pPr>
    </w:p>
    <w:p w14:paraId="74481FAB" w14:textId="3F98A2EB" w:rsidR="0044002F" w:rsidRDefault="0044002F" w:rsidP="008973D4">
      <w:pPr>
        <w:jc w:val="both"/>
        <w:rPr>
          <w:rStyle w:val="hgkelc"/>
          <w:b/>
          <w:lang w:val="pt-PT"/>
        </w:rPr>
      </w:pPr>
    </w:p>
    <w:p w14:paraId="1A264C6E" w14:textId="77777777" w:rsidR="00EF52F8" w:rsidRDefault="00EF52F8" w:rsidP="008973D4">
      <w:pPr>
        <w:jc w:val="both"/>
        <w:rPr>
          <w:rStyle w:val="hgkelc"/>
          <w:b/>
          <w:lang w:val="pt-PT"/>
        </w:rPr>
      </w:pPr>
    </w:p>
    <w:p w14:paraId="4E51FD2A" w14:textId="77777777" w:rsidR="00EF52F8" w:rsidRDefault="00EF52F8" w:rsidP="008973D4">
      <w:pPr>
        <w:jc w:val="both"/>
        <w:rPr>
          <w:rStyle w:val="hgkelc"/>
          <w:b/>
          <w:lang w:val="pt-PT"/>
        </w:rPr>
      </w:pPr>
    </w:p>
    <w:p w14:paraId="14F300FE" w14:textId="77777777" w:rsidR="00EF52F8" w:rsidRDefault="00EF52F8" w:rsidP="008973D4">
      <w:pPr>
        <w:jc w:val="both"/>
        <w:rPr>
          <w:rStyle w:val="hgkelc"/>
          <w:b/>
          <w:lang w:val="pt-PT"/>
        </w:rPr>
      </w:pPr>
    </w:p>
    <w:p w14:paraId="62E9854B" w14:textId="77777777" w:rsidR="00EF52F8" w:rsidRDefault="00EF52F8" w:rsidP="008973D4">
      <w:pPr>
        <w:jc w:val="both"/>
        <w:rPr>
          <w:rStyle w:val="hgkelc"/>
          <w:b/>
          <w:lang w:val="pt-PT"/>
        </w:rPr>
      </w:pPr>
    </w:p>
    <w:p w14:paraId="6880ECED" w14:textId="77777777" w:rsidR="00EF52F8" w:rsidRDefault="00EF52F8" w:rsidP="00EF52F8">
      <w:pPr>
        <w:pStyle w:val="Corpodetexto"/>
        <w:spacing w:before="3" w:line="254" w:lineRule="auto"/>
        <w:ind w:left="126" w:right="145"/>
        <w:jc w:val="both"/>
        <w:rPr>
          <w:rFonts w:ascii="Arial" w:eastAsiaTheme="minorHAnsi" w:hAnsi="Arial" w:cstheme="minorBidi"/>
          <w:sz w:val="24"/>
          <w:lang w:val="pt-BR"/>
        </w:rPr>
      </w:pPr>
    </w:p>
    <w:p w14:paraId="0B4F6AF0" w14:textId="77777777" w:rsidR="00EF52F8" w:rsidRPr="00EF52F8" w:rsidRDefault="00EF52F8" w:rsidP="00EF52F8">
      <w:pPr>
        <w:pStyle w:val="Ttulo1"/>
        <w:spacing w:before="205"/>
        <w:rPr>
          <w:rFonts w:eastAsiaTheme="minorHAnsi" w:cstheme="minorBidi"/>
          <w:color w:val="FF0000"/>
          <w:sz w:val="24"/>
          <w:szCs w:val="22"/>
          <w:lang w:val="pt-BR"/>
        </w:rPr>
      </w:pPr>
      <w:r w:rsidRPr="00EF52F8">
        <w:rPr>
          <w:rFonts w:eastAsiaTheme="minorHAnsi" w:cstheme="minorBidi"/>
          <w:color w:val="FF0000"/>
          <w:sz w:val="24"/>
          <w:szCs w:val="22"/>
          <w:lang w:val="pt-BR"/>
        </w:rPr>
        <w:lastRenderedPageBreak/>
        <w:t>Como Avaliar</w:t>
      </w:r>
    </w:p>
    <w:p w14:paraId="00C63E6D" w14:textId="77777777" w:rsidR="00EF52F8" w:rsidRPr="00EF52F8" w:rsidRDefault="00EF52F8" w:rsidP="00EF52F8">
      <w:pPr>
        <w:pStyle w:val="Corpodetexto"/>
        <w:spacing w:before="3" w:line="254" w:lineRule="auto"/>
        <w:ind w:left="126" w:right="145"/>
        <w:jc w:val="both"/>
        <w:rPr>
          <w:rFonts w:ascii="Arial" w:eastAsiaTheme="minorHAnsi" w:hAnsi="Arial" w:cstheme="minorBidi"/>
          <w:sz w:val="20"/>
          <w:szCs w:val="20"/>
          <w:lang w:val="pt-BR"/>
        </w:rPr>
      </w:pPr>
      <w:r w:rsidRPr="00EF52F8">
        <w:rPr>
          <w:rFonts w:ascii="Arial" w:eastAsiaTheme="minorHAnsi" w:hAnsi="Arial" w:cstheme="minorBidi"/>
          <w:sz w:val="20"/>
          <w:szCs w:val="20"/>
          <w:lang w:val="pt-BR"/>
        </w:rPr>
        <w:t>Se os itens de desatenção da parte A (1 a 9) E/OU os itens de hiperatividade-impulsividade da parte B (1 a 9) tiverem várias respostas marcadas como FREQUENTEMENTE ou MUITO FREQUENTEMENTE existem chances do paciente ser portador de TDAH (pelo menos 4 em cada uma das partes).</w:t>
      </w:r>
    </w:p>
    <w:p w14:paraId="026C6384" w14:textId="77777777" w:rsidR="00EF52F8" w:rsidRPr="00EF52F8" w:rsidRDefault="00EF52F8" w:rsidP="00EF52F8">
      <w:pPr>
        <w:pStyle w:val="Corpodetexto"/>
        <w:spacing w:before="3" w:line="254" w:lineRule="auto"/>
        <w:ind w:left="126" w:right="145"/>
        <w:jc w:val="both"/>
        <w:rPr>
          <w:rFonts w:ascii="Arial" w:eastAsiaTheme="minorHAnsi" w:hAnsi="Arial" w:cstheme="minorBidi"/>
          <w:sz w:val="24"/>
          <w:lang w:val="pt-BR"/>
        </w:rPr>
      </w:pPr>
    </w:p>
    <w:p w14:paraId="79CE4F8C" w14:textId="77777777" w:rsidR="00EF52F8" w:rsidRDefault="00EF52F8" w:rsidP="00EF52F8">
      <w:pPr>
        <w:pStyle w:val="Corpodetexto"/>
        <w:spacing w:before="3" w:line="254" w:lineRule="auto"/>
        <w:ind w:left="126" w:right="145"/>
        <w:jc w:val="both"/>
        <w:rPr>
          <w:rFonts w:ascii="Arial" w:eastAsiaTheme="minorHAnsi" w:hAnsi="Arial" w:cstheme="minorBidi"/>
          <w:sz w:val="24"/>
          <w:lang w:val="pt-BR"/>
        </w:rPr>
      </w:pPr>
      <w:r w:rsidRPr="00EF52F8">
        <w:rPr>
          <w:rFonts w:ascii="Arial" w:eastAsiaTheme="minorHAnsi" w:hAnsi="Arial" w:cstheme="minorBidi"/>
          <w:sz w:val="24"/>
          <w:lang w:val="pt-BR"/>
        </w:rPr>
        <w:t>O questionário ASRS-18 é útil para avaliar apenas o primeiro dos critérios</w:t>
      </w:r>
    </w:p>
    <w:p w14:paraId="505588C7" w14:textId="7ACEACDC" w:rsidR="00EF52F8" w:rsidRDefault="00EF52F8" w:rsidP="00EF52F8">
      <w:pPr>
        <w:pStyle w:val="Corpodetexto"/>
        <w:spacing w:before="3" w:line="254" w:lineRule="auto"/>
        <w:ind w:left="126" w:right="145"/>
        <w:jc w:val="both"/>
        <w:rPr>
          <w:rFonts w:ascii="Arial" w:eastAsiaTheme="minorHAnsi" w:hAnsi="Arial" w:cstheme="minorBidi"/>
          <w:sz w:val="24"/>
          <w:lang w:val="pt-BR"/>
        </w:rPr>
      </w:pPr>
      <w:r w:rsidRPr="00EF52F8">
        <w:rPr>
          <w:rFonts w:ascii="Arial" w:eastAsiaTheme="minorHAnsi" w:hAnsi="Arial" w:cstheme="minorBidi"/>
          <w:sz w:val="24"/>
          <w:lang w:val="pt-BR"/>
        </w:rPr>
        <w:t>(critério A) para se fazer o diagnóstico. Existem outros critérios que também são necessários.</w:t>
      </w:r>
    </w:p>
    <w:p w14:paraId="0F31F099" w14:textId="77777777" w:rsidR="00EF52F8" w:rsidRPr="00EF52F8" w:rsidRDefault="00EF52F8" w:rsidP="00EF52F8">
      <w:pPr>
        <w:pStyle w:val="Corpodetexto"/>
        <w:spacing w:before="3" w:line="254" w:lineRule="auto"/>
        <w:ind w:left="126" w:right="145"/>
        <w:jc w:val="both"/>
        <w:rPr>
          <w:rFonts w:ascii="Arial" w:eastAsiaTheme="minorHAnsi" w:hAnsi="Arial" w:cstheme="minorBidi"/>
          <w:sz w:val="24"/>
          <w:lang w:val="pt-BR"/>
        </w:rPr>
      </w:pPr>
    </w:p>
    <w:p w14:paraId="7C6D286F" w14:textId="77777777" w:rsidR="00EF52F8" w:rsidRDefault="00EF52F8" w:rsidP="00EF52F8">
      <w:pPr>
        <w:pStyle w:val="Corpodetexto"/>
        <w:spacing w:before="3" w:line="254" w:lineRule="auto"/>
        <w:ind w:left="126" w:right="145"/>
        <w:jc w:val="both"/>
        <w:rPr>
          <w:rFonts w:ascii="Arial" w:eastAsiaTheme="minorHAnsi" w:hAnsi="Arial" w:cstheme="minorBidi"/>
          <w:sz w:val="24"/>
          <w:lang w:val="pt-BR"/>
        </w:rPr>
      </w:pPr>
      <w:r w:rsidRPr="00EF52F8">
        <w:rPr>
          <w:rFonts w:ascii="Arial" w:eastAsiaTheme="minorHAnsi" w:hAnsi="Arial" w:cstheme="minorBidi"/>
          <w:sz w:val="24"/>
          <w:lang w:val="pt-BR"/>
        </w:rPr>
        <w:t>CRITÉRIO A: Sintomas (vistos na tabela abaixo).</w:t>
      </w:r>
    </w:p>
    <w:p w14:paraId="1F2368EA" w14:textId="77777777" w:rsidR="00EF52F8" w:rsidRPr="00EF52F8" w:rsidRDefault="00EF52F8" w:rsidP="00EF52F8">
      <w:pPr>
        <w:pStyle w:val="Corpodetexto"/>
        <w:spacing w:before="3" w:line="254" w:lineRule="auto"/>
        <w:ind w:left="126" w:right="145"/>
        <w:jc w:val="both"/>
        <w:rPr>
          <w:rFonts w:ascii="Arial" w:eastAsiaTheme="minorHAnsi" w:hAnsi="Arial" w:cstheme="minorBidi"/>
          <w:sz w:val="24"/>
          <w:lang w:val="pt-BR"/>
        </w:rPr>
      </w:pPr>
    </w:p>
    <w:p w14:paraId="02B53672" w14:textId="43486A26" w:rsidR="00EF52F8" w:rsidRDefault="00EF52F8" w:rsidP="00EF52F8">
      <w:pPr>
        <w:pStyle w:val="Corpodetexto"/>
        <w:spacing w:before="3" w:line="254" w:lineRule="auto"/>
        <w:ind w:left="126" w:right="145"/>
        <w:jc w:val="both"/>
        <w:rPr>
          <w:rFonts w:ascii="Arial" w:eastAsiaTheme="minorHAnsi" w:hAnsi="Arial" w:cstheme="minorBidi"/>
          <w:sz w:val="24"/>
          <w:lang w:val="pt-BR"/>
        </w:rPr>
      </w:pPr>
      <w:r w:rsidRPr="00EF52F8">
        <w:rPr>
          <w:rFonts w:ascii="Arial" w:eastAsiaTheme="minorHAnsi" w:hAnsi="Arial" w:cstheme="minorBidi"/>
          <w:sz w:val="24"/>
          <w:lang w:val="pt-BR"/>
        </w:rPr>
        <w:t>CRITÉRIO</w:t>
      </w:r>
      <w:r>
        <w:rPr>
          <w:rFonts w:ascii="Arial" w:eastAsiaTheme="minorHAnsi" w:hAnsi="Arial" w:cstheme="minorBidi"/>
          <w:sz w:val="24"/>
          <w:lang w:val="pt-BR"/>
        </w:rPr>
        <w:t xml:space="preserve"> </w:t>
      </w:r>
      <w:r w:rsidRPr="00EF52F8">
        <w:rPr>
          <w:rFonts w:ascii="Arial" w:eastAsiaTheme="minorHAnsi" w:hAnsi="Arial" w:cstheme="minorBidi"/>
          <w:sz w:val="24"/>
          <w:lang w:val="pt-BR"/>
        </w:rPr>
        <w:t>B: Alguns desses sintomas devem estar presentes desde precocemente (antes dos 12 anos).</w:t>
      </w:r>
    </w:p>
    <w:p w14:paraId="0F34608D" w14:textId="77777777" w:rsidR="00EF52F8" w:rsidRPr="00EF52F8" w:rsidRDefault="00EF52F8" w:rsidP="00EF52F8">
      <w:pPr>
        <w:pStyle w:val="Corpodetexto"/>
        <w:spacing w:before="3" w:line="254" w:lineRule="auto"/>
        <w:ind w:left="126" w:right="145"/>
        <w:jc w:val="both"/>
        <w:rPr>
          <w:rFonts w:ascii="Arial" w:eastAsiaTheme="minorHAnsi" w:hAnsi="Arial" w:cstheme="minorBidi"/>
          <w:sz w:val="24"/>
          <w:lang w:val="pt-BR"/>
        </w:rPr>
      </w:pPr>
    </w:p>
    <w:p w14:paraId="7CF65A4C" w14:textId="77777777" w:rsidR="00EF52F8" w:rsidRDefault="00EF52F8" w:rsidP="00EF52F8">
      <w:pPr>
        <w:pStyle w:val="Corpodetexto"/>
        <w:spacing w:before="3" w:line="254" w:lineRule="auto"/>
        <w:ind w:left="126" w:right="145"/>
        <w:jc w:val="both"/>
        <w:rPr>
          <w:rFonts w:ascii="Arial" w:eastAsiaTheme="minorHAnsi" w:hAnsi="Arial" w:cstheme="minorBidi"/>
          <w:sz w:val="24"/>
          <w:lang w:val="pt-BR"/>
        </w:rPr>
      </w:pPr>
      <w:r w:rsidRPr="00EF52F8">
        <w:rPr>
          <w:rFonts w:ascii="Arial" w:eastAsiaTheme="minorHAnsi" w:hAnsi="Arial" w:cstheme="minorBidi"/>
          <w:sz w:val="24"/>
          <w:lang w:val="pt-BR"/>
        </w:rPr>
        <w:t>CRITÉRIO C: Existem problemas causados pelos sintomas acima em pelo menos 2 contextos diferentes (por ex., no trabalho, na vida social, na faculdade e no relacionamento conjugal ou familiar).</w:t>
      </w:r>
    </w:p>
    <w:p w14:paraId="3802BC07" w14:textId="77777777" w:rsidR="00EF52F8" w:rsidRPr="00EF52F8" w:rsidRDefault="00EF52F8" w:rsidP="00EF52F8">
      <w:pPr>
        <w:pStyle w:val="Corpodetexto"/>
        <w:spacing w:before="3" w:line="254" w:lineRule="auto"/>
        <w:ind w:right="145"/>
        <w:jc w:val="both"/>
        <w:rPr>
          <w:rFonts w:ascii="Arial" w:eastAsiaTheme="minorHAnsi" w:hAnsi="Arial" w:cstheme="minorBidi"/>
          <w:sz w:val="24"/>
          <w:lang w:val="pt-BR"/>
        </w:rPr>
      </w:pPr>
    </w:p>
    <w:p w14:paraId="11F3203B" w14:textId="77777777" w:rsidR="00EF52F8" w:rsidRPr="00EF52F8" w:rsidRDefault="00EF52F8" w:rsidP="00EF52F8">
      <w:pPr>
        <w:pStyle w:val="Corpodetexto"/>
        <w:spacing w:before="3" w:line="254" w:lineRule="auto"/>
        <w:ind w:left="126" w:right="145"/>
        <w:jc w:val="both"/>
        <w:rPr>
          <w:rFonts w:ascii="Arial" w:eastAsiaTheme="minorHAnsi" w:hAnsi="Arial" w:cstheme="minorBidi"/>
          <w:sz w:val="24"/>
          <w:lang w:val="pt-BR"/>
        </w:rPr>
      </w:pPr>
      <w:r w:rsidRPr="00EF52F8">
        <w:rPr>
          <w:rFonts w:ascii="Arial" w:eastAsiaTheme="minorHAnsi" w:hAnsi="Arial" w:cstheme="minorBidi"/>
          <w:sz w:val="24"/>
          <w:lang w:val="pt-BR"/>
        </w:rPr>
        <w:t>CRITÉRIO D: Há problemas evidentes por conta dos sintomas.</w:t>
      </w:r>
    </w:p>
    <w:p w14:paraId="3F244EF8" w14:textId="77777777" w:rsidR="00EF52F8" w:rsidRDefault="00EF52F8" w:rsidP="00EF52F8">
      <w:pPr>
        <w:pStyle w:val="Corpodetexto"/>
        <w:spacing w:before="3" w:line="254" w:lineRule="auto"/>
        <w:ind w:left="126" w:right="145"/>
        <w:jc w:val="both"/>
        <w:rPr>
          <w:rFonts w:ascii="Arial" w:eastAsiaTheme="minorHAnsi" w:hAnsi="Arial" w:cstheme="minorBidi"/>
          <w:sz w:val="24"/>
          <w:lang w:val="pt-BR"/>
        </w:rPr>
      </w:pPr>
    </w:p>
    <w:p w14:paraId="37284356" w14:textId="5BF41DB3" w:rsidR="00EF52F8" w:rsidRPr="00EF52F8" w:rsidRDefault="00EF52F8" w:rsidP="00EF52F8">
      <w:pPr>
        <w:pStyle w:val="Corpodetexto"/>
        <w:spacing w:before="3" w:line="254" w:lineRule="auto"/>
        <w:ind w:left="126" w:right="145"/>
        <w:jc w:val="both"/>
        <w:rPr>
          <w:rFonts w:ascii="Arial" w:eastAsiaTheme="minorHAnsi" w:hAnsi="Arial" w:cstheme="minorBidi"/>
          <w:sz w:val="24"/>
          <w:lang w:val="pt-BR"/>
        </w:rPr>
      </w:pPr>
      <w:r w:rsidRPr="00EF52F8">
        <w:rPr>
          <w:rFonts w:ascii="Arial" w:eastAsiaTheme="minorHAnsi" w:hAnsi="Arial" w:cstheme="minorBidi"/>
          <w:sz w:val="24"/>
          <w:lang w:val="pt-BR"/>
        </w:rPr>
        <w:t>CRITÉRIO E: Se existe um outro transtorno (tal como depressão, deficiência mental, psicose, etc.), os sintomas não podem ser atribuídos exclusivamente a ele.</w:t>
      </w:r>
    </w:p>
    <w:p w14:paraId="659B9946" w14:textId="77777777" w:rsidR="00EF52F8" w:rsidRDefault="00EF52F8" w:rsidP="008973D4">
      <w:pPr>
        <w:jc w:val="both"/>
      </w:pPr>
    </w:p>
    <w:p w14:paraId="1BFD06AF" w14:textId="77777777" w:rsidR="00EF52F8" w:rsidRDefault="00EF52F8" w:rsidP="00EF52F8">
      <w:pPr>
        <w:jc w:val="both"/>
      </w:pPr>
    </w:p>
    <w:p w14:paraId="046C65E0" w14:textId="77777777" w:rsidR="00EF52F8" w:rsidRDefault="00EF52F8" w:rsidP="00EF52F8">
      <w:pPr>
        <w:jc w:val="both"/>
      </w:pPr>
    </w:p>
    <w:p w14:paraId="34C3323B" w14:textId="77777777" w:rsidR="00EF52F8" w:rsidRDefault="00EF52F8" w:rsidP="00EF52F8">
      <w:pPr>
        <w:jc w:val="both"/>
      </w:pPr>
    </w:p>
    <w:p w14:paraId="7D828B1A" w14:textId="77777777" w:rsidR="00EF52F8" w:rsidRDefault="00EF52F8" w:rsidP="00EF52F8">
      <w:pPr>
        <w:jc w:val="both"/>
      </w:pPr>
    </w:p>
    <w:p w14:paraId="15872D7C" w14:textId="77777777" w:rsidR="00EF52F8" w:rsidRDefault="00EF52F8" w:rsidP="00EF52F8">
      <w:pPr>
        <w:jc w:val="both"/>
      </w:pPr>
    </w:p>
    <w:p w14:paraId="5F27D342" w14:textId="77777777" w:rsidR="00EF52F8" w:rsidRDefault="00EF52F8" w:rsidP="00EF52F8">
      <w:pPr>
        <w:jc w:val="both"/>
      </w:pPr>
    </w:p>
    <w:p w14:paraId="5DB36A25" w14:textId="77777777" w:rsidR="00EF52F8" w:rsidRDefault="00EF52F8" w:rsidP="00EF52F8">
      <w:pPr>
        <w:jc w:val="both"/>
      </w:pPr>
    </w:p>
    <w:p w14:paraId="4D9610C5" w14:textId="77777777" w:rsidR="00EF52F8" w:rsidRDefault="00EF52F8" w:rsidP="00EF52F8">
      <w:pPr>
        <w:jc w:val="both"/>
      </w:pPr>
    </w:p>
    <w:p w14:paraId="68BBF4C3" w14:textId="77777777" w:rsidR="00EF52F8" w:rsidRDefault="00EF52F8" w:rsidP="00EF52F8">
      <w:pPr>
        <w:jc w:val="both"/>
      </w:pPr>
    </w:p>
    <w:p w14:paraId="4453318E" w14:textId="77777777" w:rsidR="00EF52F8" w:rsidRDefault="00EF52F8" w:rsidP="00EF52F8">
      <w:pPr>
        <w:jc w:val="both"/>
      </w:pPr>
    </w:p>
    <w:p w14:paraId="2491B82C" w14:textId="77777777" w:rsidR="00EF52F8" w:rsidRDefault="00EF52F8" w:rsidP="00EF52F8">
      <w:pPr>
        <w:jc w:val="both"/>
      </w:pPr>
    </w:p>
    <w:p w14:paraId="636CE18D" w14:textId="77777777" w:rsidR="00EF52F8" w:rsidRDefault="00EF52F8" w:rsidP="00EF52F8">
      <w:pPr>
        <w:jc w:val="both"/>
      </w:pPr>
    </w:p>
    <w:p w14:paraId="57705F60" w14:textId="77777777" w:rsidR="00EF52F8" w:rsidRDefault="00EF52F8" w:rsidP="00EF52F8">
      <w:pPr>
        <w:jc w:val="both"/>
      </w:pPr>
    </w:p>
    <w:p w14:paraId="7D7ADF57" w14:textId="77777777" w:rsidR="00EF52F8" w:rsidRDefault="00EF52F8" w:rsidP="00EF52F8">
      <w:pPr>
        <w:jc w:val="both"/>
      </w:pPr>
    </w:p>
    <w:p w14:paraId="6B1C5516" w14:textId="77777777" w:rsidR="00EF52F8" w:rsidRDefault="00EF52F8" w:rsidP="00EF52F8">
      <w:pPr>
        <w:jc w:val="both"/>
      </w:pPr>
    </w:p>
    <w:p w14:paraId="4795C7F3" w14:textId="4F47C6FD" w:rsidR="00EF52F8" w:rsidRPr="00EF52F8" w:rsidRDefault="00EF52F8" w:rsidP="00EF52F8">
      <w:pPr>
        <w:jc w:val="both"/>
        <w:rPr>
          <w:b/>
          <w:bCs/>
        </w:rPr>
      </w:pPr>
      <w:r w:rsidRPr="00EF52F8">
        <w:rPr>
          <w:b/>
          <w:bCs/>
        </w:rPr>
        <w:lastRenderedPageBreak/>
        <w:t>Referências</w:t>
      </w:r>
    </w:p>
    <w:p w14:paraId="57DE1DFE" w14:textId="38F91B36" w:rsidR="00EF52F8" w:rsidRDefault="00EF52F8" w:rsidP="00EF52F8">
      <w:pPr>
        <w:jc w:val="both"/>
      </w:pPr>
      <w:r>
        <w:t xml:space="preserve">Kessler, R. C., Adler, L., Ames, M., </w:t>
      </w:r>
      <w:proofErr w:type="spellStart"/>
      <w:r>
        <w:t>Demler</w:t>
      </w:r>
      <w:proofErr w:type="spellEnd"/>
      <w:r>
        <w:t xml:space="preserve">, O., </w:t>
      </w:r>
      <w:proofErr w:type="spellStart"/>
      <w:r>
        <w:t>Faraone</w:t>
      </w:r>
      <w:proofErr w:type="spellEnd"/>
      <w:r>
        <w:t xml:space="preserve">, S., </w:t>
      </w:r>
      <w:proofErr w:type="spellStart"/>
      <w:r>
        <w:t>Hiripi</w:t>
      </w:r>
      <w:proofErr w:type="spellEnd"/>
      <w:r>
        <w:t xml:space="preserve">, E., ... &amp; Walters, E. E. (2005). The World Health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Adult</w:t>
      </w:r>
      <w:proofErr w:type="spellEnd"/>
      <w:r>
        <w:t xml:space="preserve"> ADHD Self-Report </w:t>
      </w:r>
      <w:proofErr w:type="spellStart"/>
      <w:r>
        <w:t>Scale</w:t>
      </w:r>
      <w:proofErr w:type="spellEnd"/>
      <w:r>
        <w:t xml:space="preserve"> (ASRS): a short </w:t>
      </w:r>
      <w:proofErr w:type="spellStart"/>
      <w:r>
        <w:t>screening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for use in </w:t>
      </w:r>
      <w:proofErr w:type="spellStart"/>
      <w:r>
        <w:t>the</w:t>
      </w:r>
      <w:proofErr w:type="spellEnd"/>
      <w:r>
        <w:t xml:space="preserve"> general </w:t>
      </w:r>
      <w:proofErr w:type="spellStart"/>
      <w:r>
        <w:t>population</w:t>
      </w:r>
      <w:proofErr w:type="spellEnd"/>
      <w:r>
        <w:t xml:space="preserve">. </w:t>
      </w:r>
      <w:proofErr w:type="spellStart"/>
      <w:r>
        <w:t>Psychological</w:t>
      </w:r>
      <w:proofErr w:type="spellEnd"/>
      <w:r>
        <w:t xml:space="preserve"> medicine, 35(2), 245-256.</w:t>
      </w:r>
    </w:p>
    <w:p w14:paraId="7F31907B" w14:textId="77777777" w:rsidR="00EF52F8" w:rsidRDefault="00EF52F8" w:rsidP="00EF52F8">
      <w:pPr>
        <w:jc w:val="both"/>
      </w:pPr>
    </w:p>
    <w:p w14:paraId="2B80BE83" w14:textId="77777777" w:rsidR="00EF52F8" w:rsidRDefault="00EF52F8" w:rsidP="00EF52F8">
      <w:pPr>
        <w:jc w:val="both"/>
      </w:pPr>
      <w:proofErr w:type="spellStart"/>
      <w:r>
        <w:t>Kooij</w:t>
      </w:r>
      <w:proofErr w:type="spellEnd"/>
      <w:r>
        <w:t xml:space="preserve">, J. J., </w:t>
      </w:r>
      <w:proofErr w:type="spellStart"/>
      <w:r>
        <w:t>Francken</w:t>
      </w:r>
      <w:proofErr w:type="spellEnd"/>
      <w:r>
        <w:t xml:space="preserve">, M. H., &amp; </w:t>
      </w:r>
      <w:proofErr w:type="spellStart"/>
      <w:r>
        <w:t>Buitelaar</w:t>
      </w:r>
      <w:proofErr w:type="spellEnd"/>
      <w:r>
        <w:t xml:space="preserve">, J. K. (2009). </w:t>
      </w:r>
      <w:proofErr w:type="spellStart"/>
      <w:r>
        <w:t>Diagnostic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Adult</w:t>
      </w:r>
      <w:proofErr w:type="spellEnd"/>
      <w:r>
        <w:t xml:space="preserve"> ADHD Self-Report </w:t>
      </w:r>
      <w:proofErr w:type="spellStart"/>
      <w:r>
        <w:t>Scale</w:t>
      </w:r>
      <w:proofErr w:type="spellEnd"/>
      <w:r>
        <w:t xml:space="preserve"> (ASRS)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Wender Utah Rating </w:t>
      </w:r>
      <w:proofErr w:type="spellStart"/>
      <w:r>
        <w:t>Scale</w:t>
      </w:r>
      <w:proofErr w:type="spellEnd"/>
      <w:r>
        <w:t xml:space="preserve"> (WURS) for </w:t>
      </w:r>
      <w:proofErr w:type="spellStart"/>
      <w:r>
        <w:t>screening</w:t>
      </w:r>
      <w:proofErr w:type="spellEnd"/>
      <w:r>
        <w:t xml:space="preserve"> </w:t>
      </w:r>
      <w:proofErr w:type="spellStart"/>
      <w:r>
        <w:t>adults</w:t>
      </w:r>
      <w:proofErr w:type="spellEnd"/>
      <w:r>
        <w:t xml:space="preserve"> for ADHD.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deficit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hyperactivity</w:t>
      </w:r>
      <w:proofErr w:type="spellEnd"/>
      <w:r>
        <w:t xml:space="preserve"> </w:t>
      </w:r>
      <w:proofErr w:type="spellStart"/>
      <w:r>
        <w:t>disorders</w:t>
      </w:r>
      <w:proofErr w:type="spellEnd"/>
      <w:r>
        <w:t>, 1(2), 61-68.</w:t>
      </w:r>
    </w:p>
    <w:p w14:paraId="05197CF0" w14:textId="77777777" w:rsidR="00EF52F8" w:rsidRDefault="00EF52F8" w:rsidP="00EF52F8">
      <w:pPr>
        <w:jc w:val="both"/>
      </w:pPr>
    </w:p>
    <w:p w14:paraId="3C560E4B" w14:textId="3E6357F2" w:rsidR="00EF52F8" w:rsidRDefault="00EF52F8" w:rsidP="00EF52F8">
      <w:pPr>
        <w:jc w:val="both"/>
      </w:pPr>
      <w:proofErr w:type="spellStart"/>
      <w:r>
        <w:t>Ustun</w:t>
      </w:r>
      <w:proofErr w:type="spellEnd"/>
      <w:r>
        <w:t xml:space="preserve">, T. B., Adler, L. A., &amp; </w:t>
      </w:r>
      <w:proofErr w:type="spellStart"/>
      <w:r>
        <w:t>Rudin</w:t>
      </w:r>
      <w:proofErr w:type="spellEnd"/>
      <w:r>
        <w:t xml:space="preserve">, C. (2011). The World Health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Adult</w:t>
      </w:r>
      <w:proofErr w:type="spellEnd"/>
      <w:r>
        <w:t xml:space="preserve"> </w:t>
      </w:r>
      <w:proofErr w:type="spellStart"/>
      <w:r>
        <w:t>Attention-Deficit</w:t>
      </w:r>
      <w:proofErr w:type="spellEnd"/>
      <w:r>
        <w:t>/</w:t>
      </w:r>
      <w:proofErr w:type="spellStart"/>
      <w:r>
        <w:t>Hyperactivity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 Self-Report </w:t>
      </w:r>
      <w:proofErr w:type="spellStart"/>
      <w:r>
        <w:t>Screening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for DSM-5. JAMA </w:t>
      </w:r>
      <w:proofErr w:type="spellStart"/>
      <w:r>
        <w:t>psychiatry</w:t>
      </w:r>
      <w:proofErr w:type="spellEnd"/>
      <w:r>
        <w:t>.</w:t>
      </w:r>
    </w:p>
    <w:p w14:paraId="040504B8" w14:textId="77777777" w:rsidR="00EF52F8" w:rsidRDefault="00EF52F8" w:rsidP="00EF52F8">
      <w:pPr>
        <w:jc w:val="both"/>
      </w:pPr>
    </w:p>
    <w:p w14:paraId="39C2F77B" w14:textId="77777777" w:rsidR="00EF52F8" w:rsidRDefault="00EF52F8" w:rsidP="00EF52F8">
      <w:pPr>
        <w:jc w:val="both"/>
      </w:pPr>
    </w:p>
    <w:p w14:paraId="277929CF" w14:textId="77777777" w:rsidR="00EF52F8" w:rsidRDefault="00EF52F8" w:rsidP="00EF52F8">
      <w:pPr>
        <w:jc w:val="both"/>
      </w:pPr>
    </w:p>
    <w:p w14:paraId="7E8CEF6C" w14:textId="77777777" w:rsidR="00EF52F8" w:rsidRDefault="00EF52F8" w:rsidP="00EF52F8">
      <w:pPr>
        <w:jc w:val="both"/>
      </w:pPr>
    </w:p>
    <w:p w14:paraId="4589D4E3" w14:textId="77777777" w:rsidR="00EF52F8" w:rsidRDefault="00EF52F8" w:rsidP="00EF52F8">
      <w:pPr>
        <w:jc w:val="both"/>
      </w:pPr>
    </w:p>
    <w:bookmarkEnd w:id="0"/>
    <w:p w14:paraId="7C52F7D6" w14:textId="77777777" w:rsidR="00EF52F8" w:rsidRDefault="00EF52F8" w:rsidP="00EF52F8">
      <w:pPr>
        <w:jc w:val="both"/>
      </w:pPr>
    </w:p>
    <w:p w14:paraId="4E2B58FA" w14:textId="77777777" w:rsidR="00EF52F8" w:rsidRDefault="00EF52F8" w:rsidP="00EF52F8">
      <w:pPr>
        <w:jc w:val="both"/>
      </w:pPr>
    </w:p>
    <w:p w14:paraId="7B4D7893" w14:textId="77777777" w:rsidR="00EF52F8" w:rsidRDefault="00EF52F8" w:rsidP="00EF52F8">
      <w:pPr>
        <w:jc w:val="both"/>
      </w:pPr>
    </w:p>
    <w:p w14:paraId="30BDACCD" w14:textId="77777777" w:rsidR="00EF52F8" w:rsidRDefault="00EF52F8" w:rsidP="00EF52F8">
      <w:pPr>
        <w:jc w:val="both"/>
      </w:pPr>
    </w:p>
    <w:p w14:paraId="0B8E2643" w14:textId="77777777" w:rsidR="00EF52F8" w:rsidRDefault="00EF52F8" w:rsidP="00EF52F8">
      <w:pPr>
        <w:jc w:val="both"/>
      </w:pPr>
    </w:p>
    <w:sectPr w:rsidR="00EF52F8" w:rsidSect="00ED6D2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02F"/>
    <w:rsid w:val="000617FF"/>
    <w:rsid w:val="001E5724"/>
    <w:rsid w:val="00242AA3"/>
    <w:rsid w:val="003E085C"/>
    <w:rsid w:val="0044002F"/>
    <w:rsid w:val="008973D4"/>
    <w:rsid w:val="008E7041"/>
    <w:rsid w:val="00CD2414"/>
    <w:rsid w:val="00E927E8"/>
    <w:rsid w:val="00ED6D2D"/>
    <w:rsid w:val="00EF52F8"/>
    <w:rsid w:val="00F06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7840A"/>
  <w15:docId w15:val="{7B5DCFC9-0AC9-451B-ABFD-7EB8D90E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7FF"/>
  </w:style>
  <w:style w:type="paragraph" w:styleId="Ttulo1">
    <w:name w:val="heading 1"/>
    <w:basedOn w:val="Normal"/>
    <w:link w:val="Ttulo1Char"/>
    <w:uiPriority w:val="9"/>
    <w:qFormat/>
    <w:rsid w:val="00EF52F8"/>
    <w:pPr>
      <w:widowControl w:val="0"/>
      <w:autoSpaceDE w:val="0"/>
      <w:autoSpaceDN w:val="0"/>
      <w:spacing w:before="99" w:after="0" w:line="240" w:lineRule="auto"/>
      <w:ind w:left="126"/>
      <w:jc w:val="both"/>
      <w:outlineLvl w:val="0"/>
    </w:pPr>
    <w:rPr>
      <w:rFonts w:eastAsia="Arial" w:cs="Arial"/>
      <w:b/>
      <w:bCs/>
      <w:sz w:val="28"/>
      <w:szCs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40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4002F"/>
    <w:pPr>
      <w:ind w:left="720"/>
      <w:contextualSpacing/>
    </w:pPr>
  </w:style>
  <w:style w:type="character" w:customStyle="1" w:styleId="hgkelc">
    <w:name w:val="hgkelc"/>
    <w:basedOn w:val="Fontepargpadro"/>
    <w:rsid w:val="003E085C"/>
  </w:style>
  <w:style w:type="character" w:customStyle="1" w:styleId="Ttulo1Char">
    <w:name w:val="Título 1 Char"/>
    <w:basedOn w:val="Fontepargpadro"/>
    <w:link w:val="Ttulo1"/>
    <w:uiPriority w:val="9"/>
    <w:rsid w:val="00EF52F8"/>
    <w:rPr>
      <w:rFonts w:eastAsia="Arial" w:cs="Arial"/>
      <w:b/>
      <w:bCs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EF52F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EF52F8"/>
    <w:rPr>
      <w:rFonts w:ascii="Arial MT" w:eastAsia="Arial MT" w:hAnsi="Arial MT" w:cs="Arial MT"/>
      <w:sz w:val="22"/>
      <w:lang w:val="pt-PT"/>
    </w:rPr>
  </w:style>
  <w:style w:type="table" w:customStyle="1" w:styleId="TableNormal">
    <w:name w:val="Table Normal"/>
    <w:uiPriority w:val="2"/>
    <w:semiHidden/>
    <w:unhideWhenUsed/>
    <w:qFormat/>
    <w:rsid w:val="00EF52F8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F52F8"/>
    <w:pPr>
      <w:widowControl w:val="0"/>
      <w:autoSpaceDE w:val="0"/>
      <w:autoSpaceDN w:val="0"/>
      <w:spacing w:after="0" w:line="240" w:lineRule="auto"/>
      <w:ind w:left="26"/>
      <w:jc w:val="center"/>
    </w:pPr>
    <w:rPr>
      <w:rFonts w:ascii="Arial MT" w:eastAsia="Arial MT" w:hAnsi="Arial MT" w:cs="Arial MT"/>
      <w:sz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645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e Patrícia</dc:creator>
  <cp:lastModifiedBy>Creative Mind</cp:lastModifiedBy>
  <cp:revision>5</cp:revision>
  <dcterms:created xsi:type="dcterms:W3CDTF">2022-06-29T23:02:00Z</dcterms:created>
  <dcterms:modified xsi:type="dcterms:W3CDTF">2023-04-19T18:56:00Z</dcterms:modified>
</cp:coreProperties>
</file>