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g9mp1au12n29" w:id="0"/>
      <w:bookmarkEnd w:id="0"/>
      <w:r w:rsidDel="00000000" w:rsidR="00000000" w:rsidRPr="00000000">
        <w:rPr>
          <w:rtl w:val="0"/>
        </w:rPr>
        <w:t xml:space="preserve">GOALS FOR THE LAB</w:t>
      </w:r>
    </w:p>
    <w:p w:rsidR="00000000" w:rsidDel="00000000" w:rsidP="00000000" w:rsidRDefault="00000000" w:rsidRPr="00000000" w14:paraId="00000002">
      <w:pPr>
        <w:rPr/>
      </w:pPr>
      <w:r w:rsidDel="00000000" w:rsidR="00000000" w:rsidRPr="00000000">
        <w:rPr>
          <w:rtl w:val="0"/>
        </w:rPr>
        <w:t xml:space="preserve">Give an example of an AI/LLM-based workflow that can go from problem description to end product.</w:t>
      </w:r>
    </w:p>
    <w:p w:rsidR="00000000" w:rsidDel="00000000" w:rsidP="00000000" w:rsidRDefault="00000000" w:rsidRPr="00000000" w14:paraId="00000003">
      <w:pPr>
        <w:pStyle w:val="Heading2"/>
        <w:rPr/>
      </w:pPr>
      <w:bookmarkStart w:colFirst="0" w:colLast="0" w:name="_uvpewpwor24b" w:id="1"/>
      <w:bookmarkEnd w:id="1"/>
      <w:r w:rsidDel="00000000" w:rsidR="00000000" w:rsidRPr="00000000">
        <w:rPr>
          <w:rtl w:val="0"/>
        </w:rPr>
        <w:t xml:space="preserve">RESOURCES REQUIRED</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ChatGPT (GPT-4o is free, but limited)</w:t>
      </w:r>
    </w:p>
    <w:p w:rsidR="00000000" w:rsidDel="00000000" w:rsidP="00000000" w:rsidRDefault="00000000" w:rsidRPr="00000000" w14:paraId="00000005">
      <w:pPr>
        <w:numPr>
          <w:ilvl w:val="1"/>
          <w:numId w:val="2"/>
        </w:numPr>
        <w:ind w:left="1440" w:hanging="360"/>
      </w:pPr>
      <w:hyperlink r:id="rId6">
        <w:r w:rsidDel="00000000" w:rsidR="00000000" w:rsidRPr="00000000">
          <w:rPr>
            <w:color w:val="1155cc"/>
            <w:u w:val="single"/>
            <w:rtl w:val="0"/>
          </w:rPr>
          <w:t xml:space="preserve">https://chatgpt.com</w:t>
        </w:r>
      </w:hyperlink>
      <w:r w:rsidDel="00000000" w:rsidR="00000000" w:rsidRPr="00000000">
        <w:rPr>
          <w:rtl w:val="0"/>
        </w:rPr>
      </w:r>
    </w:p>
    <w:p w:rsidR="00000000" w:rsidDel="00000000" w:rsidP="00000000" w:rsidRDefault="00000000" w:rsidRPr="00000000" w14:paraId="00000006">
      <w:pPr>
        <w:numPr>
          <w:ilvl w:val="1"/>
          <w:numId w:val="2"/>
        </w:numPr>
        <w:ind w:left="1440" w:hanging="360"/>
      </w:pPr>
      <w:r w:rsidDel="00000000" w:rsidR="00000000" w:rsidRPr="00000000">
        <w:rPr>
          <w:rtl w:val="0"/>
        </w:rPr>
        <w:t xml:space="preserve">Alternatives: </w:t>
      </w:r>
      <w:hyperlink r:id="rId7">
        <w:r w:rsidDel="00000000" w:rsidR="00000000" w:rsidRPr="00000000">
          <w:rPr>
            <w:color w:val="1155cc"/>
            <w:u w:val="single"/>
            <w:rtl w:val="0"/>
          </w:rPr>
          <w:t xml:space="preserve">https://anthropic.com/claude</w:t>
        </w:r>
      </w:hyperlink>
      <w:r w:rsidDel="00000000" w:rsidR="00000000" w:rsidRPr="00000000">
        <w:rPr>
          <w:rtl w:val="0"/>
        </w:rPr>
        <w:t xml:space="preserve">, </w:t>
      </w:r>
      <w:hyperlink r:id="rId8">
        <w:r w:rsidDel="00000000" w:rsidR="00000000" w:rsidRPr="00000000">
          <w:rPr>
            <w:color w:val="1155cc"/>
            <w:u w:val="single"/>
            <w:rtl w:val="0"/>
          </w:rPr>
          <w:t xml:space="preserve">https://copilot.microsoft.com/</w:t>
        </w:r>
      </w:hyperlink>
      <w:r w:rsidDel="00000000" w:rsidR="00000000" w:rsidRPr="00000000">
        <w:rPr>
          <w:rtl w:val="0"/>
        </w:rPr>
        <w:t xml:space="preserve">, </w:t>
      </w:r>
      <w:hyperlink r:id="rId9">
        <w:r w:rsidDel="00000000" w:rsidR="00000000" w:rsidRPr="00000000">
          <w:rPr>
            <w:color w:val="1155cc"/>
            <w:u w:val="single"/>
            <w:rtl w:val="0"/>
          </w:rPr>
          <w:t xml:space="preserve">https://gemini.google.com/</w:t>
        </w:r>
      </w:hyperlink>
      <w:r w:rsidDel="00000000" w:rsidR="00000000" w:rsidRPr="00000000">
        <w:rPr>
          <w:rtl w:val="0"/>
        </w:rPr>
        <w:t xml:space="preserve">, </w:t>
      </w:r>
      <w:hyperlink r:id="rId10">
        <w:r w:rsidDel="00000000" w:rsidR="00000000" w:rsidRPr="00000000">
          <w:rPr>
            <w:color w:val="1155cc"/>
            <w:u w:val="single"/>
            <w:rtl w:val="0"/>
          </w:rPr>
          <w:t xml:space="preserve">https://llama.meta.com/llama3/</w:t>
        </w:r>
      </w:hyperlink>
      <w:r w:rsidDel="00000000" w:rsidR="00000000" w:rsidRPr="00000000">
        <w:rPr>
          <w:rtl w:val="0"/>
        </w:rPr>
        <w:t xml:space="preserve"> </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Cohere Command R+</w:t>
      </w:r>
    </w:p>
    <w:p w:rsidR="00000000" w:rsidDel="00000000" w:rsidP="00000000" w:rsidRDefault="00000000" w:rsidRPr="00000000" w14:paraId="00000008">
      <w:pPr>
        <w:numPr>
          <w:ilvl w:val="1"/>
          <w:numId w:val="2"/>
        </w:numPr>
        <w:ind w:left="1440" w:hanging="360"/>
      </w:pPr>
      <w:hyperlink r:id="rId11">
        <w:r w:rsidDel="00000000" w:rsidR="00000000" w:rsidRPr="00000000">
          <w:rPr>
            <w:color w:val="1155cc"/>
            <w:u w:val="single"/>
            <w:rtl w:val="0"/>
          </w:rPr>
          <w:t xml:space="preserve">https://coral.cohere.com/?s=t</w:t>
        </w:r>
      </w:hyperlink>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Gamma</w:t>
      </w:r>
    </w:p>
    <w:p w:rsidR="00000000" w:rsidDel="00000000" w:rsidP="00000000" w:rsidRDefault="00000000" w:rsidRPr="00000000" w14:paraId="0000000A">
      <w:pPr>
        <w:numPr>
          <w:ilvl w:val="1"/>
          <w:numId w:val="2"/>
        </w:numPr>
        <w:ind w:left="1440" w:hanging="360"/>
      </w:pPr>
      <w:hyperlink r:id="rId12">
        <w:r w:rsidDel="00000000" w:rsidR="00000000" w:rsidRPr="00000000">
          <w:rPr>
            <w:color w:val="1155cc"/>
            <w:u w:val="single"/>
            <w:rtl w:val="0"/>
          </w:rPr>
          <w:t xml:space="preserve">https://gamma.app</w:t>
        </w:r>
      </w:hyperlink>
      <w:r w:rsidDel="00000000" w:rsidR="00000000" w:rsidRPr="00000000">
        <w:rPr>
          <w:rtl w:val="0"/>
        </w:rPr>
        <w:t xml:space="preserve"> </w:t>
      </w:r>
    </w:p>
    <w:p w:rsidR="00000000" w:rsidDel="00000000" w:rsidP="00000000" w:rsidRDefault="00000000" w:rsidRPr="00000000" w14:paraId="0000000B">
      <w:pPr>
        <w:pStyle w:val="Heading2"/>
        <w:rPr/>
      </w:pPr>
      <w:bookmarkStart w:colFirst="0" w:colLast="0" w:name="_vgci9ay7xg52" w:id="2"/>
      <w:bookmarkEnd w:id="2"/>
      <w:r w:rsidDel="00000000" w:rsidR="00000000" w:rsidRPr="00000000">
        <w:rPr>
          <w:rtl w:val="0"/>
        </w:rPr>
        <w:t xml:space="preserve">WORKFLOW</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Plug in a problem description.</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Diverge sources of information by capturing (i.e. research).</w:t>
      </w:r>
      <w:r w:rsidDel="00000000" w:rsidR="00000000" w:rsidRPr="00000000">
        <w:rPr>
          <w:rtl w:val="0"/>
        </w:rPr>
      </w:r>
    </w:p>
    <w:p w:rsidR="00000000" w:rsidDel="00000000" w:rsidP="00000000" w:rsidRDefault="00000000" w:rsidRPr="00000000" w14:paraId="0000000E">
      <w:pPr>
        <w:numPr>
          <w:ilvl w:val="0"/>
          <w:numId w:val="3"/>
        </w:numPr>
        <w:ind w:left="720" w:hanging="360"/>
      </w:pPr>
      <w:r w:rsidDel="00000000" w:rsidR="00000000" w:rsidRPr="00000000">
        <w:rPr>
          <w:rFonts w:ascii="Cardo" w:cs="Cardo" w:eastAsia="Cardo" w:hAnsi="Cardo"/>
          <w:rtl w:val="0"/>
        </w:rPr>
        <w:t xml:space="preserve">Generate several possible solution outlines → “drafting”</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Out of all of these, pick the best elements and work them into a specific workflow.</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With this workflow, describe how you would accomplish each step.</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Make edits for each step as necessary.</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Implement each step (if desired).</w:t>
      </w:r>
      <w:r w:rsidDel="00000000" w:rsidR="00000000" w:rsidRPr="00000000">
        <w:rPr>
          <w:rtl w:val="0"/>
        </w:rPr>
        <w:t xml:space="preserve"> In this case, we’re going to make a </w:t>
      </w:r>
      <w:r w:rsidDel="00000000" w:rsidR="00000000" w:rsidRPr="00000000">
        <w:rPr>
          <w:rtl w:val="0"/>
        </w:rPr>
        <w:t xml:space="preserve">short business proposal of length 8 slides</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Alright everyone, let’s go ahead and get started with the lab! In this lab demo, we’re going to go ahead and attempt to go from a problem statement to an actual solution that you’re happy with, and then we’re going to write a short business proposal with speaker notes for you to use.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First things first, we need to pick out the problem that we’re going to be using. You don’t necessarily need to do the exact same problem that we’re doing, and it’s pretty unlikely that your responses and prompts are going to look exactly like mine do, but if you want to, we’ll be tackling the following problem:</w:t>
        <w:br w:type="textWrapping"/>
      </w:r>
    </w:p>
    <w:p w:rsidR="00000000" w:rsidDel="00000000" w:rsidP="00000000" w:rsidRDefault="00000000" w:rsidRPr="00000000" w14:paraId="00000017">
      <w:pPr>
        <w:jc w:val="center"/>
        <w:rPr>
          <w:b w:val="1"/>
          <w:bCs w:val="1"/>
        </w:rPr>
      </w:pPr>
      <w:r w:rsidDel="00000000" w:rsidR="00000000" w:rsidRPr="00000000">
        <w:rPr>
          <w:b w:val="1"/>
          <w:bCs w:val="1"/>
          <w:rtl w:val="0"/>
        </w:rPr>
        <w:t xml:space="preserve">I want to know about AI tools that can help me create the advertisement campaign my boss wants done in 8 days, but I don’t have time to research on my own.</w:t>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And what’s even better is we actually have a time comparison (even if this comparison is somewhat unreasonable) between AI-aided work and human work, since our boss is giving us 8 business days only. Once again, you don’t necessarily have to follow along exactly with this problem, since the prompts, ideas, and overall workflow is the same.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u w:val="single"/>
          <w:rtl w:val="0"/>
        </w:rPr>
        <w:t xml:space="preserve">AUDIENCE INTERACTION REGARDING PROBLEM IDEAS, QUESTIONS, etc.</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 this problem in particular really lends itself to our first step in the workflow, which is to diverge our sources of information a little bit and capture as much as we can about what’s interesting. The tool we’re going to use to retrieve and synthesise the vast stores of information that exist on the Internet comes from Cohere, and it’s one of a couple LLMs that have the capability to reference the Internet as it answers.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u w:val="single"/>
          <w:rtl w:val="0"/>
        </w:rPr>
        <w:t xml:space="preserve">DO 1 EXAMPLE OF A MUNDANE QUESTION.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As you can see, it does pretty well. Now, when we ask an LLM a question as a whole, there are a series of rules we can follow. We’ll outline a couple of them here:</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Be as specific as possible! </w:t>
      </w:r>
      <w:r w:rsidDel="00000000" w:rsidR="00000000" w:rsidRPr="00000000">
        <w:rPr>
          <w:rtl w:val="0"/>
        </w:rPr>
        <w:t xml:space="preserve">“Give me 3 examples of (xyz) where you describe the example, a short explanation of why it’s relevant, and possible pitfalls” vs. “Tell me about (xyz)”</w:t>
      </w:r>
    </w:p>
    <w:p w:rsidR="00000000" w:rsidDel="00000000" w:rsidP="00000000" w:rsidRDefault="00000000" w:rsidRPr="00000000" w14:paraId="00000023">
      <w:pPr>
        <w:numPr>
          <w:ilvl w:val="0"/>
          <w:numId w:val="1"/>
        </w:numPr>
        <w:ind w:left="720" w:hanging="360"/>
        <w:rPr>
          <w:b w:val="1"/>
          <w:bCs w:val="1"/>
        </w:rPr>
      </w:pPr>
      <w:r w:rsidDel="00000000" w:rsidR="00000000" w:rsidRPr="00000000">
        <w:rPr>
          <w:b w:val="1"/>
          <w:bCs w:val="1"/>
          <w:rtl w:val="0"/>
        </w:rPr>
        <w:t xml:space="preserve">The power of “Act as if…”</w:t>
      </w:r>
      <w:r w:rsidDel="00000000" w:rsidR="00000000" w:rsidRPr="00000000">
        <w:rPr>
          <w:rtl w:val="0"/>
        </w:rPr>
        <w:t xml:space="preserve"> – AI is very good at being a role-player</w:t>
      </w:r>
    </w:p>
    <w:p w:rsidR="00000000" w:rsidDel="00000000" w:rsidP="00000000" w:rsidRDefault="00000000" w:rsidRPr="00000000" w14:paraId="00000024">
      <w:pPr>
        <w:numPr>
          <w:ilvl w:val="0"/>
          <w:numId w:val="1"/>
        </w:numPr>
        <w:ind w:left="720" w:hanging="360"/>
        <w:rPr>
          <w:b w:val="1"/>
          <w:bCs w:val="1"/>
        </w:rPr>
      </w:pPr>
      <w:r w:rsidDel="00000000" w:rsidR="00000000" w:rsidRPr="00000000">
        <w:rPr>
          <w:b w:val="1"/>
          <w:bCs w:val="1"/>
          <w:rtl w:val="0"/>
        </w:rPr>
        <w:t xml:space="preserve">Have it generate structure/explain its thoughts step-by-step</w:t>
      </w:r>
      <w:r w:rsidDel="00000000" w:rsidR="00000000" w:rsidRPr="00000000">
        <w:rPr>
          <w:rtl w:val="0"/>
        </w:rPr>
        <w:t xml:space="preserve">. Because AI’s goal is to make as much sense as possible grammatically, it will have to “think” in a way that makes sense and it will improve performance.</w:t>
      </w:r>
    </w:p>
    <w:p w:rsidR="00000000" w:rsidDel="00000000" w:rsidP="00000000" w:rsidRDefault="00000000" w:rsidRPr="00000000" w14:paraId="00000025">
      <w:pPr>
        <w:numPr>
          <w:ilvl w:val="0"/>
          <w:numId w:val="1"/>
        </w:numPr>
        <w:ind w:left="720" w:hanging="360"/>
        <w:rPr>
          <w:b w:val="1"/>
          <w:bCs w:val="1"/>
        </w:rPr>
      </w:pPr>
      <w:r w:rsidDel="00000000" w:rsidR="00000000" w:rsidRPr="00000000">
        <w:rPr>
          <w:b w:val="1"/>
          <w:bCs w:val="1"/>
          <w:rtl w:val="0"/>
        </w:rPr>
        <w:t xml:space="preserve">Use this prompt generator resource</w:t>
      </w:r>
      <w:r w:rsidDel="00000000" w:rsidR="00000000" w:rsidRPr="00000000">
        <w:rPr>
          <w:rtl w:val="0"/>
        </w:rPr>
        <w:t xml:space="preserve">: </w:t>
      </w:r>
      <w:hyperlink r:id="rId13">
        <w:r w:rsidDel="00000000" w:rsidR="00000000" w:rsidRPr="00000000">
          <w:rPr>
            <w:color w:val="0000ee"/>
            <w:u w:val="single"/>
            <w:rtl w:val="0"/>
          </w:rPr>
          <w:t xml:space="preserve">Claude Prompt</w:t>
        </w:r>
      </w:hyperlink>
      <w:r w:rsidDel="00000000" w:rsidR="00000000" w:rsidRPr="00000000">
        <w:rPr>
          <w:rtl w:val="0"/>
        </w:rPr>
        <w:t xml:space="preserve"> (this is a little bit cheating, but can be given at the end)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Great! That’s the basics of prompt engineering down. So we can now go ahead and ask Cohere to diverge for us in regards to our problem.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u w:val="single"/>
          <w:rtl w:val="0"/>
        </w:rPr>
        <w:t xml:space="preserve">PROMPT #1 (Claude/GPT):</w:t>
      </w:r>
      <w:r w:rsidDel="00000000" w:rsidR="00000000" w:rsidRPr="00000000">
        <w:rPr>
          <w:rtl w:val="0"/>
        </w:rPr>
        <w:t xml:space="preserve"> Act as if you’re a social media advertising consultant in a seminar explaining advertising to professionals not familiar with the field. Please give me a step-by-step workflow to conduct a social media advertising campaign, specifically on Instagram and TikTok. Explain your thoughts verbally for each step, and be concise. </w:t>
      </w:r>
    </w:p>
    <w:p w:rsidR="00000000" w:rsidDel="00000000" w:rsidP="00000000" w:rsidRDefault="00000000" w:rsidRPr="00000000" w14:paraId="0000002A">
      <w:pPr>
        <w:rPr>
          <w:b w:val="1"/>
          <w:bCs w:val="1"/>
          <w:u w:val="single"/>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u w:val="single"/>
          <w:rtl w:val="0"/>
        </w:rPr>
        <w:t xml:space="preserve">PROMPT #2 (Cohere):</w:t>
      </w:r>
      <w:r w:rsidDel="00000000" w:rsidR="00000000" w:rsidRPr="00000000">
        <w:rPr>
          <w:rtl w:val="0"/>
        </w:rPr>
        <w:t xml:space="preserve"> Act as if you're a consultant in the artificial intelligence field specialising in generative tools for advertising. I will be giving you a list of steps that I use to create an advertising campaign. For each of these, I want to know about AI tools that can help me, yet I don’t have time to research on my own. Can you give me a list of tools to use and explain your thought process step-by-step in regards to what each of these tools does and why they are relevant? Be concise. Please give me a list of no more than 3 tools, with websites to reference if possible. Please make sure that each of these tools is free, and explain exactly what aspect of an advertising campaign the tool targets, as well as why the tool does better than humans. When you’re ready, please prompt me for the first step. </w:t>
      </w:r>
      <w:r w:rsidDel="00000000" w:rsidR="00000000" w:rsidRPr="00000000">
        <w:rPr>
          <w:b w:val="1"/>
          <w:bCs w:val="1"/>
          <w:rtl w:val="0"/>
        </w:rPr>
        <w:t xml:space="preserve">Plug in each item from Claude/GPT into Cohere.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Now that we have a relatively diverse list of tools, we can go through and check all of them to make sure they are functional, and just overall take a moment to check the work of each of the AIs. Because of the time constraint on our lab, we’re going to go ahead and assume that everything works well, since we’re concerned less about the content and more about exactly how the generative AIs can create a presentation, but you should most certainly check through the information.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Our next step will be to take this list of tools and ask the AI to generate a step-by-step workflow that uses each of these tools. In order to make the process a bit more robust, we’re going to ask the AI to explain exactly how the step accomplishes the workflow as well, and we’re going to ask the AI to generate multiple different workflows to have it really “think” through the problem a bit more.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u w:val="single"/>
          <w:rtl w:val="0"/>
        </w:rPr>
        <w:t xml:space="preserve">PROMPT:</w:t>
      </w:r>
      <w:r w:rsidDel="00000000" w:rsidR="00000000" w:rsidRPr="00000000">
        <w:rPr>
          <w:rtl w:val="0"/>
        </w:rPr>
        <w:t xml:space="preserve"> You will now take the list of tools that you’ve generated and create a series of 3 step-by-step workflows. For each of these workflows, describe to me exactly how you would accomplish the step as well as why this step feeds into the overall goal of the workflow, to create a successful Instagram and TikTok marketing campaign. Be concise. Once you’ve completed generating each of these workflows, please prompt me for feedback on any of them and regenerate the workflows according to my feedback until I indicate I am satisfied with them.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At this point, the audience can continue to suggest edits, and we can plant TAs or even have the lab leader begin suggesting edits too. This editing process can accordion based on how much time we have and how interested people are.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Ok, that looks pretty good. At this point, we have all of the content we want to put into the presentation. With this, we can now format everything and use a similar process to make sure all of the content is contained within the 8 slides we delineated.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u w:val="single"/>
          <w:rtl w:val="0"/>
        </w:rPr>
        <w:t xml:space="preserve">PROMPT:</w:t>
      </w:r>
      <w:r w:rsidDel="00000000" w:rsidR="00000000" w:rsidRPr="00000000">
        <w:rPr>
          <w:rtl w:val="0"/>
        </w:rPr>
        <w:t xml:space="preserve"> You will now take the finalized workflow that we agreed upon and format it such that there are 8 slides worth of content. Each slide should be delineated by the “---” separator, and you should also have a title slide and conclusion slide that isn’t included in the 8 slides. Be concise. Once you’ve completed converting the format into the 10 total slides, please prompt me for feedback on the slides and continuously regenerate the workflows according to my feedback until I indicate that I am satisfied.</w:t>
      </w:r>
    </w:p>
    <w:p w:rsidR="00000000" w:rsidDel="00000000" w:rsidP="00000000" w:rsidRDefault="00000000" w:rsidRPr="00000000" w14:paraId="00000038">
      <w:pPr>
        <w:rPr/>
      </w:pPr>
      <w:r w:rsidDel="00000000" w:rsidR="00000000" w:rsidRPr="00000000">
        <w:rPr>
          <w:b w:val="1"/>
          <w:bCs w:val="1"/>
          <w:rtl w:val="0"/>
        </w:rPr>
        <w:t xml:space="preserve">Same as above.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reason we formatted particularly like this is because this is how we will enter the slides content into Gamma, our presentation generator. Let’s go ahead and do that now:</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u w:val="single"/>
          <w:rtl w:val="0"/>
        </w:rPr>
        <w:t xml:space="preserve">Enter everything into Gamma and tweak the settings, same as usual.</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And voila! Here’s our finished presentation, very much like we talked about during the actual lecture. Let’s get to your activity now:</w:t>
      </w:r>
    </w:p>
    <w:p w:rsidR="00000000" w:rsidDel="00000000" w:rsidP="00000000" w:rsidRDefault="00000000" w:rsidRPr="00000000" w14:paraId="0000003F">
      <w:pPr>
        <w:jc w:val="left"/>
        <w:rPr>
          <w:b w:val="1"/>
          <w:bCs w:val="1"/>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oral.cohere.com/?s=t" TargetMode="External"/><Relationship Id="rId10" Type="http://schemas.openxmlformats.org/officeDocument/2006/relationships/hyperlink" Target="https://llama.meta.com/llama3/" TargetMode="External"/><Relationship Id="rId13" Type="http://schemas.openxmlformats.org/officeDocument/2006/relationships/hyperlink" Target="https://docs.google.com/document/d/1-yka22Ro7kzWBA0_KmBEBJVPIRN-tb62eg6iXi6CEzY/edit" TargetMode="External"/><Relationship Id="rId12" Type="http://schemas.openxmlformats.org/officeDocument/2006/relationships/hyperlink" Target="https://gamma.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emini.google.com/" TargetMode="External"/><Relationship Id="rId5" Type="http://schemas.openxmlformats.org/officeDocument/2006/relationships/styles" Target="styles.xml"/><Relationship Id="rId6" Type="http://schemas.openxmlformats.org/officeDocument/2006/relationships/hyperlink" Target="https://chatgpt.com" TargetMode="External"/><Relationship Id="rId7" Type="http://schemas.openxmlformats.org/officeDocument/2006/relationships/hyperlink" Target="https://anthropic.com/claude" TargetMode="External"/><Relationship Id="rId8" Type="http://schemas.openxmlformats.org/officeDocument/2006/relationships/hyperlink" Target="https://copilot.microsof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