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6CBF" w14:textId="77777777" w:rsidR="009329FB" w:rsidRPr="009329FB" w:rsidRDefault="009329FB" w:rsidP="009329FB">
      <w:r w:rsidRPr="009329FB">
        <w:t>Вот тексты для четырех статей, адаптированные под указанные темы и объемы (~2000 знаков каждая), с четкой структурой и списками.</w:t>
      </w:r>
    </w:p>
    <w:p w14:paraId="726CBC0B" w14:textId="77777777" w:rsidR="009329FB" w:rsidRPr="009329FB" w:rsidRDefault="009329FB" w:rsidP="009329FB">
      <w:r w:rsidRPr="009329FB">
        <w:pict w14:anchorId="3D19352E">
          <v:rect id="_x0000_i1049" style="width:0;height:1.5pt" o:hralign="center" o:hrstd="t" o:hrnoshade="t" o:hr="t" fillcolor="gray" stroked="f"/>
        </w:pict>
      </w:r>
    </w:p>
    <w:p w14:paraId="5076D7F9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1. SEO-продвижение без серых схем: как попасть в ТОП честно</w:t>
      </w:r>
    </w:p>
    <w:p w14:paraId="7A484D89" w14:textId="77777777" w:rsidR="009329FB" w:rsidRPr="009329FB" w:rsidRDefault="009329FB" w:rsidP="009329FB">
      <w:r w:rsidRPr="009329FB">
        <w:t>В погоне за быстрыми результатами многие владельцы сайтов попадают в ловушку «черного» SEO. Накрутка поведенческих факторов, покупка ссылочных ферм и скрытый текст могут дать временный рывок, но финал всегда один — бан в поисковых системах. Белое продвижение — это марафон, который строит фундамент вашего бизнеса.</w:t>
      </w:r>
    </w:p>
    <w:p w14:paraId="42D3780E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Почему «быстрое SEO» — это опасно?</w:t>
      </w:r>
    </w:p>
    <w:p w14:paraId="45B19185" w14:textId="77777777" w:rsidR="009329FB" w:rsidRPr="009329FB" w:rsidRDefault="009329FB" w:rsidP="009329FB">
      <w:r w:rsidRPr="009329FB">
        <w:t>Алгоритмы поисковиков сегодня работают на базе нейросетей. Они мгновенно вычисляют неестественные скачки трафика. Если ваш сайт попадет под фильтр, выйти из-под него будет дороже и дольше, чем создать новый проект с нуля.</w:t>
      </w:r>
    </w:p>
    <w:p w14:paraId="48286C63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Стратегия «белого» роста:</w:t>
      </w:r>
    </w:p>
    <w:p w14:paraId="51D30055" w14:textId="77777777" w:rsidR="009329FB" w:rsidRPr="009329FB" w:rsidRDefault="009329FB" w:rsidP="009329FB">
      <w:pPr>
        <w:numPr>
          <w:ilvl w:val="0"/>
          <w:numId w:val="1"/>
        </w:numPr>
      </w:pPr>
      <w:r w:rsidRPr="009329FB">
        <w:rPr>
          <w:b/>
          <w:bCs/>
        </w:rPr>
        <w:t>Качественный контент.</w:t>
      </w:r>
      <w:r w:rsidRPr="009329FB">
        <w:t xml:space="preserve"> Пишите для людей, а не для роботов. Статья должна отвечать на конкретный запрос пользователя и решать его проблему.</w:t>
      </w:r>
    </w:p>
    <w:p w14:paraId="26C0AC13" w14:textId="77777777" w:rsidR="009329FB" w:rsidRPr="009329FB" w:rsidRDefault="009329FB" w:rsidP="009329FB">
      <w:pPr>
        <w:numPr>
          <w:ilvl w:val="0"/>
          <w:numId w:val="1"/>
        </w:numPr>
      </w:pPr>
      <w:r w:rsidRPr="009329FB">
        <w:rPr>
          <w:b/>
          <w:bCs/>
        </w:rPr>
        <w:t>Техническое здоровье.</w:t>
      </w:r>
      <w:r w:rsidRPr="009329FB">
        <w:t xml:space="preserve"> Отсутствие дублей страниц, высокая скорость загрузки и адаптивность под мобильные устройства — база, без которой SEO не работает.</w:t>
      </w:r>
    </w:p>
    <w:p w14:paraId="48961DA8" w14:textId="77777777" w:rsidR="009329FB" w:rsidRPr="009329FB" w:rsidRDefault="009329FB" w:rsidP="009329FB">
      <w:pPr>
        <w:numPr>
          <w:ilvl w:val="0"/>
          <w:numId w:val="1"/>
        </w:numPr>
      </w:pPr>
      <w:r w:rsidRPr="009329FB">
        <w:rPr>
          <w:b/>
          <w:bCs/>
        </w:rPr>
        <w:t>Работа с семантикой.</w:t>
      </w:r>
      <w:r w:rsidRPr="009329FB">
        <w:t xml:space="preserve"> Глубокая проработка низкочастотных запросов позволяет привлекать максимально целевую аудиторию.</w:t>
      </w:r>
    </w:p>
    <w:p w14:paraId="41FC9E2F" w14:textId="77777777" w:rsidR="009329FB" w:rsidRPr="009329FB" w:rsidRDefault="009329FB" w:rsidP="009329FB">
      <w:pPr>
        <w:numPr>
          <w:ilvl w:val="0"/>
          <w:numId w:val="1"/>
        </w:numPr>
      </w:pPr>
      <w:r w:rsidRPr="009329FB">
        <w:rPr>
          <w:b/>
          <w:bCs/>
        </w:rPr>
        <w:t>LSI-копирайтинг.</w:t>
      </w:r>
      <w:r w:rsidRPr="009329FB">
        <w:t xml:space="preserve"> Используйте тематические слова и синонимы, которые помогают поисковику понять контекст страницы без </w:t>
      </w:r>
      <w:proofErr w:type="spellStart"/>
      <w:r w:rsidRPr="009329FB">
        <w:t>переспама</w:t>
      </w:r>
      <w:proofErr w:type="spellEnd"/>
      <w:r w:rsidRPr="009329FB">
        <w:t xml:space="preserve"> </w:t>
      </w:r>
      <w:proofErr w:type="spellStart"/>
      <w:r w:rsidRPr="009329FB">
        <w:t>ключевиками</w:t>
      </w:r>
      <w:proofErr w:type="spellEnd"/>
      <w:r w:rsidRPr="009329FB">
        <w:t>.</w:t>
      </w:r>
    </w:p>
    <w:p w14:paraId="134D36FC" w14:textId="77777777" w:rsidR="009329FB" w:rsidRPr="009329FB" w:rsidRDefault="009329FB" w:rsidP="009329FB">
      <w:pPr>
        <w:numPr>
          <w:ilvl w:val="0"/>
          <w:numId w:val="1"/>
        </w:numPr>
      </w:pPr>
      <w:r w:rsidRPr="009329FB">
        <w:rPr>
          <w:b/>
          <w:bCs/>
        </w:rPr>
        <w:t>Естественные ссылки.</w:t>
      </w:r>
      <w:r w:rsidRPr="009329FB">
        <w:t xml:space="preserve"> Получайте упоминания через полезные сервисы, экспертные комментарии и гостевой постинг.</w:t>
      </w:r>
    </w:p>
    <w:p w14:paraId="14432715" w14:textId="77777777" w:rsidR="009329FB" w:rsidRPr="009329FB" w:rsidRDefault="009329FB" w:rsidP="009329FB">
      <w:r w:rsidRPr="009329FB">
        <w:t>Честное SEO — это инвестиция в авторитет вашего бренда. Когда вы работаете над качеством сайта, поисковые системы сами начинают вас рекомендовать.</w:t>
      </w:r>
    </w:p>
    <w:p w14:paraId="6F3F19AE" w14:textId="77777777" w:rsidR="009329FB" w:rsidRPr="009329FB" w:rsidRDefault="009329FB" w:rsidP="009329FB">
      <w:r w:rsidRPr="009329FB">
        <w:pict w14:anchorId="0B19F7E9">
          <v:rect id="_x0000_i1050" style="width:0;height:1.5pt" o:hralign="center" o:hrstd="t" o:hrnoshade="t" o:hr="t" fillcolor="gray" stroked="f"/>
        </w:pict>
      </w:r>
    </w:p>
    <w:p w14:paraId="62C92C3C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2. 7 вопросов, которые нужно задать веб-разработчику перед заказом</w:t>
      </w:r>
    </w:p>
    <w:p w14:paraId="5AB2D5BC" w14:textId="77777777" w:rsidR="009329FB" w:rsidRPr="009329FB" w:rsidRDefault="009329FB" w:rsidP="009329FB">
      <w:r w:rsidRPr="009329FB">
        <w:t>Выбор подрядчика — это 80% успеха проекта. Чтобы не встретить «фрилансера-призрака», который исчезнет через неделю после предоплаты, или не получить «костыльный» сайт, нужно провести тщательный брифинг.</w:t>
      </w:r>
    </w:p>
    <w:p w14:paraId="19BE6245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Что обязательно нужно выяснить:</w:t>
      </w:r>
    </w:p>
    <w:p w14:paraId="37CCA3CB" w14:textId="77777777" w:rsidR="009329FB" w:rsidRPr="009329FB" w:rsidRDefault="009329FB" w:rsidP="009329FB">
      <w:pPr>
        <w:numPr>
          <w:ilvl w:val="0"/>
          <w:numId w:val="2"/>
        </w:numPr>
      </w:pPr>
      <w:r w:rsidRPr="009329FB">
        <w:rPr>
          <w:b/>
          <w:bCs/>
        </w:rPr>
        <w:t>На каком стеке технологий будет реализован проект?</w:t>
      </w:r>
      <w:r w:rsidRPr="009329FB">
        <w:t xml:space="preserve"> Важно, чтобы это была популярная CMS или фреймворк, для которых легко найти других специалистов в будущем.</w:t>
      </w:r>
    </w:p>
    <w:p w14:paraId="40B47B76" w14:textId="77777777" w:rsidR="009329FB" w:rsidRPr="009329FB" w:rsidRDefault="009329FB" w:rsidP="009329FB">
      <w:pPr>
        <w:numPr>
          <w:ilvl w:val="0"/>
          <w:numId w:val="2"/>
        </w:numPr>
      </w:pPr>
      <w:r w:rsidRPr="009329FB">
        <w:rPr>
          <w:b/>
          <w:bCs/>
        </w:rPr>
        <w:lastRenderedPageBreak/>
        <w:t>Входит ли в стоимость адаптивная верстка?</w:t>
      </w:r>
      <w:r w:rsidRPr="009329FB">
        <w:t xml:space="preserve"> Сегодня более 60% трафика — мобильные устройства. Сайт должен идеально выглядеть на смартфонах.</w:t>
      </w:r>
    </w:p>
    <w:p w14:paraId="66F13A1A" w14:textId="77777777" w:rsidR="009329FB" w:rsidRPr="009329FB" w:rsidRDefault="009329FB" w:rsidP="009329FB">
      <w:pPr>
        <w:numPr>
          <w:ilvl w:val="0"/>
          <w:numId w:val="2"/>
        </w:numPr>
      </w:pPr>
      <w:r w:rsidRPr="009329FB">
        <w:rPr>
          <w:b/>
          <w:bCs/>
        </w:rPr>
        <w:t>Как будет организована поддержка после запуска?</w:t>
      </w:r>
      <w:r w:rsidRPr="009329FB">
        <w:t xml:space="preserve"> Кто будет исправлять баги, если они вылезут через месяц?</w:t>
      </w:r>
    </w:p>
    <w:p w14:paraId="4F4EE849" w14:textId="77777777" w:rsidR="009329FB" w:rsidRPr="009329FB" w:rsidRDefault="009329FB" w:rsidP="009329FB">
      <w:pPr>
        <w:numPr>
          <w:ilvl w:val="0"/>
          <w:numId w:val="2"/>
        </w:numPr>
      </w:pPr>
      <w:r w:rsidRPr="009329FB">
        <w:rPr>
          <w:b/>
          <w:bCs/>
        </w:rPr>
        <w:t>Кому будут принадлежать права на код и домен?</w:t>
      </w:r>
      <w:r w:rsidRPr="009329FB">
        <w:t xml:space="preserve"> Все доступы должны быть оформлены на вас с первого дня.</w:t>
      </w:r>
    </w:p>
    <w:p w14:paraId="2132277E" w14:textId="77777777" w:rsidR="009329FB" w:rsidRPr="009329FB" w:rsidRDefault="009329FB" w:rsidP="009329FB">
      <w:pPr>
        <w:numPr>
          <w:ilvl w:val="0"/>
          <w:numId w:val="2"/>
        </w:numPr>
      </w:pPr>
      <w:r w:rsidRPr="009329FB">
        <w:rPr>
          <w:b/>
          <w:bCs/>
        </w:rPr>
        <w:t>Будет ли проведена базовая SEO-оптимизация?</w:t>
      </w:r>
      <w:r w:rsidRPr="009329FB">
        <w:t xml:space="preserve"> Чистый код, наличие мета-тегов и корректные заголовки должны закладываться на этапе разработки.</w:t>
      </w:r>
    </w:p>
    <w:p w14:paraId="1C21C0A0" w14:textId="77777777" w:rsidR="009329FB" w:rsidRPr="009329FB" w:rsidRDefault="009329FB" w:rsidP="009329FB">
      <w:pPr>
        <w:numPr>
          <w:ilvl w:val="0"/>
          <w:numId w:val="2"/>
        </w:numPr>
      </w:pPr>
      <w:r w:rsidRPr="009329FB">
        <w:rPr>
          <w:b/>
          <w:bCs/>
        </w:rPr>
        <w:t>Каковы этапы и сроки оплаты?</w:t>
      </w:r>
      <w:r w:rsidRPr="009329FB">
        <w:t xml:space="preserve"> Лучшая схема — поэтапная оплата за закрытые задачи.</w:t>
      </w:r>
    </w:p>
    <w:p w14:paraId="55E78846" w14:textId="77777777" w:rsidR="009329FB" w:rsidRPr="009329FB" w:rsidRDefault="009329FB" w:rsidP="009329FB">
      <w:pPr>
        <w:numPr>
          <w:ilvl w:val="0"/>
          <w:numId w:val="2"/>
        </w:numPr>
      </w:pPr>
      <w:r w:rsidRPr="009329FB">
        <w:rPr>
          <w:b/>
          <w:bCs/>
        </w:rPr>
        <w:t>Можно ли посмотреть примеры админ-панели?</w:t>
      </w:r>
      <w:r w:rsidRPr="009329FB">
        <w:t xml:space="preserve"> Вам должно быть удобно редактировать текст и менять картинки без обращения к программисту.</w:t>
      </w:r>
    </w:p>
    <w:p w14:paraId="2E63D094" w14:textId="77777777" w:rsidR="009329FB" w:rsidRPr="009329FB" w:rsidRDefault="009329FB" w:rsidP="009329FB">
      <w:r w:rsidRPr="009329FB">
        <w:t>Прозрачность ответов на эти вопросы — главный индикатор профессионализма. Если разработчик уходит от прямых ответов, это повод задуматься.</w:t>
      </w:r>
    </w:p>
    <w:p w14:paraId="46458DDD" w14:textId="77777777" w:rsidR="009329FB" w:rsidRPr="009329FB" w:rsidRDefault="009329FB" w:rsidP="009329FB">
      <w:r w:rsidRPr="009329FB">
        <w:pict w14:anchorId="7E486315">
          <v:rect id="_x0000_i1051" style="width:0;height:1.5pt" o:hralign="center" o:hrstd="t" o:hrnoshade="t" o:hr="t" fillcolor="gray" stroked="f"/>
        </w:pict>
      </w:r>
    </w:p>
    <w:p w14:paraId="756037CA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3. Тренды веб-дизайна 2026: что уже устарело, а что взлетит</w:t>
      </w:r>
    </w:p>
    <w:p w14:paraId="07493ECA" w14:textId="77777777" w:rsidR="009329FB" w:rsidRPr="009329FB" w:rsidRDefault="009329FB" w:rsidP="009329FB">
      <w:r w:rsidRPr="009329FB">
        <w:t>Дизайн меняется стремительно. То, что выглядело современным год назад, сегодня может казаться архаичным. В 2026 году фокус окончательно сместился с украшательства на функциональность и эмоциональное взаимодействие.</w:t>
      </w:r>
    </w:p>
    <w:p w14:paraId="1FFA8F58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Что уходит в прошлое:</w:t>
      </w:r>
    </w:p>
    <w:p w14:paraId="6A59F324" w14:textId="77777777" w:rsidR="009329FB" w:rsidRPr="009329FB" w:rsidRDefault="009329FB" w:rsidP="009329FB">
      <w:pPr>
        <w:numPr>
          <w:ilvl w:val="0"/>
          <w:numId w:val="3"/>
        </w:numPr>
      </w:pPr>
      <w:proofErr w:type="spellStart"/>
      <w:r w:rsidRPr="009329FB">
        <w:rPr>
          <w:b/>
          <w:bCs/>
        </w:rPr>
        <w:t>Glassmorphism</w:t>
      </w:r>
      <w:proofErr w:type="spellEnd"/>
      <w:r w:rsidRPr="009329FB">
        <w:rPr>
          <w:b/>
          <w:bCs/>
        </w:rPr>
        <w:t xml:space="preserve"> (эффект матового стекла).</w:t>
      </w:r>
      <w:r w:rsidRPr="009329FB">
        <w:t xml:space="preserve"> Перегруженные интерфейсы с обилием размытия стали слишком тяжелыми для восприятия.</w:t>
      </w:r>
    </w:p>
    <w:p w14:paraId="17D1938F" w14:textId="77777777" w:rsidR="009329FB" w:rsidRPr="009329FB" w:rsidRDefault="009329FB" w:rsidP="009329FB">
      <w:pPr>
        <w:numPr>
          <w:ilvl w:val="0"/>
          <w:numId w:val="3"/>
        </w:numPr>
      </w:pPr>
      <w:r w:rsidRPr="009329FB">
        <w:rPr>
          <w:b/>
          <w:bCs/>
        </w:rPr>
        <w:t>Сложные 3D-иллюстрации.</w:t>
      </w:r>
      <w:r w:rsidRPr="009329FB">
        <w:t xml:space="preserve"> На смену громоздким рендерам приходят легкие, стилизованные абстракции.</w:t>
      </w:r>
    </w:p>
    <w:p w14:paraId="5E168281" w14:textId="77777777" w:rsidR="009329FB" w:rsidRPr="009329FB" w:rsidRDefault="009329FB" w:rsidP="009329FB">
      <w:pPr>
        <w:numPr>
          <w:ilvl w:val="0"/>
          <w:numId w:val="3"/>
        </w:numPr>
      </w:pPr>
      <w:r w:rsidRPr="009329FB">
        <w:rPr>
          <w:b/>
          <w:bCs/>
        </w:rPr>
        <w:t>Слишком яркие, неоновые градиенты.</w:t>
      </w:r>
      <w:r w:rsidRPr="009329FB">
        <w:t xml:space="preserve"> Глаза пользователей устали от «кричащих» цветов, тренд идет в сторону естественных палитр.</w:t>
      </w:r>
    </w:p>
    <w:p w14:paraId="2099797D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Главные тренды 2026 года:</w:t>
      </w:r>
    </w:p>
    <w:p w14:paraId="3AD67618" w14:textId="77777777" w:rsidR="009329FB" w:rsidRPr="009329FB" w:rsidRDefault="009329FB" w:rsidP="009329FB">
      <w:pPr>
        <w:numPr>
          <w:ilvl w:val="0"/>
          <w:numId w:val="4"/>
        </w:numPr>
      </w:pPr>
      <w:proofErr w:type="gramStart"/>
      <w:r w:rsidRPr="009329FB">
        <w:rPr>
          <w:b/>
          <w:bCs/>
        </w:rPr>
        <w:t>Микро-взаимодействия</w:t>
      </w:r>
      <w:proofErr w:type="gramEnd"/>
      <w:r w:rsidRPr="009329FB">
        <w:rPr>
          <w:b/>
          <w:bCs/>
        </w:rPr>
        <w:t>.</w:t>
      </w:r>
      <w:r w:rsidRPr="009329FB">
        <w:t xml:space="preserve"> Плавные анимации кнопок, прогресс-баров и переходов, которые делают сайт «живым».</w:t>
      </w:r>
    </w:p>
    <w:p w14:paraId="507D4DB6" w14:textId="77777777" w:rsidR="009329FB" w:rsidRPr="009329FB" w:rsidRDefault="009329FB" w:rsidP="009329FB">
      <w:pPr>
        <w:numPr>
          <w:ilvl w:val="0"/>
          <w:numId w:val="4"/>
        </w:numPr>
      </w:pPr>
      <w:proofErr w:type="spellStart"/>
      <w:r w:rsidRPr="009329FB">
        <w:rPr>
          <w:b/>
          <w:bCs/>
        </w:rPr>
        <w:t>Типоцентричный</w:t>
      </w:r>
      <w:proofErr w:type="spellEnd"/>
      <w:r w:rsidRPr="009329FB">
        <w:rPr>
          <w:b/>
          <w:bCs/>
        </w:rPr>
        <w:t xml:space="preserve"> дизайн.</w:t>
      </w:r>
      <w:r w:rsidRPr="009329FB">
        <w:t xml:space="preserve"> Акцент на крупную, выразительную типографику, где шрифт становится главным графическим элементом.</w:t>
      </w:r>
    </w:p>
    <w:p w14:paraId="721B1488" w14:textId="77777777" w:rsidR="009329FB" w:rsidRPr="009329FB" w:rsidRDefault="009329FB" w:rsidP="009329FB">
      <w:pPr>
        <w:numPr>
          <w:ilvl w:val="0"/>
          <w:numId w:val="4"/>
        </w:numPr>
      </w:pPr>
      <w:r w:rsidRPr="009329FB">
        <w:rPr>
          <w:b/>
          <w:bCs/>
        </w:rPr>
        <w:t>Эко-минимализм.</w:t>
      </w:r>
      <w:r w:rsidRPr="009329FB">
        <w:t xml:space="preserve"> «Чистый» дизайн с обилием свободного пространства (воздуха) и природными оттенками.</w:t>
      </w:r>
    </w:p>
    <w:p w14:paraId="13EFA84F" w14:textId="77777777" w:rsidR="009329FB" w:rsidRPr="009329FB" w:rsidRDefault="009329FB" w:rsidP="009329FB">
      <w:pPr>
        <w:numPr>
          <w:ilvl w:val="0"/>
          <w:numId w:val="4"/>
        </w:numPr>
      </w:pPr>
      <w:r w:rsidRPr="009329FB">
        <w:rPr>
          <w:b/>
          <w:bCs/>
        </w:rPr>
        <w:lastRenderedPageBreak/>
        <w:t>AI-персонализация.</w:t>
      </w:r>
      <w:r w:rsidRPr="009329FB">
        <w:t xml:space="preserve"> Интерфейсы, которые подстраиваются под пользователя (темная тема включается автоматически, контент меняет положение в зависимости от интересов).</w:t>
      </w:r>
    </w:p>
    <w:p w14:paraId="6C189EC3" w14:textId="77777777" w:rsidR="009329FB" w:rsidRPr="009329FB" w:rsidRDefault="009329FB" w:rsidP="009329FB">
      <w:pPr>
        <w:numPr>
          <w:ilvl w:val="0"/>
          <w:numId w:val="4"/>
        </w:numPr>
      </w:pPr>
      <w:r w:rsidRPr="009329FB">
        <w:rPr>
          <w:b/>
          <w:bCs/>
        </w:rPr>
        <w:t>Motion-дизайн.</w:t>
      </w:r>
      <w:r w:rsidRPr="009329FB">
        <w:t xml:space="preserve"> </w:t>
      </w:r>
      <w:proofErr w:type="gramStart"/>
      <w:r w:rsidRPr="009329FB">
        <w:t>Видео-фоны</w:t>
      </w:r>
      <w:proofErr w:type="gramEnd"/>
      <w:r w:rsidRPr="009329FB">
        <w:t xml:space="preserve"> и анимированные иконки, которые не тормозят загрузку благодаря форматам вроде </w:t>
      </w:r>
      <w:proofErr w:type="spellStart"/>
      <w:r w:rsidRPr="009329FB">
        <w:t>Lottie</w:t>
      </w:r>
      <w:proofErr w:type="spellEnd"/>
      <w:r w:rsidRPr="009329FB">
        <w:t>.</w:t>
      </w:r>
    </w:p>
    <w:p w14:paraId="078F844C" w14:textId="77777777" w:rsidR="009329FB" w:rsidRPr="009329FB" w:rsidRDefault="009329FB" w:rsidP="009329FB">
      <w:r w:rsidRPr="009329FB">
        <w:t>Современный дизайн 2026 года — это прежде всего про комфорт пользователя и скорость передачи смыслов.</w:t>
      </w:r>
    </w:p>
    <w:p w14:paraId="27D308FD" w14:textId="77777777" w:rsidR="009329FB" w:rsidRPr="009329FB" w:rsidRDefault="009329FB" w:rsidP="009329FB">
      <w:r w:rsidRPr="009329FB">
        <w:pict w14:anchorId="3A0E1ABC">
          <v:rect id="_x0000_i1052" style="width:0;height:1.5pt" o:hralign="center" o:hrstd="t" o:hrnoshade="t" o:hr="t" fillcolor="gray" stroked="f"/>
        </w:pict>
      </w:r>
    </w:p>
    <w:p w14:paraId="660CA048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4. Сколько стоит сайт в 2026 году: честный разбор всех статей расходов</w:t>
      </w:r>
    </w:p>
    <w:p w14:paraId="0D6DEA36" w14:textId="77777777" w:rsidR="009329FB" w:rsidRPr="009329FB" w:rsidRDefault="009329FB" w:rsidP="009329FB">
      <w:r w:rsidRPr="009329FB">
        <w:t>Разброс цен на создание сайта огромен: от 30 000 до 1 000 000 рублей и выше. Чтобы понять, за что вы платите, нужно разложить процесс на составляющие. Цена — это не просто картинка, а количество часов работы экспертов.</w:t>
      </w:r>
    </w:p>
    <w:p w14:paraId="4CBEDD5A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Из чего складывается стоимость:</w:t>
      </w:r>
    </w:p>
    <w:p w14:paraId="513EA753" w14:textId="77777777" w:rsidR="009329FB" w:rsidRPr="009329FB" w:rsidRDefault="009329FB" w:rsidP="009329FB">
      <w:pPr>
        <w:numPr>
          <w:ilvl w:val="0"/>
          <w:numId w:val="5"/>
        </w:numPr>
      </w:pPr>
      <w:r w:rsidRPr="009329FB">
        <w:rPr>
          <w:b/>
          <w:bCs/>
        </w:rPr>
        <w:t>Аналитика и прототипирование.</w:t>
      </w:r>
      <w:r w:rsidRPr="009329FB">
        <w:t xml:space="preserve"> Прежде чем рисовать, нужно понять целевую аудиторию и логику переходов. Это фундамент сайта.</w:t>
      </w:r>
    </w:p>
    <w:p w14:paraId="6BA60EFD" w14:textId="77777777" w:rsidR="009329FB" w:rsidRPr="009329FB" w:rsidRDefault="009329FB" w:rsidP="009329FB">
      <w:pPr>
        <w:numPr>
          <w:ilvl w:val="0"/>
          <w:numId w:val="5"/>
        </w:numPr>
      </w:pPr>
      <w:r w:rsidRPr="009329FB">
        <w:rPr>
          <w:b/>
          <w:bCs/>
        </w:rPr>
        <w:t>Дизайн (UI/UX).</w:t>
      </w:r>
      <w:r w:rsidRPr="009329FB">
        <w:t xml:space="preserve"> Уникальный визуальный стиль, отрисовка всех состояний кнопок и адаптивных версий под разные экраны.</w:t>
      </w:r>
    </w:p>
    <w:p w14:paraId="5C99F911" w14:textId="77777777" w:rsidR="009329FB" w:rsidRPr="009329FB" w:rsidRDefault="009329FB" w:rsidP="009329FB">
      <w:pPr>
        <w:numPr>
          <w:ilvl w:val="0"/>
          <w:numId w:val="5"/>
        </w:numPr>
      </w:pPr>
      <w:r w:rsidRPr="009329FB">
        <w:rPr>
          <w:b/>
          <w:bCs/>
        </w:rPr>
        <w:t>Верстка и программирование.</w:t>
      </w:r>
      <w:r w:rsidRPr="009329FB">
        <w:t xml:space="preserve"> Превращение макета в работающий код, настройка форм обратной связи и интеграция с платежными системами.</w:t>
      </w:r>
    </w:p>
    <w:p w14:paraId="19F4F671" w14:textId="77777777" w:rsidR="009329FB" w:rsidRPr="009329FB" w:rsidRDefault="009329FB" w:rsidP="009329FB">
      <w:pPr>
        <w:numPr>
          <w:ilvl w:val="0"/>
          <w:numId w:val="5"/>
        </w:numPr>
      </w:pPr>
      <w:r w:rsidRPr="009329FB">
        <w:rPr>
          <w:b/>
          <w:bCs/>
        </w:rPr>
        <w:t>Наполнение контентом.</w:t>
      </w:r>
      <w:r w:rsidRPr="009329FB">
        <w:t xml:space="preserve"> Работа копирайтеров и контент-менеджеров по заполнению страниц товарами или статьями.</w:t>
      </w:r>
    </w:p>
    <w:p w14:paraId="659F0ACA" w14:textId="77777777" w:rsidR="009329FB" w:rsidRPr="009329FB" w:rsidRDefault="009329FB" w:rsidP="009329FB">
      <w:pPr>
        <w:numPr>
          <w:ilvl w:val="0"/>
          <w:numId w:val="5"/>
        </w:numPr>
      </w:pPr>
      <w:r w:rsidRPr="009329FB">
        <w:rPr>
          <w:b/>
          <w:bCs/>
        </w:rPr>
        <w:t>Тестирование.</w:t>
      </w:r>
      <w:r w:rsidRPr="009329FB">
        <w:t xml:space="preserve"> Проверка сайта на разных браузерах и устройствах на наличие ошибок.</w:t>
      </w:r>
    </w:p>
    <w:p w14:paraId="216DDB00" w14:textId="77777777" w:rsidR="009329FB" w:rsidRPr="009329FB" w:rsidRDefault="009329FB" w:rsidP="009329FB">
      <w:pPr>
        <w:rPr>
          <w:b/>
          <w:bCs/>
        </w:rPr>
      </w:pPr>
      <w:r w:rsidRPr="009329FB">
        <w:rPr>
          <w:b/>
          <w:bCs/>
        </w:rPr>
        <w:t>Почему цены так разнятся?</w:t>
      </w:r>
    </w:p>
    <w:p w14:paraId="0E774CE5" w14:textId="77777777" w:rsidR="009329FB" w:rsidRPr="009329FB" w:rsidRDefault="009329FB" w:rsidP="009329FB">
      <w:pPr>
        <w:numPr>
          <w:ilvl w:val="0"/>
          <w:numId w:val="6"/>
        </w:numPr>
      </w:pPr>
      <w:r w:rsidRPr="009329FB">
        <w:rPr>
          <w:b/>
          <w:bCs/>
        </w:rPr>
        <w:t>Эконом-вариант (30-70 тыс. ₽).</w:t>
      </w:r>
      <w:r w:rsidRPr="009329FB">
        <w:t xml:space="preserve"> Обычно это шаблоны на конструкторах (</w:t>
      </w:r>
      <w:proofErr w:type="spellStart"/>
      <w:r w:rsidRPr="009329FB">
        <w:t>Tilda</w:t>
      </w:r>
      <w:proofErr w:type="spellEnd"/>
      <w:r w:rsidRPr="009329FB">
        <w:t xml:space="preserve">, </w:t>
      </w:r>
      <w:proofErr w:type="spellStart"/>
      <w:r w:rsidRPr="009329FB">
        <w:t>Wix</w:t>
      </w:r>
      <w:proofErr w:type="spellEnd"/>
      <w:r w:rsidRPr="009329FB">
        <w:t>). Подходит для быстрого теста гипотез.</w:t>
      </w:r>
    </w:p>
    <w:p w14:paraId="11CDA205" w14:textId="77777777" w:rsidR="009329FB" w:rsidRPr="009329FB" w:rsidRDefault="009329FB" w:rsidP="009329FB">
      <w:pPr>
        <w:numPr>
          <w:ilvl w:val="0"/>
          <w:numId w:val="6"/>
        </w:numPr>
      </w:pPr>
      <w:r w:rsidRPr="009329FB">
        <w:rPr>
          <w:b/>
          <w:bCs/>
        </w:rPr>
        <w:t>Средний сегмент (150-400 тыс. ₽).</w:t>
      </w:r>
      <w:r w:rsidRPr="009329FB">
        <w:t xml:space="preserve"> Индивидуальный дизайн, разработка на популярных CMS (</w:t>
      </w:r>
      <w:proofErr w:type="spellStart"/>
      <w:r w:rsidRPr="009329FB">
        <w:t>WordPress</w:t>
      </w:r>
      <w:proofErr w:type="spellEnd"/>
      <w:r w:rsidRPr="009329FB">
        <w:t xml:space="preserve">, </w:t>
      </w:r>
      <w:proofErr w:type="spellStart"/>
      <w:r w:rsidRPr="009329FB">
        <w:t>Bitrix</w:t>
      </w:r>
      <w:proofErr w:type="spellEnd"/>
      <w:r w:rsidRPr="009329FB">
        <w:t>). Оптимально для малого и среднего бизнеса.</w:t>
      </w:r>
    </w:p>
    <w:p w14:paraId="18CD4F78" w14:textId="77777777" w:rsidR="009329FB" w:rsidRPr="009329FB" w:rsidRDefault="009329FB" w:rsidP="009329FB">
      <w:pPr>
        <w:numPr>
          <w:ilvl w:val="0"/>
          <w:numId w:val="6"/>
        </w:numPr>
      </w:pPr>
      <w:r w:rsidRPr="009329FB">
        <w:rPr>
          <w:b/>
          <w:bCs/>
        </w:rPr>
        <w:t>Премиум / Enterprise (от 500 тыс. ₽).</w:t>
      </w:r>
      <w:r w:rsidRPr="009329FB">
        <w:t xml:space="preserve"> Сложные системы, личные кабинеты, интеграции с 1С/CRM и глубокая проработка маркетинга.</w:t>
      </w:r>
    </w:p>
    <w:p w14:paraId="176E642C" w14:textId="77777777" w:rsidR="009329FB" w:rsidRPr="009329FB" w:rsidRDefault="009329FB" w:rsidP="009329FB">
      <w:r w:rsidRPr="009329FB">
        <w:t>Помните: дешевый сайт часто обходится дороже из-за плохой конверсии и постоянных доработок. Инвестируйте в качество сразу.</w:t>
      </w:r>
    </w:p>
    <w:p w14:paraId="4ADC4D47" w14:textId="77777777" w:rsidR="009329FB" w:rsidRDefault="009329FB"/>
    <w:sectPr w:rsidR="00932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C13FA"/>
    <w:multiLevelType w:val="multilevel"/>
    <w:tmpl w:val="3CBC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A5B5C"/>
    <w:multiLevelType w:val="multilevel"/>
    <w:tmpl w:val="3E9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3911"/>
    <w:multiLevelType w:val="multilevel"/>
    <w:tmpl w:val="F9FC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842B5"/>
    <w:multiLevelType w:val="multilevel"/>
    <w:tmpl w:val="9910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255A7"/>
    <w:multiLevelType w:val="multilevel"/>
    <w:tmpl w:val="425E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05B38"/>
    <w:multiLevelType w:val="multilevel"/>
    <w:tmpl w:val="8904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91890">
    <w:abstractNumId w:val="1"/>
  </w:num>
  <w:num w:numId="2" w16cid:durableId="640767696">
    <w:abstractNumId w:val="0"/>
  </w:num>
  <w:num w:numId="3" w16cid:durableId="984313030">
    <w:abstractNumId w:val="3"/>
  </w:num>
  <w:num w:numId="4" w16cid:durableId="212892612">
    <w:abstractNumId w:val="2"/>
  </w:num>
  <w:num w:numId="5" w16cid:durableId="850919819">
    <w:abstractNumId w:val="5"/>
  </w:num>
  <w:num w:numId="6" w16cid:durableId="1673068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FB"/>
    <w:rsid w:val="000A0CBE"/>
    <w:rsid w:val="00556985"/>
    <w:rsid w:val="0093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0DF58"/>
  <w15:chartTrackingRefBased/>
  <w15:docId w15:val="{E44EF047-31C2-4A73-AAE1-9A1814FE3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9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9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9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9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9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9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9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9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9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9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2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Мангл 5</dc:creator>
  <cp:keywords/>
  <dc:description/>
  <cp:lastModifiedBy>Мангл 5</cp:lastModifiedBy>
  <cp:revision>1</cp:revision>
  <dcterms:created xsi:type="dcterms:W3CDTF">2026-04-11T18:11:00Z</dcterms:created>
  <dcterms:modified xsi:type="dcterms:W3CDTF">2026-04-11T18:26:00Z</dcterms:modified>
</cp:coreProperties>
</file>