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2129" w:rsidRPr="004A75EF" w:rsidRDefault="00302455">
      <w:pPr>
        <w:rPr>
          <w:sz w:val="32"/>
          <w:szCs w:val="32"/>
        </w:rPr>
      </w:pPr>
      <w:r w:rsidRPr="004A75EF">
        <w:rPr>
          <w:sz w:val="32"/>
          <w:szCs w:val="32"/>
        </w:rPr>
        <w:t>Support Vector Regression:</w:t>
      </w:r>
    </w:p>
    <w:p w:rsidR="00302455" w:rsidRPr="004A75EF" w:rsidRDefault="00302455">
      <w:pPr>
        <w:rPr>
          <w:b/>
          <w:bCs/>
        </w:rPr>
      </w:pPr>
      <w:r w:rsidRPr="004A75EF">
        <w:rPr>
          <w:b/>
          <w:bCs/>
        </w:rPr>
        <w:t>If Kernel=’linear’</w:t>
      </w:r>
    </w:p>
    <w:p w:rsidR="00302455" w:rsidRDefault="00302455">
      <w:r w:rsidRPr="00302455">
        <w:drawing>
          <wp:inline distT="0" distB="0" distL="0" distR="0" wp14:anchorId="047589DD" wp14:editId="5454D732">
            <wp:extent cx="5731510" cy="1623060"/>
            <wp:effectExtent l="0" t="0" r="2540" b="0"/>
            <wp:docPr id="151100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033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01" w:rsidRDefault="004A75EF">
      <w:r>
        <w:t xml:space="preserve">This kernel looks better model since </w:t>
      </w:r>
      <w:proofErr w:type="spellStart"/>
      <w:r>
        <w:t>r_score</w:t>
      </w:r>
      <w:proofErr w:type="spellEnd"/>
      <w:r>
        <w:t xml:space="preserve"> value is near to 1</w:t>
      </w:r>
      <w:r w:rsidR="00763901">
        <w:t>.</w:t>
      </w:r>
    </w:p>
    <w:p w:rsidR="004A75EF" w:rsidRDefault="00763901">
      <w:r>
        <w:t xml:space="preserve"> If C value is changed to C=1.0 then </w:t>
      </w:r>
      <w:proofErr w:type="spellStart"/>
      <w:r>
        <w:t>r_score</w:t>
      </w:r>
      <w:proofErr w:type="spellEnd"/>
      <w:r>
        <w:t xml:space="preserve"> value decreases to 0.8, Similarly for below kernel types value is changed based on C value.</w:t>
      </w:r>
    </w:p>
    <w:p w:rsidR="00302455" w:rsidRPr="004A75EF" w:rsidRDefault="00302455">
      <w:pPr>
        <w:rPr>
          <w:b/>
          <w:bCs/>
        </w:rPr>
      </w:pPr>
      <w:r w:rsidRPr="004A75EF">
        <w:rPr>
          <w:b/>
          <w:bCs/>
        </w:rPr>
        <w:t>If Kernel=’</w:t>
      </w:r>
      <w:proofErr w:type="spellStart"/>
      <w:r w:rsidRPr="004A75EF">
        <w:rPr>
          <w:b/>
          <w:bCs/>
        </w:rPr>
        <w:t>rbf</w:t>
      </w:r>
      <w:proofErr w:type="spellEnd"/>
      <w:r w:rsidRPr="004A75EF">
        <w:rPr>
          <w:b/>
          <w:bCs/>
        </w:rPr>
        <w:t>’</w:t>
      </w:r>
    </w:p>
    <w:p w:rsidR="00302455" w:rsidRDefault="00302455">
      <w:r w:rsidRPr="00302455">
        <w:drawing>
          <wp:inline distT="0" distB="0" distL="0" distR="0" wp14:anchorId="429D6310" wp14:editId="4AD2FF2F">
            <wp:extent cx="5731510" cy="1577340"/>
            <wp:effectExtent l="0" t="0" r="2540" b="3810"/>
            <wp:docPr id="207658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85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EF" w:rsidRDefault="004A75EF">
      <w:r>
        <w:t>This model doesn’t look good and it as negative value.</w:t>
      </w:r>
    </w:p>
    <w:p w:rsidR="00302455" w:rsidRPr="004A75EF" w:rsidRDefault="00302455">
      <w:pPr>
        <w:rPr>
          <w:b/>
          <w:bCs/>
        </w:rPr>
      </w:pPr>
      <w:r w:rsidRPr="004A75EF">
        <w:rPr>
          <w:b/>
          <w:bCs/>
        </w:rPr>
        <w:t>If Kernel=’poly’</w:t>
      </w:r>
    </w:p>
    <w:p w:rsidR="00302455" w:rsidRDefault="00302455">
      <w:r w:rsidRPr="00302455">
        <w:drawing>
          <wp:inline distT="0" distB="0" distL="0" distR="0" wp14:anchorId="410DC4FB" wp14:editId="2A5D108C">
            <wp:extent cx="5731510" cy="1583055"/>
            <wp:effectExtent l="0" t="0" r="2540" b="0"/>
            <wp:docPr id="101129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97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EF" w:rsidRDefault="004A75EF">
      <w:r>
        <w:t>This model doesn’t look good and it as negative value.</w:t>
      </w:r>
    </w:p>
    <w:p w:rsidR="004A75EF" w:rsidRDefault="004A75EF">
      <w:pPr>
        <w:rPr>
          <w:b/>
          <w:bCs/>
        </w:rPr>
      </w:pPr>
    </w:p>
    <w:p w:rsidR="004A75EF" w:rsidRDefault="004A75EF">
      <w:pPr>
        <w:rPr>
          <w:b/>
          <w:bCs/>
        </w:rPr>
      </w:pPr>
    </w:p>
    <w:p w:rsidR="004A75EF" w:rsidRDefault="004A75EF">
      <w:pPr>
        <w:rPr>
          <w:b/>
          <w:bCs/>
        </w:rPr>
      </w:pPr>
    </w:p>
    <w:p w:rsidR="004A75EF" w:rsidRDefault="004A75EF">
      <w:pPr>
        <w:rPr>
          <w:b/>
          <w:bCs/>
        </w:rPr>
      </w:pPr>
    </w:p>
    <w:p w:rsidR="004A75EF" w:rsidRDefault="004A75EF">
      <w:pPr>
        <w:rPr>
          <w:b/>
          <w:bCs/>
        </w:rPr>
      </w:pPr>
    </w:p>
    <w:p w:rsidR="004A75EF" w:rsidRDefault="004A75EF">
      <w:pPr>
        <w:rPr>
          <w:b/>
          <w:bCs/>
        </w:rPr>
      </w:pPr>
    </w:p>
    <w:p w:rsidR="00302455" w:rsidRPr="004A75EF" w:rsidRDefault="00302455">
      <w:pPr>
        <w:rPr>
          <w:b/>
          <w:bCs/>
        </w:rPr>
      </w:pPr>
      <w:r w:rsidRPr="004A75EF">
        <w:rPr>
          <w:b/>
          <w:bCs/>
        </w:rPr>
        <w:t>If Kernel=’sigmoid’</w:t>
      </w:r>
    </w:p>
    <w:p w:rsidR="004A75EF" w:rsidRDefault="00302455">
      <w:r w:rsidRPr="00302455">
        <w:drawing>
          <wp:inline distT="0" distB="0" distL="0" distR="0" wp14:anchorId="6EF51B2F" wp14:editId="6F77403E">
            <wp:extent cx="5731510" cy="1594485"/>
            <wp:effectExtent l="0" t="0" r="2540" b="5715"/>
            <wp:docPr id="117885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57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EF" w:rsidRDefault="004A75EF">
      <w:r>
        <w:t>This model doesn’t look good and it as negative value.</w:t>
      </w:r>
    </w:p>
    <w:p w:rsidR="00E70B5E" w:rsidRPr="004A75EF" w:rsidRDefault="00E70B5E">
      <w:pPr>
        <w:rPr>
          <w:b/>
          <w:bCs/>
        </w:rPr>
      </w:pPr>
      <w:r w:rsidRPr="004A75EF">
        <w:rPr>
          <w:b/>
          <w:bCs/>
        </w:rPr>
        <w:t>If Kernel=’precomputed’</w:t>
      </w:r>
    </w:p>
    <w:p w:rsidR="00E70B5E" w:rsidRDefault="004A75EF">
      <w:r w:rsidRPr="004A75EF">
        <w:drawing>
          <wp:inline distT="0" distB="0" distL="0" distR="0" wp14:anchorId="39F86DC7" wp14:editId="7957A465">
            <wp:extent cx="5731510" cy="3173730"/>
            <wp:effectExtent l="0" t="0" r="2540" b="7620"/>
            <wp:docPr id="48629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93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EF" w:rsidRDefault="004A75EF">
      <w:r w:rsidRPr="004A75EF">
        <w:drawing>
          <wp:inline distT="0" distB="0" distL="0" distR="0" wp14:anchorId="3EDD2A4F" wp14:editId="3981803E">
            <wp:extent cx="5731510" cy="1738630"/>
            <wp:effectExtent l="0" t="0" r="2540" b="0"/>
            <wp:docPr id="70518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89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EF" w:rsidRDefault="004A75EF">
      <w:r>
        <w:t>Since this input has 5 columns and 35 rows this cannot be done using “precomputed kernel”</w:t>
      </w:r>
    </w:p>
    <w:p w:rsidR="004A75EF" w:rsidRDefault="004A75EF"/>
    <w:sectPr w:rsidR="004A7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55"/>
    <w:rsid w:val="001B2129"/>
    <w:rsid w:val="00302455"/>
    <w:rsid w:val="004A75EF"/>
    <w:rsid w:val="00763901"/>
    <w:rsid w:val="00E7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CFFA"/>
  <w15:chartTrackingRefBased/>
  <w15:docId w15:val="{EC2C22E7-9FB9-4E95-8F8B-137982E4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Vigneshwar</dc:creator>
  <cp:keywords/>
  <dc:description/>
  <cp:lastModifiedBy>Hemalatha Vigneshwar</cp:lastModifiedBy>
  <cp:revision>1</cp:revision>
  <dcterms:created xsi:type="dcterms:W3CDTF">2024-05-03T12:11:00Z</dcterms:created>
  <dcterms:modified xsi:type="dcterms:W3CDTF">2024-05-03T12:44:00Z</dcterms:modified>
</cp:coreProperties>
</file>