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7FE11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📊</w:t>
      </w:r>
      <w:r w:rsidRPr="00E249DB">
        <w:rPr>
          <w:b/>
          <w:bCs/>
        </w:rPr>
        <w:t xml:space="preserve"> 1. Data Analysis Report</w:t>
      </w:r>
    </w:p>
    <w:p w14:paraId="22CA8C52" w14:textId="77777777" w:rsidR="00E249DB" w:rsidRPr="00E249DB" w:rsidRDefault="00E249DB" w:rsidP="00E249DB">
      <w:r w:rsidRPr="00E249DB">
        <w:rPr>
          <w:b/>
          <w:bCs/>
        </w:rPr>
        <w:t>Objective:</w:t>
      </w:r>
      <w:r w:rsidRPr="00E249DB">
        <w:t xml:space="preserve"> Discover statistical relationships between features and churn.</w:t>
      </w:r>
    </w:p>
    <w:p w14:paraId="4F75FDD4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✅</w:t>
      </w:r>
      <w:r w:rsidRPr="00E249DB">
        <w:rPr>
          <w:b/>
          <w:bCs/>
        </w:rPr>
        <w:t xml:space="preserve"> Statistical Tests Performed:</w:t>
      </w:r>
    </w:p>
    <w:p w14:paraId="7C979843" w14:textId="77777777" w:rsidR="00E249DB" w:rsidRPr="00E249DB" w:rsidRDefault="00E249DB" w:rsidP="00E249DB">
      <w:pPr>
        <w:numPr>
          <w:ilvl w:val="0"/>
          <w:numId w:val="1"/>
        </w:numPr>
      </w:pPr>
      <w:r w:rsidRPr="00E249DB">
        <w:rPr>
          <w:b/>
          <w:bCs/>
        </w:rPr>
        <w:t>T-tests</w:t>
      </w:r>
      <w:r w:rsidRPr="00E249DB">
        <w:t xml:space="preserve"> for numerical features vs. churn (e.g., </w:t>
      </w:r>
      <w:proofErr w:type="spellStart"/>
      <w:r w:rsidRPr="00E249DB">
        <w:t>Purchase_Amount</w:t>
      </w:r>
      <w:proofErr w:type="spellEnd"/>
      <w:r w:rsidRPr="00E249DB">
        <w:t xml:space="preserve">, Age, </w:t>
      </w:r>
      <w:proofErr w:type="spellStart"/>
      <w:r w:rsidRPr="00E249DB">
        <w:t>Return_Rate</w:t>
      </w:r>
      <w:proofErr w:type="spellEnd"/>
      <w:r w:rsidRPr="00E249DB">
        <w:t>)</w:t>
      </w:r>
    </w:p>
    <w:p w14:paraId="5EB931E8" w14:textId="77777777" w:rsidR="00E249DB" w:rsidRPr="00E249DB" w:rsidRDefault="00E249DB" w:rsidP="00E249DB">
      <w:pPr>
        <w:numPr>
          <w:ilvl w:val="0"/>
          <w:numId w:val="1"/>
        </w:numPr>
      </w:pPr>
      <w:r w:rsidRPr="00E249DB">
        <w:rPr>
          <w:b/>
          <w:bCs/>
        </w:rPr>
        <w:t>Chi-squared tests</w:t>
      </w:r>
      <w:r w:rsidRPr="00E249DB">
        <w:t xml:space="preserve"> for categorical features (e.g., </w:t>
      </w:r>
      <w:proofErr w:type="spellStart"/>
      <w:r w:rsidRPr="00E249DB">
        <w:t>Brand_Loyalty</w:t>
      </w:r>
      <w:proofErr w:type="spellEnd"/>
      <w:r w:rsidRPr="00E249DB">
        <w:t xml:space="preserve">, </w:t>
      </w:r>
      <w:proofErr w:type="spellStart"/>
      <w:r w:rsidRPr="00E249DB">
        <w:t>Shipping_Preference</w:t>
      </w:r>
      <w:proofErr w:type="spellEnd"/>
      <w:r w:rsidRPr="00E249DB">
        <w:t>)</w:t>
      </w:r>
    </w:p>
    <w:p w14:paraId="01BC7CF5" w14:textId="77777777" w:rsidR="00E249DB" w:rsidRPr="00E249DB" w:rsidRDefault="00E249DB" w:rsidP="00E249DB">
      <w:pPr>
        <w:numPr>
          <w:ilvl w:val="0"/>
          <w:numId w:val="1"/>
        </w:numPr>
      </w:pPr>
      <w:r w:rsidRPr="00E249DB">
        <w:rPr>
          <w:b/>
          <w:bCs/>
        </w:rPr>
        <w:t>Correlation Analysis</w:t>
      </w:r>
      <w:r w:rsidRPr="00E249DB">
        <w:t>:</w:t>
      </w:r>
    </w:p>
    <w:p w14:paraId="37127728" w14:textId="77777777" w:rsidR="00E249DB" w:rsidRPr="00E249DB" w:rsidRDefault="00E249DB" w:rsidP="00E249DB">
      <w:pPr>
        <w:numPr>
          <w:ilvl w:val="1"/>
          <w:numId w:val="1"/>
        </w:numPr>
      </w:pPr>
      <w:r w:rsidRPr="00E249DB">
        <w:t xml:space="preserve">Features like </w:t>
      </w:r>
      <w:proofErr w:type="spellStart"/>
      <w:r w:rsidRPr="00E249DB">
        <w:t>Brand_Loyalty</w:t>
      </w:r>
      <w:proofErr w:type="spellEnd"/>
      <w:r w:rsidRPr="00E249DB">
        <w:t xml:space="preserve">, </w:t>
      </w:r>
      <w:proofErr w:type="spellStart"/>
      <w:r w:rsidRPr="00E249DB">
        <w:t>Discount_Used</w:t>
      </w:r>
      <w:proofErr w:type="spellEnd"/>
      <w:r w:rsidRPr="00E249DB">
        <w:t xml:space="preserve">, and </w:t>
      </w:r>
      <w:proofErr w:type="spellStart"/>
      <w:r w:rsidRPr="00E249DB">
        <w:t>Customer_Satisfaction</w:t>
      </w:r>
      <w:proofErr w:type="spellEnd"/>
      <w:r w:rsidRPr="00E249DB">
        <w:t xml:space="preserve"> showed moderate correlation with churn.</w:t>
      </w:r>
    </w:p>
    <w:p w14:paraId="5A71FD31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✅</w:t>
      </w:r>
      <w:r w:rsidRPr="00E249DB">
        <w:rPr>
          <w:b/>
          <w:bCs/>
        </w:rPr>
        <w:t xml:space="preserve"> Key Insights:</w:t>
      </w:r>
    </w:p>
    <w:p w14:paraId="620B3277" w14:textId="77777777" w:rsidR="00E249DB" w:rsidRPr="00E249DB" w:rsidRDefault="00E249DB" w:rsidP="00E249DB">
      <w:pPr>
        <w:numPr>
          <w:ilvl w:val="0"/>
          <w:numId w:val="2"/>
        </w:numPr>
      </w:pPr>
      <w:r w:rsidRPr="00E249DB">
        <w:rPr>
          <w:b/>
          <w:bCs/>
        </w:rPr>
        <w:t>Higher return rates</w:t>
      </w:r>
      <w:r w:rsidRPr="00E249DB">
        <w:t xml:space="preserve"> and </w:t>
      </w:r>
      <w:r w:rsidRPr="00E249DB">
        <w:rPr>
          <w:b/>
          <w:bCs/>
        </w:rPr>
        <w:t>lower product ratings</w:t>
      </w:r>
      <w:r w:rsidRPr="00E249DB">
        <w:t xml:space="preserve"> were significantly associated with churners.</w:t>
      </w:r>
    </w:p>
    <w:p w14:paraId="629BEE1F" w14:textId="77777777" w:rsidR="00E249DB" w:rsidRPr="00E249DB" w:rsidRDefault="00E249DB" w:rsidP="00E249DB">
      <w:pPr>
        <w:numPr>
          <w:ilvl w:val="0"/>
          <w:numId w:val="2"/>
        </w:numPr>
      </w:pPr>
      <w:r w:rsidRPr="00E249DB">
        <w:rPr>
          <w:b/>
          <w:bCs/>
        </w:rPr>
        <w:t>Frequent use of discounts</w:t>
      </w:r>
      <w:r w:rsidRPr="00E249DB">
        <w:t xml:space="preserve"> was more common among churned users.</w:t>
      </w:r>
    </w:p>
    <w:p w14:paraId="130B14E0" w14:textId="77777777" w:rsidR="00E249DB" w:rsidRPr="00E249DB" w:rsidRDefault="00E249DB" w:rsidP="00E249DB">
      <w:pPr>
        <w:numPr>
          <w:ilvl w:val="0"/>
          <w:numId w:val="2"/>
        </w:numPr>
      </w:pPr>
      <w:r w:rsidRPr="00E249DB">
        <w:rPr>
          <w:b/>
          <w:bCs/>
        </w:rPr>
        <w:t>Loyalty program membership</w:t>
      </w:r>
      <w:r w:rsidRPr="00E249DB">
        <w:t xml:space="preserve"> reduced churn odds.</w:t>
      </w:r>
    </w:p>
    <w:p w14:paraId="2B2C8149" w14:textId="77777777" w:rsidR="00E249DB" w:rsidRPr="00E249DB" w:rsidRDefault="00E249DB" w:rsidP="00E249DB">
      <w:pPr>
        <w:numPr>
          <w:ilvl w:val="0"/>
          <w:numId w:val="2"/>
        </w:numPr>
      </w:pPr>
      <w:r w:rsidRPr="00E249DB">
        <w:rPr>
          <w:b/>
          <w:bCs/>
        </w:rPr>
        <w:t>Age</w:t>
      </w:r>
      <w:r w:rsidRPr="00E249DB">
        <w:t xml:space="preserve"> had a weak correlation with churn — suggesting it's not a strong driver.</w:t>
      </w:r>
    </w:p>
    <w:p w14:paraId="656891ED" w14:textId="77777777" w:rsidR="00E249DB" w:rsidRPr="00E249DB" w:rsidRDefault="00E249DB" w:rsidP="00E249DB">
      <w:r w:rsidRPr="00E249DB">
        <w:pict w14:anchorId="73E1A372">
          <v:rect id="_x0000_i1037" style="width:0;height:1.5pt" o:hralign="center" o:hrstd="t" o:hr="t" fillcolor="#a0a0a0" stroked="f"/>
        </w:pict>
      </w:r>
    </w:p>
    <w:p w14:paraId="77B32B14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📈</w:t>
      </w:r>
      <w:r w:rsidRPr="00E249DB">
        <w:rPr>
          <w:b/>
          <w:bCs/>
        </w:rPr>
        <w:t xml:space="preserve"> 2. Enhanced Visualizations</w:t>
      </w:r>
    </w:p>
    <w:p w14:paraId="2F889361" w14:textId="77777777" w:rsidR="00E249DB" w:rsidRPr="00E249DB" w:rsidRDefault="00E249DB" w:rsidP="00E249DB">
      <w:r w:rsidRPr="00E249DB">
        <w:t>Since the dataset is large (2,377 columns), we narrowed visuals to the top 20 most correlated features.</w:t>
      </w:r>
    </w:p>
    <w:p w14:paraId="258AC67C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✅</w:t>
      </w:r>
      <w:r w:rsidRPr="00E249DB">
        <w:rPr>
          <w:b/>
          <w:bCs/>
        </w:rPr>
        <w:t xml:space="preserve"> Delivered Visuals:</w:t>
      </w:r>
    </w:p>
    <w:p w14:paraId="57ED3925" w14:textId="77777777" w:rsidR="00E249DB" w:rsidRPr="00E249DB" w:rsidRDefault="00E249DB" w:rsidP="00E249DB">
      <w:pPr>
        <w:numPr>
          <w:ilvl w:val="0"/>
          <w:numId w:val="3"/>
        </w:numPr>
      </w:pPr>
      <w:r w:rsidRPr="00E249DB">
        <w:rPr>
          <w:b/>
          <w:bCs/>
        </w:rPr>
        <w:t>Correlation Heatmap</w:t>
      </w:r>
      <w:r w:rsidRPr="00E249DB">
        <w:t xml:space="preserve"> (top features)</w:t>
      </w:r>
    </w:p>
    <w:p w14:paraId="42B61FD3" w14:textId="77777777" w:rsidR="00E249DB" w:rsidRPr="00E249DB" w:rsidRDefault="00E249DB" w:rsidP="00E249DB">
      <w:pPr>
        <w:numPr>
          <w:ilvl w:val="0"/>
          <w:numId w:val="3"/>
        </w:numPr>
      </w:pPr>
      <w:r w:rsidRPr="00E249DB">
        <w:rPr>
          <w:b/>
          <w:bCs/>
        </w:rPr>
        <w:t>Churn vs. Brand Loyalty</w:t>
      </w:r>
      <w:r w:rsidRPr="00E249DB">
        <w:t xml:space="preserve"> boxplots</w:t>
      </w:r>
    </w:p>
    <w:p w14:paraId="5FEFC442" w14:textId="77777777" w:rsidR="00E249DB" w:rsidRPr="00E249DB" w:rsidRDefault="00E249DB" w:rsidP="00E249DB">
      <w:pPr>
        <w:numPr>
          <w:ilvl w:val="0"/>
          <w:numId w:val="3"/>
        </w:numPr>
      </w:pPr>
      <w:r w:rsidRPr="00E249DB">
        <w:rPr>
          <w:b/>
          <w:bCs/>
        </w:rPr>
        <w:t>Customer Satisfaction distributions</w:t>
      </w:r>
    </w:p>
    <w:p w14:paraId="0C48F351" w14:textId="77777777" w:rsidR="00E249DB" w:rsidRPr="00E249DB" w:rsidRDefault="00E249DB" w:rsidP="00E249DB">
      <w:pPr>
        <w:numPr>
          <w:ilvl w:val="0"/>
          <w:numId w:val="3"/>
        </w:numPr>
      </w:pPr>
      <w:r w:rsidRPr="00E249DB">
        <w:rPr>
          <w:b/>
          <w:bCs/>
        </w:rPr>
        <w:t>Bar plots</w:t>
      </w:r>
      <w:r w:rsidRPr="00E249DB">
        <w:t xml:space="preserve"> of churn rates by shipping preference, purchase intent</w:t>
      </w:r>
    </w:p>
    <w:p w14:paraId="65AB2E02" w14:textId="77777777" w:rsidR="00E249DB" w:rsidRPr="00E249DB" w:rsidRDefault="00E249DB" w:rsidP="00E249DB">
      <w:r w:rsidRPr="00E249DB">
        <w:rPr>
          <w:rFonts w:ascii="Segoe UI Emoji" w:hAnsi="Segoe UI Emoji" w:cs="Segoe UI Emoji"/>
        </w:rPr>
        <w:t>📌</w:t>
      </w:r>
      <w:r w:rsidRPr="00E249DB">
        <w:t xml:space="preserve"> These visuals help identify which user behaviors and preferences align with churn likelihood.</w:t>
      </w:r>
    </w:p>
    <w:p w14:paraId="7310FCC8" w14:textId="77777777" w:rsidR="00E249DB" w:rsidRPr="00E249DB" w:rsidRDefault="00E249DB" w:rsidP="00E249DB">
      <w:r w:rsidRPr="00E249DB">
        <w:rPr>
          <w:rFonts w:ascii="Segoe UI Emoji" w:hAnsi="Segoe UI Emoji" w:cs="Segoe UI Emoji"/>
        </w:rPr>
        <w:t>✅</w:t>
      </w:r>
      <w:r w:rsidRPr="00E249DB">
        <w:t xml:space="preserve"> All visuals are reproducible via Matplotlib/Seaborn. If needed, I can help convert these to interactive dashboards using </w:t>
      </w:r>
      <w:proofErr w:type="spellStart"/>
      <w:r w:rsidRPr="00E249DB">
        <w:t>Plotly</w:t>
      </w:r>
      <w:proofErr w:type="spellEnd"/>
      <w:r w:rsidRPr="00E249DB">
        <w:t xml:space="preserve"> or </w:t>
      </w:r>
      <w:proofErr w:type="spellStart"/>
      <w:r w:rsidRPr="00E249DB">
        <w:t>Streamlit</w:t>
      </w:r>
      <w:proofErr w:type="spellEnd"/>
      <w:r w:rsidRPr="00E249DB">
        <w:t>.</w:t>
      </w:r>
    </w:p>
    <w:p w14:paraId="6DBE80BC" w14:textId="77777777" w:rsidR="00E249DB" w:rsidRPr="00E249DB" w:rsidRDefault="00E249DB" w:rsidP="00E249DB">
      <w:r w:rsidRPr="00E249DB">
        <w:lastRenderedPageBreak/>
        <w:pict w14:anchorId="32483863">
          <v:rect id="_x0000_i1038" style="width:0;height:1.5pt" o:hralign="center" o:hrstd="t" o:hr="t" fillcolor="#a0a0a0" stroked="f"/>
        </w:pict>
      </w:r>
    </w:p>
    <w:p w14:paraId="405DA4B5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🛠️</w:t>
      </w:r>
      <w:r w:rsidRPr="00E249DB">
        <w:rPr>
          <w:b/>
          <w:bCs/>
        </w:rPr>
        <w:t xml:space="preserve"> 3. Feature Engineering Summary</w:t>
      </w:r>
    </w:p>
    <w:p w14:paraId="638489B2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✅</w:t>
      </w:r>
      <w:r w:rsidRPr="00E249DB">
        <w:rPr>
          <w:b/>
          <w:bCs/>
        </w:rPr>
        <w:t xml:space="preserve"> Features Created: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3760"/>
        <w:gridCol w:w="3336"/>
      </w:tblGrid>
      <w:tr w:rsidR="00E249DB" w:rsidRPr="00E249DB" w14:paraId="1ADB307A" w14:textId="77777777" w:rsidTr="00E249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3589D" w14:textId="77777777" w:rsidR="00E249DB" w:rsidRPr="00E249DB" w:rsidRDefault="00E249DB" w:rsidP="00E249DB">
            <w:pPr>
              <w:rPr>
                <w:b/>
                <w:bCs/>
              </w:rPr>
            </w:pPr>
            <w:r w:rsidRPr="00E249D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8B6EE8" w14:textId="77777777" w:rsidR="00E249DB" w:rsidRPr="00E249DB" w:rsidRDefault="00E249DB" w:rsidP="00E249DB">
            <w:pPr>
              <w:rPr>
                <w:b/>
                <w:bCs/>
              </w:rPr>
            </w:pPr>
            <w:r w:rsidRPr="00E249D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2A7519" w14:textId="77777777" w:rsidR="00E249DB" w:rsidRPr="00E249DB" w:rsidRDefault="00E249DB" w:rsidP="00E249DB">
            <w:pPr>
              <w:rPr>
                <w:b/>
                <w:bCs/>
              </w:rPr>
            </w:pPr>
            <w:r w:rsidRPr="00E249DB">
              <w:rPr>
                <w:b/>
                <w:bCs/>
              </w:rPr>
              <w:t>Reasoning / Impact</w:t>
            </w:r>
          </w:p>
        </w:tc>
      </w:tr>
      <w:tr w:rsidR="00E249DB" w:rsidRPr="00E249DB" w14:paraId="533FA670" w14:textId="77777777" w:rsidTr="00E24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7D7A" w14:textId="77777777" w:rsidR="00E249DB" w:rsidRPr="00E249DB" w:rsidRDefault="00E249DB" w:rsidP="00E249DB">
            <w:proofErr w:type="spellStart"/>
            <w:r w:rsidRPr="00E249DB">
              <w:t>tenure_days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DA443" w14:textId="77777777" w:rsidR="00E249DB" w:rsidRPr="00E249DB" w:rsidRDefault="00E249DB" w:rsidP="00E249DB">
            <w:r w:rsidRPr="00E249DB">
              <w:t>Days since signup</w:t>
            </w:r>
          </w:p>
        </w:tc>
        <w:tc>
          <w:tcPr>
            <w:tcW w:w="0" w:type="auto"/>
            <w:vAlign w:val="center"/>
            <w:hideMark/>
          </w:tcPr>
          <w:p w14:paraId="56F36A3E" w14:textId="77777777" w:rsidR="00E249DB" w:rsidRPr="00E249DB" w:rsidRDefault="00E249DB" w:rsidP="00E249DB">
            <w:r w:rsidRPr="00E249DB">
              <w:t>Customers with short tenures churn more</w:t>
            </w:r>
          </w:p>
        </w:tc>
      </w:tr>
      <w:tr w:rsidR="00E249DB" w:rsidRPr="00E249DB" w14:paraId="6BFB62FE" w14:textId="77777777" w:rsidTr="00E24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EF54" w14:textId="77777777" w:rsidR="00E249DB" w:rsidRPr="00E249DB" w:rsidRDefault="00E249DB" w:rsidP="00E249DB">
            <w:proofErr w:type="spellStart"/>
            <w:r w:rsidRPr="00E249DB">
              <w:t>avg_session_duration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A3ECA" w14:textId="77777777" w:rsidR="00E249DB" w:rsidRPr="00E249DB" w:rsidRDefault="00E249DB" w:rsidP="00E249DB">
            <w:r w:rsidRPr="00E249DB">
              <w:t>Time spent per session</w:t>
            </w:r>
          </w:p>
        </w:tc>
        <w:tc>
          <w:tcPr>
            <w:tcW w:w="0" w:type="auto"/>
            <w:vAlign w:val="center"/>
            <w:hideMark/>
          </w:tcPr>
          <w:p w14:paraId="2E57739F" w14:textId="77777777" w:rsidR="00E249DB" w:rsidRPr="00E249DB" w:rsidRDefault="00E249DB" w:rsidP="00E249DB">
            <w:r w:rsidRPr="00E249DB">
              <w:t>Signals engagement level</w:t>
            </w:r>
          </w:p>
        </w:tc>
      </w:tr>
      <w:tr w:rsidR="00E249DB" w:rsidRPr="00E249DB" w14:paraId="1D692C9A" w14:textId="77777777" w:rsidTr="00E24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8803" w14:textId="77777777" w:rsidR="00E249DB" w:rsidRPr="00E249DB" w:rsidRDefault="00E249DB" w:rsidP="00E249DB">
            <w:proofErr w:type="spellStart"/>
            <w:r w:rsidRPr="00E249DB">
              <w:t>interaction_frequency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B9790" w14:textId="77777777" w:rsidR="00E249DB" w:rsidRPr="00E249DB" w:rsidRDefault="00E249DB" w:rsidP="00E249DB">
            <w:r w:rsidRPr="00E249DB">
              <w:t>Sessions per day</w:t>
            </w:r>
          </w:p>
        </w:tc>
        <w:tc>
          <w:tcPr>
            <w:tcW w:w="0" w:type="auto"/>
            <w:vAlign w:val="center"/>
            <w:hideMark/>
          </w:tcPr>
          <w:p w14:paraId="311212D4" w14:textId="77777777" w:rsidR="00E249DB" w:rsidRPr="00E249DB" w:rsidRDefault="00E249DB" w:rsidP="00E249DB">
            <w:r w:rsidRPr="00E249DB">
              <w:t>High = more engaged</w:t>
            </w:r>
          </w:p>
        </w:tc>
      </w:tr>
      <w:tr w:rsidR="00E249DB" w:rsidRPr="00E249DB" w14:paraId="4EE8D6F1" w14:textId="77777777" w:rsidTr="00E24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E4C3" w14:textId="77777777" w:rsidR="00E249DB" w:rsidRPr="00E249DB" w:rsidRDefault="00E249DB" w:rsidP="00E249DB">
            <w:proofErr w:type="spellStart"/>
            <w:r w:rsidRPr="00E249DB">
              <w:t>used_discount_ratio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4FE5B" w14:textId="77777777" w:rsidR="00E249DB" w:rsidRPr="00E249DB" w:rsidRDefault="00E249DB" w:rsidP="00E249DB">
            <w:r w:rsidRPr="00E249DB">
              <w:t>Ratio of purchases with discounts</w:t>
            </w:r>
          </w:p>
        </w:tc>
        <w:tc>
          <w:tcPr>
            <w:tcW w:w="0" w:type="auto"/>
            <w:vAlign w:val="center"/>
            <w:hideMark/>
          </w:tcPr>
          <w:p w14:paraId="268ECA05" w14:textId="77777777" w:rsidR="00E249DB" w:rsidRPr="00E249DB" w:rsidRDefault="00E249DB" w:rsidP="00E249DB">
            <w:r w:rsidRPr="00E249DB">
              <w:t>Discount reliance linked to churn</w:t>
            </w:r>
          </w:p>
        </w:tc>
      </w:tr>
      <w:tr w:rsidR="00E249DB" w:rsidRPr="00E249DB" w14:paraId="22EE200C" w14:textId="77777777" w:rsidTr="00E249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AAD12" w14:textId="77777777" w:rsidR="00E249DB" w:rsidRPr="00E249DB" w:rsidRDefault="00E249DB" w:rsidP="00E249DB">
            <w:proofErr w:type="spellStart"/>
            <w:r w:rsidRPr="00E249DB">
              <w:t>is_loyalty_member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E7D5B" w14:textId="77777777" w:rsidR="00E249DB" w:rsidRPr="00E249DB" w:rsidRDefault="00E249DB" w:rsidP="00E249DB">
            <w:r w:rsidRPr="00E249DB">
              <w:t>Binary encoding of loyalty program membership</w:t>
            </w:r>
          </w:p>
        </w:tc>
        <w:tc>
          <w:tcPr>
            <w:tcW w:w="0" w:type="auto"/>
            <w:vAlign w:val="center"/>
            <w:hideMark/>
          </w:tcPr>
          <w:p w14:paraId="60BBE286" w14:textId="77777777" w:rsidR="00E249DB" w:rsidRPr="00E249DB" w:rsidRDefault="00E249DB" w:rsidP="00E249DB">
            <w:r w:rsidRPr="00E249DB">
              <w:t>Loyalty reduces churn</w:t>
            </w:r>
          </w:p>
        </w:tc>
      </w:tr>
    </w:tbl>
    <w:p w14:paraId="24503F62" w14:textId="77777777" w:rsidR="00E249DB" w:rsidRPr="00E249DB" w:rsidRDefault="00E249DB" w:rsidP="00E249DB">
      <w:pPr>
        <w:rPr>
          <w:b/>
          <w:bCs/>
        </w:rPr>
      </w:pPr>
      <w:r w:rsidRPr="00E249DB">
        <w:rPr>
          <w:rFonts w:ascii="Segoe UI Emoji" w:hAnsi="Segoe UI Emoji" w:cs="Segoe UI Emoji"/>
          <w:b/>
          <w:bCs/>
        </w:rPr>
        <w:t>✅</w:t>
      </w:r>
      <w:r w:rsidRPr="00E249DB">
        <w:rPr>
          <w:b/>
          <w:bCs/>
        </w:rPr>
        <w:t xml:space="preserve"> Transformations:</w:t>
      </w:r>
    </w:p>
    <w:p w14:paraId="359C4FF8" w14:textId="77777777" w:rsidR="00E249DB" w:rsidRPr="00E249DB" w:rsidRDefault="00E249DB" w:rsidP="00E249DB">
      <w:pPr>
        <w:numPr>
          <w:ilvl w:val="0"/>
          <w:numId w:val="4"/>
        </w:numPr>
      </w:pPr>
      <w:r w:rsidRPr="00E249DB">
        <w:rPr>
          <w:b/>
          <w:bCs/>
        </w:rPr>
        <w:t>Log-scaling</w:t>
      </w:r>
      <w:r w:rsidRPr="00E249DB">
        <w:t xml:space="preserve">: Applied to </w:t>
      </w:r>
      <w:proofErr w:type="spellStart"/>
      <w:r w:rsidRPr="00E249DB">
        <w:t>Purchase_Amount</w:t>
      </w:r>
      <w:proofErr w:type="spellEnd"/>
      <w:r w:rsidRPr="00E249DB">
        <w:t xml:space="preserve">, </w:t>
      </w:r>
      <w:proofErr w:type="spellStart"/>
      <w:r w:rsidRPr="00E249DB">
        <w:t>Return_Rate</w:t>
      </w:r>
      <w:proofErr w:type="spellEnd"/>
    </w:p>
    <w:p w14:paraId="48B4ADDE" w14:textId="77777777" w:rsidR="00E249DB" w:rsidRPr="00E249DB" w:rsidRDefault="00E249DB" w:rsidP="00E249DB">
      <w:pPr>
        <w:numPr>
          <w:ilvl w:val="0"/>
          <w:numId w:val="4"/>
        </w:numPr>
      </w:pPr>
      <w:r w:rsidRPr="00E249DB">
        <w:rPr>
          <w:b/>
          <w:bCs/>
        </w:rPr>
        <w:t>Normalization</w:t>
      </w:r>
      <w:r w:rsidRPr="00E249DB">
        <w:t>: Applied to engagement metrics</w:t>
      </w:r>
    </w:p>
    <w:p w14:paraId="567EF025" w14:textId="77777777" w:rsidR="00E249DB" w:rsidRPr="00E249DB" w:rsidRDefault="00E249DB" w:rsidP="00E249DB">
      <w:pPr>
        <w:numPr>
          <w:ilvl w:val="0"/>
          <w:numId w:val="4"/>
        </w:numPr>
      </w:pPr>
      <w:r w:rsidRPr="00E249DB">
        <w:rPr>
          <w:b/>
          <w:bCs/>
        </w:rPr>
        <w:t>Encoding</w:t>
      </w:r>
      <w:r w:rsidRPr="00E249DB">
        <w:t xml:space="preserve">: One-hot encoded </w:t>
      </w:r>
      <w:proofErr w:type="spellStart"/>
      <w:r w:rsidRPr="00E249DB">
        <w:t>Shipping_Preference</w:t>
      </w:r>
      <w:proofErr w:type="spellEnd"/>
      <w:r w:rsidRPr="00E249DB">
        <w:t xml:space="preserve">, </w:t>
      </w:r>
      <w:proofErr w:type="spellStart"/>
      <w:r w:rsidRPr="00E249DB">
        <w:t>Purchase_Intent</w:t>
      </w:r>
      <w:proofErr w:type="spellEnd"/>
    </w:p>
    <w:p w14:paraId="77A73838" w14:textId="77777777" w:rsidR="00BD0A80" w:rsidRDefault="00BD0A80"/>
    <w:sectPr w:rsidR="00BD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0DF"/>
    <w:multiLevelType w:val="multilevel"/>
    <w:tmpl w:val="89CA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0274"/>
    <w:multiLevelType w:val="multilevel"/>
    <w:tmpl w:val="994A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258ED"/>
    <w:multiLevelType w:val="multilevel"/>
    <w:tmpl w:val="806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33D4C"/>
    <w:multiLevelType w:val="multilevel"/>
    <w:tmpl w:val="79B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2100">
    <w:abstractNumId w:val="2"/>
  </w:num>
  <w:num w:numId="2" w16cid:durableId="929506640">
    <w:abstractNumId w:val="0"/>
  </w:num>
  <w:num w:numId="3" w16cid:durableId="1512067570">
    <w:abstractNumId w:val="1"/>
  </w:num>
  <w:num w:numId="4" w16cid:durableId="1642727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DB"/>
    <w:rsid w:val="000D6AA1"/>
    <w:rsid w:val="0014146A"/>
    <w:rsid w:val="005319A7"/>
    <w:rsid w:val="007265D3"/>
    <w:rsid w:val="00800EDF"/>
    <w:rsid w:val="00BD0A80"/>
    <w:rsid w:val="00DD2C71"/>
    <w:rsid w:val="00DF7C1D"/>
    <w:rsid w:val="00E249DB"/>
    <w:rsid w:val="00FD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5801"/>
  <w15:chartTrackingRefBased/>
  <w15:docId w15:val="{F27733C3-4C11-458B-9C3D-7456E677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9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9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</cp:revision>
  <dcterms:created xsi:type="dcterms:W3CDTF">2025-05-08T14:16:00Z</dcterms:created>
  <dcterms:modified xsi:type="dcterms:W3CDTF">2025-05-08T14:17:00Z</dcterms:modified>
</cp:coreProperties>
</file>