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9052" w14:textId="77777777" w:rsidR="0046199D" w:rsidRPr="0075231F" w:rsidRDefault="00000000" w:rsidP="0075231F">
      <w:pPr>
        <w:spacing w:after="0" w:line="240" w:lineRule="auto"/>
        <w:jc w:val="center"/>
        <w:rPr>
          <w:lang w:val="ru-RU"/>
        </w:rPr>
      </w:pPr>
      <w:r w:rsidRPr="0075231F">
        <w:rPr>
          <w:b/>
          <w:lang w:val="ru-RU"/>
        </w:rPr>
        <w:t>АВТОНОМНАЯ НЕКОММЕРЧЕСКАЯ ОРГАНИЗАЦИЯ</w:t>
      </w:r>
    </w:p>
    <w:p w14:paraId="6EEB4E29" w14:textId="77777777" w:rsidR="0046199D" w:rsidRPr="0075231F" w:rsidRDefault="00000000" w:rsidP="0075231F">
      <w:pPr>
        <w:spacing w:after="0" w:line="240" w:lineRule="auto"/>
        <w:jc w:val="center"/>
        <w:rPr>
          <w:lang w:val="ru-RU"/>
        </w:rPr>
      </w:pPr>
      <w:r w:rsidRPr="0075231F">
        <w:rPr>
          <w:b/>
          <w:lang w:val="ru-RU"/>
        </w:rPr>
        <w:t>ПРОФЕССИОНАЛЬНАЯ ОБРАЗОВАТЕЛЬНАЯ ОРГАНИЗАЦИЯ</w:t>
      </w:r>
    </w:p>
    <w:p w14:paraId="542279D2" w14:textId="77777777" w:rsidR="0046199D" w:rsidRPr="0075231F" w:rsidRDefault="00000000" w:rsidP="0075231F">
      <w:pPr>
        <w:spacing w:after="0" w:line="240" w:lineRule="auto"/>
        <w:jc w:val="center"/>
        <w:rPr>
          <w:lang w:val="ru-RU"/>
        </w:rPr>
      </w:pPr>
      <w:r w:rsidRPr="0075231F">
        <w:rPr>
          <w:b/>
          <w:lang w:val="ru-RU"/>
        </w:rPr>
        <w:t>МОСКОВСКИЙ МЕЖДУНАРОДНЫЙ КОЛЛЕДЖ ЦИФРОВЫХ</w:t>
      </w:r>
    </w:p>
    <w:p w14:paraId="49A8621A" w14:textId="77777777" w:rsidR="0046199D" w:rsidRPr="0075231F" w:rsidRDefault="00000000" w:rsidP="0075231F">
      <w:pPr>
        <w:spacing w:after="360" w:line="240" w:lineRule="auto"/>
        <w:jc w:val="center"/>
        <w:rPr>
          <w:lang w:val="ru-RU"/>
        </w:rPr>
      </w:pPr>
      <w:r w:rsidRPr="0075231F">
        <w:rPr>
          <w:b/>
          <w:lang w:val="ru-RU"/>
        </w:rPr>
        <w:t>ТЕХНОЛОГИЙ «АКАДЕМИЯ ТОП»</w:t>
      </w:r>
    </w:p>
    <w:p w14:paraId="5BC8601A" w14:textId="77777777" w:rsidR="0046199D" w:rsidRPr="0075231F" w:rsidRDefault="0046199D" w:rsidP="0075231F">
      <w:pPr>
        <w:spacing w:after="0" w:line="240" w:lineRule="auto"/>
        <w:jc w:val="center"/>
        <w:rPr>
          <w:lang w:val="ru-RU"/>
        </w:rPr>
      </w:pPr>
    </w:p>
    <w:p w14:paraId="311BAB6D" w14:textId="77777777" w:rsidR="0046199D" w:rsidRPr="0075231F" w:rsidRDefault="00000000" w:rsidP="0075231F">
      <w:pPr>
        <w:spacing w:after="0" w:line="240" w:lineRule="auto"/>
        <w:jc w:val="center"/>
        <w:rPr>
          <w:lang w:val="ru-RU"/>
        </w:rPr>
      </w:pPr>
      <w:r w:rsidRPr="0075231F">
        <w:rPr>
          <w:b/>
          <w:sz w:val="32"/>
          <w:lang w:val="ru-RU"/>
        </w:rPr>
        <w:t>ДНЕВНИК</w:t>
      </w:r>
    </w:p>
    <w:p w14:paraId="0D8C303E" w14:textId="77777777" w:rsidR="0046199D" w:rsidRPr="0075231F" w:rsidRDefault="00000000" w:rsidP="0075231F">
      <w:pPr>
        <w:spacing w:after="360" w:line="240" w:lineRule="auto"/>
        <w:jc w:val="center"/>
        <w:rPr>
          <w:lang w:val="ru-RU"/>
        </w:rPr>
      </w:pPr>
      <w:r w:rsidRPr="0075231F">
        <w:rPr>
          <w:b/>
          <w:sz w:val="32"/>
          <w:lang w:val="ru-RU"/>
        </w:rPr>
        <w:t>УЧЕБНОЙ ПРАКТИКИ</w:t>
      </w:r>
    </w:p>
    <w:p w14:paraId="5623847A" w14:textId="77777777" w:rsidR="0046199D" w:rsidRPr="0075231F" w:rsidRDefault="0046199D" w:rsidP="0075231F">
      <w:pPr>
        <w:spacing w:after="0" w:line="240" w:lineRule="auto"/>
        <w:jc w:val="center"/>
        <w:rPr>
          <w:lang w:val="ru-RU"/>
        </w:rPr>
      </w:pPr>
    </w:p>
    <w:p w14:paraId="2B9E20E0" w14:textId="77777777" w:rsidR="0046199D" w:rsidRPr="0075231F" w:rsidRDefault="00000000" w:rsidP="0075231F">
      <w:pPr>
        <w:spacing w:after="120"/>
        <w:rPr>
          <w:lang w:val="ru-RU"/>
        </w:rPr>
      </w:pPr>
      <w:r w:rsidRPr="0075231F">
        <w:rPr>
          <w:lang w:val="ru-RU"/>
        </w:rPr>
        <w:t xml:space="preserve">Обучающийся </w:t>
      </w:r>
      <w:r w:rsidRPr="0075231F">
        <w:rPr>
          <w:u w:val="single"/>
          <w:lang w:val="ru-RU"/>
        </w:rPr>
        <w:t>Горбунов Егор Дмитриевич</w:t>
      </w:r>
    </w:p>
    <w:p w14:paraId="6C600212" w14:textId="77777777" w:rsidR="0046199D" w:rsidRPr="0075231F" w:rsidRDefault="00000000" w:rsidP="0075231F">
      <w:pPr>
        <w:spacing w:after="120"/>
        <w:rPr>
          <w:lang w:val="ru-RU"/>
        </w:rPr>
      </w:pPr>
      <w:r w:rsidRPr="0075231F">
        <w:rPr>
          <w:lang w:val="ru-RU"/>
        </w:rPr>
        <w:t xml:space="preserve">Образовательная программа (код и наименование): 09.02.07 </w:t>
      </w:r>
      <w:r w:rsidRPr="0075231F">
        <w:rPr>
          <w:u w:val="single"/>
          <w:lang w:val="ru-RU"/>
        </w:rPr>
        <w:t>Информационные системы и программирование</w:t>
      </w:r>
    </w:p>
    <w:p w14:paraId="3A3C5E6E" w14:textId="77777777" w:rsidR="0046199D" w:rsidRPr="0075231F" w:rsidRDefault="00000000" w:rsidP="0075231F">
      <w:pPr>
        <w:spacing w:after="120"/>
        <w:rPr>
          <w:lang w:val="ru-RU"/>
        </w:rPr>
      </w:pPr>
      <w:r w:rsidRPr="0075231F">
        <w:rPr>
          <w:lang w:val="ru-RU"/>
        </w:rPr>
        <w:t xml:space="preserve">Профессиональный модуль (ПМ) </w:t>
      </w:r>
      <w:r w:rsidRPr="0075231F">
        <w:rPr>
          <w:u w:val="single"/>
          <w:lang w:val="ru-RU"/>
        </w:rPr>
        <w:t>ПМ.02 Осуществление интеграции программных модулей</w:t>
      </w:r>
    </w:p>
    <w:p w14:paraId="38FF7F66" w14:textId="77777777" w:rsidR="0046199D" w:rsidRPr="0075231F" w:rsidRDefault="00000000" w:rsidP="0075231F">
      <w:pPr>
        <w:spacing w:after="120"/>
        <w:rPr>
          <w:lang w:val="ru-RU"/>
        </w:rPr>
      </w:pPr>
      <w:r w:rsidRPr="0075231F">
        <w:rPr>
          <w:lang w:val="ru-RU"/>
        </w:rPr>
        <w:t xml:space="preserve">№ группы </w:t>
      </w:r>
      <w:r w:rsidRPr="0075231F">
        <w:rPr>
          <w:u w:val="single"/>
          <w:lang w:val="ru-RU"/>
        </w:rPr>
        <w:t>11/2-РПО-24/1</w:t>
      </w:r>
    </w:p>
    <w:p w14:paraId="3CC732F0" w14:textId="77777777" w:rsidR="0046199D" w:rsidRPr="0075231F" w:rsidRDefault="00000000" w:rsidP="0075231F">
      <w:pPr>
        <w:spacing w:after="120"/>
        <w:rPr>
          <w:lang w:val="ru-RU"/>
        </w:rPr>
      </w:pPr>
      <w:r w:rsidRPr="0075231F">
        <w:rPr>
          <w:lang w:val="ru-RU"/>
        </w:rPr>
        <w:t xml:space="preserve">Место прохождения практики: </w:t>
      </w:r>
      <w:r w:rsidRPr="0075231F">
        <w:rPr>
          <w:u w:val="single"/>
          <w:lang w:val="ru-RU"/>
        </w:rPr>
        <w:t>АВТОНОМНАЯ НЕКОММЕРЧЕСКАЯ ОРГАНИЗАЦИЯ ДОПОЛНИТЕЛЬНОГО ПРОФЕССИОНАЛЬНОГО ОБРАЗОВАНИЯ «АКАДЕМИЯ ТОП» (АНО ДПО «АКАДЕМИЯ ТОП»)</w:t>
      </w:r>
    </w:p>
    <w:p w14:paraId="40F9F495" w14:textId="77777777" w:rsidR="0046199D" w:rsidRPr="0075231F" w:rsidRDefault="00000000" w:rsidP="0075231F">
      <w:pPr>
        <w:spacing w:after="120"/>
        <w:rPr>
          <w:lang w:val="ru-RU"/>
        </w:rPr>
      </w:pPr>
      <w:r w:rsidRPr="0075231F">
        <w:rPr>
          <w:lang w:val="ru-RU"/>
        </w:rPr>
        <w:t xml:space="preserve">Срок прохождения практики: </w:t>
      </w:r>
      <w:r w:rsidRPr="0075231F">
        <w:rPr>
          <w:u w:val="single"/>
          <w:lang w:val="ru-RU"/>
        </w:rPr>
        <w:t>с 02.03.2026 по 03.05.2026</w:t>
      </w:r>
    </w:p>
    <w:p w14:paraId="5028D856" w14:textId="77777777" w:rsidR="0046199D" w:rsidRPr="0075231F" w:rsidRDefault="00000000" w:rsidP="0075231F">
      <w:pPr>
        <w:spacing w:after="120"/>
        <w:rPr>
          <w:lang w:val="ru-RU"/>
        </w:rPr>
      </w:pPr>
      <w:r w:rsidRPr="0075231F">
        <w:rPr>
          <w:lang w:val="ru-RU"/>
        </w:rPr>
        <w:t xml:space="preserve">Руководитель по практической подготовке </w:t>
      </w:r>
      <w:r w:rsidRPr="0075231F">
        <w:rPr>
          <w:u w:val="single"/>
          <w:lang w:val="ru-RU"/>
        </w:rPr>
        <w:t>Юн Роман Евгеньевич</w:t>
      </w:r>
    </w:p>
    <w:p w14:paraId="4A003DC6" w14:textId="77777777" w:rsidR="0046199D" w:rsidRPr="0075231F" w:rsidRDefault="00000000" w:rsidP="0075231F">
      <w:pPr>
        <w:spacing w:after="120"/>
        <w:rPr>
          <w:lang w:val="ru-RU"/>
        </w:rPr>
      </w:pPr>
      <w:r w:rsidRPr="0075231F">
        <w:rPr>
          <w:lang w:val="ru-RU"/>
        </w:rPr>
        <w:t xml:space="preserve">Руководитель по практической подготовке от Профильной организации </w:t>
      </w:r>
    </w:p>
    <w:p w14:paraId="064EA94E" w14:textId="77777777" w:rsidR="0046199D" w:rsidRPr="0075231F" w:rsidRDefault="00000000" w:rsidP="0075231F">
      <w:pPr>
        <w:spacing w:after="120"/>
        <w:rPr>
          <w:u w:val="single"/>
        </w:rPr>
      </w:pPr>
      <w:r w:rsidRPr="0075231F">
        <w:rPr>
          <w:u w:val="single"/>
        </w:rPr>
        <w:t>Юн Роман Евгеньевич</w:t>
      </w:r>
    </w:p>
    <w:p w14:paraId="12C1B6AF" w14:textId="77777777" w:rsidR="0046199D" w:rsidRDefault="0046199D" w:rsidP="0075231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0"/>
        <w:gridCol w:w="6463"/>
        <w:gridCol w:w="1247"/>
        <w:gridCol w:w="1644"/>
      </w:tblGrid>
      <w:tr w:rsidR="0046199D" w:rsidRPr="0075231F" w14:paraId="66F05E35" w14:textId="77777777" w:rsidTr="0075231F">
        <w:trPr>
          <w:tblHeader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A0488" w14:textId="77777777" w:rsidR="0046199D" w:rsidRPr="0075231F" w:rsidRDefault="00000000" w:rsidP="0075231F">
            <w:pPr>
              <w:jc w:val="center"/>
            </w:pPr>
            <w:r w:rsidRPr="0075231F">
              <w:rPr>
                <w:b/>
                <w:sz w:val="20"/>
              </w:rPr>
              <w:t>Дата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CAEA5" w14:textId="77777777" w:rsidR="0046199D" w:rsidRPr="0075231F" w:rsidRDefault="00000000" w:rsidP="0075231F">
            <w:pPr>
              <w:jc w:val="center"/>
            </w:pPr>
            <w:r w:rsidRPr="0075231F">
              <w:rPr>
                <w:b/>
                <w:sz w:val="20"/>
              </w:rPr>
              <w:t>Содержание выполненных заданий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4D698" w14:textId="77777777" w:rsidR="0046199D" w:rsidRPr="0075231F" w:rsidRDefault="00000000" w:rsidP="0075231F">
            <w:pPr>
              <w:jc w:val="center"/>
            </w:pPr>
            <w:r w:rsidRPr="0075231F">
              <w:rPr>
                <w:b/>
                <w:sz w:val="20"/>
              </w:rPr>
              <w:t>Отметка о выполнении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95937" w14:textId="77777777" w:rsidR="0046199D" w:rsidRPr="0075231F" w:rsidRDefault="00000000" w:rsidP="0075231F">
            <w:pPr>
              <w:jc w:val="center"/>
              <w:rPr>
                <w:lang w:val="ru-RU"/>
              </w:rPr>
            </w:pPr>
            <w:r w:rsidRPr="0075231F">
              <w:rPr>
                <w:b/>
                <w:sz w:val="20"/>
                <w:lang w:val="ru-RU"/>
              </w:rPr>
              <w:t>Подпись руководителя по практической подготовке</w:t>
            </w:r>
          </w:p>
        </w:tc>
      </w:tr>
      <w:tr w:rsidR="0046199D" w14:paraId="5CB4D488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AFF2E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04.03.2026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C5F13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Выбор тематики приложения.</w:t>
            </w:r>
            <w:r w:rsidRPr="0075231F">
              <w:rPr>
                <w:sz w:val="18"/>
                <w:lang w:val="ru-RU"/>
              </w:rPr>
              <w:br/>
              <w:t xml:space="preserve">Определение стека технологий для разработки ПО: </w:t>
            </w:r>
            <w:r>
              <w:rPr>
                <w:sz w:val="18"/>
              </w:rPr>
              <w:t>C</w:t>
            </w:r>
            <w:r w:rsidRPr="0075231F">
              <w:rPr>
                <w:sz w:val="18"/>
                <w:lang w:val="ru-RU"/>
              </w:rPr>
              <w:t xml:space="preserve">#, </w:t>
            </w:r>
            <w:r>
              <w:rPr>
                <w:sz w:val="18"/>
              </w:rPr>
              <w:t>WPF</w:t>
            </w:r>
            <w:r w:rsidRPr="0075231F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Microsoft</w:t>
            </w:r>
            <w:r w:rsidRPr="0075231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SQL</w:t>
            </w:r>
            <w:r w:rsidRPr="0075231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Server</w:t>
            </w:r>
            <w:r w:rsidRPr="0075231F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ADO</w:t>
            </w:r>
            <w:r w:rsidRPr="0075231F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NET</w:t>
            </w:r>
            <w:r w:rsidRPr="0075231F">
              <w:rPr>
                <w:sz w:val="18"/>
                <w:lang w:val="ru-RU"/>
              </w:rPr>
              <w:t>. Утверждение функциональных требований информационной системы «ЖмыхРасчёт».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8542A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19744" w14:textId="055A1600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C0A9FA4" wp14:editId="6E9B45C5">
                  <wp:extent cx="689293" cy="582747"/>
                  <wp:effectExtent l="0" t="0" r="0" b="7803"/>
                  <wp:docPr id="396484752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263336EE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A5487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05.03.2026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980D4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UML</w:t>
            </w:r>
            <w:r w:rsidRPr="0075231F">
              <w:rPr>
                <w:sz w:val="18"/>
                <w:lang w:val="ru-RU"/>
              </w:rPr>
              <w:t>.</w:t>
            </w:r>
            <w:r w:rsidRPr="0075231F">
              <w:rPr>
                <w:sz w:val="18"/>
                <w:lang w:val="ru-RU"/>
              </w:rPr>
              <w:br/>
              <w:t>Созданы диаграммы вариантов использования и диаграмма классов, отражающие основные модули системы: авторизация, сотрудники, отделы, должности, расчет зарплаты, выплаты, отчеты и аудит.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0314A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FA96B" w14:textId="5235C822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4B9BC3" wp14:editId="13A378C3">
                  <wp:extent cx="689293" cy="582747"/>
                  <wp:effectExtent l="0" t="0" r="0" b="7803"/>
                  <wp:docPr id="1258103553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7DB87573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EFFC3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05.03.2026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69144" w14:textId="77777777" w:rsidR="0046199D" w:rsidRDefault="00000000" w:rsidP="0075231F">
            <w:pPr>
              <w:spacing w:after="0" w:line="240" w:lineRule="auto"/>
            </w:pPr>
            <w:r>
              <w:rPr>
                <w:sz w:val="18"/>
              </w:rPr>
              <w:t>База данных.</w:t>
            </w:r>
            <w:r>
              <w:rPr>
                <w:sz w:val="18"/>
              </w:rPr>
              <w:br/>
              <w:t>Проектирование реляционной БД CompanyPayrollDB: ER-диаграмма, определение таблиц Employees, Departments, Positions, Accruals, Deductions, Payments, Users и AuditLog, первичных и внешних ключей.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FA4BC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FA1A2" w14:textId="43B862DB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3B543E7" wp14:editId="2BFAAE51">
                  <wp:extent cx="689293" cy="582747"/>
                  <wp:effectExtent l="0" t="0" r="0" b="7803"/>
                  <wp:docPr id="467459937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192BE551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EC66C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06.03.2026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EEAA3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Проектирование архитектуры приложения.</w:t>
            </w:r>
            <w:r w:rsidRPr="0075231F">
              <w:rPr>
                <w:sz w:val="18"/>
                <w:lang w:val="ru-RU"/>
              </w:rPr>
              <w:br/>
              <w:t xml:space="preserve">Разработана двухзвенная клиент-серверная архитектура: </w:t>
            </w:r>
            <w:r>
              <w:rPr>
                <w:sz w:val="18"/>
              </w:rPr>
              <w:t>WPF</w:t>
            </w:r>
            <w:r w:rsidRPr="0075231F">
              <w:rPr>
                <w:sz w:val="18"/>
                <w:lang w:val="ru-RU"/>
              </w:rPr>
              <w:t xml:space="preserve">-приложение как клиентская часть и </w:t>
            </w:r>
            <w:r>
              <w:rPr>
                <w:sz w:val="18"/>
              </w:rPr>
              <w:t>Microsoft</w:t>
            </w:r>
            <w:r w:rsidRPr="0075231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SQL</w:t>
            </w:r>
            <w:r w:rsidRPr="0075231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Server</w:t>
            </w:r>
            <w:r w:rsidRPr="0075231F">
              <w:rPr>
                <w:sz w:val="18"/>
                <w:lang w:val="ru-RU"/>
              </w:rPr>
              <w:t xml:space="preserve"> как уровень хранения данных.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C3B0A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1E7F1" w14:textId="32125DBC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5A2D4AF" wp14:editId="52C5F9D1">
                  <wp:extent cx="689293" cy="582747"/>
                  <wp:effectExtent l="0" t="0" r="0" b="7803"/>
                  <wp:docPr id="1334412528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30CA2CEF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902F5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11.03.2026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34321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Разработка модуля авторизации.</w:t>
            </w:r>
            <w:r w:rsidRPr="0075231F">
              <w:rPr>
                <w:sz w:val="18"/>
                <w:lang w:val="ru-RU"/>
              </w:rPr>
              <w:br/>
              <w:t xml:space="preserve">Создано окно </w:t>
            </w:r>
            <w:r>
              <w:rPr>
                <w:sz w:val="18"/>
              </w:rPr>
              <w:t>LoginWindow</w:t>
            </w:r>
            <w:r w:rsidRPr="0075231F">
              <w:rPr>
                <w:sz w:val="18"/>
                <w:lang w:val="ru-RU"/>
              </w:rPr>
              <w:t xml:space="preserve"> для входа пользователя в систему, проверки учетных данных и определения роли пользователя.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2FF76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F2DBB" w14:textId="0FDF61DA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7B99741" wp14:editId="75EC4EC9">
                  <wp:extent cx="689293" cy="582747"/>
                  <wp:effectExtent l="0" t="0" r="0" b="7803"/>
                  <wp:docPr id="1366579433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37BAA118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AAA09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lastRenderedPageBreak/>
              <w:t>12.03.2026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9F39D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Разработка главного окна приложения.</w:t>
            </w:r>
            <w:r w:rsidRPr="0075231F">
              <w:rPr>
                <w:sz w:val="18"/>
                <w:lang w:val="ru-RU"/>
              </w:rPr>
              <w:br/>
              <w:t xml:space="preserve">Реализовано </w:t>
            </w:r>
            <w:r>
              <w:rPr>
                <w:sz w:val="18"/>
              </w:rPr>
              <w:t>MainWindow</w:t>
            </w:r>
            <w:r w:rsidRPr="0075231F">
              <w:rPr>
                <w:sz w:val="18"/>
                <w:lang w:val="ru-RU"/>
              </w:rPr>
              <w:t xml:space="preserve"> с меню навигации по основным разделам: сотрудники, отделы, должности, расчет зарплаты, выплаты, отчеты и журнал аудита.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3876E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F660B" w14:textId="2980054E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F5847EB" wp14:editId="68CBE041">
                  <wp:extent cx="689293" cy="582747"/>
                  <wp:effectExtent l="0" t="0" r="0" b="7803"/>
                  <wp:docPr id="52773317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61579713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2DB2E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12.03.2026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F35CD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Разработка модуля управления сотрудниками.</w:t>
            </w:r>
            <w:r w:rsidRPr="0075231F">
              <w:rPr>
                <w:sz w:val="18"/>
                <w:lang w:val="ru-RU"/>
              </w:rPr>
              <w:br/>
              <w:t xml:space="preserve">Реализованы </w:t>
            </w:r>
            <w:r>
              <w:rPr>
                <w:sz w:val="18"/>
              </w:rPr>
              <w:t>CRUD</w:t>
            </w:r>
            <w:r w:rsidRPr="0075231F">
              <w:rPr>
                <w:sz w:val="18"/>
                <w:lang w:val="ru-RU"/>
              </w:rPr>
              <w:t>-операции с сотрудниками, загрузка списка из базы данных, поиск по фамилии и имени, добавление, редактирование и удаление записей.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FB4E3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B6A3F" w14:textId="2BD43871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786023F" wp14:editId="3B10F165">
                  <wp:extent cx="689293" cy="582747"/>
                  <wp:effectExtent l="0" t="0" r="0" b="7803"/>
                  <wp:docPr id="1791025523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46AC5E14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BA9D6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12.03.2026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F7334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Разработка справочников отделов и должностей.</w:t>
            </w:r>
            <w:r w:rsidRPr="0075231F">
              <w:rPr>
                <w:sz w:val="18"/>
                <w:lang w:val="ru-RU"/>
              </w:rPr>
              <w:br/>
              <w:t xml:space="preserve">Созданы модули </w:t>
            </w:r>
            <w:r>
              <w:rPr>
                <w:sz w:val="18"/>
              </w:rPr>
              <w:t>DepartmentsPage</w:t>
            </w:r>
            <w:r w:rsidRPr="0075231F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PositionsPage</w:t>
            </w:r>
            <w:r w:rsidRPr="0075231F">
              <w:rPr>
                <w:sz w:val="18"/>
                <w:lang w:val="ru-RU"/>
              </w:rPr>
              <w:t xml:space="preserve"> для управления организационной структурой, должностями и окладами сотрудников.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33A21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9CC38" w14:textId="006E96EA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DA04901" wp14:editId="791D7577">
                  <wp:extent cx="689293" cy="582747"/>
                  <wp:effectExtent l="0" t="0" r="0" b="7803"/>
                  <wp:docPr id="909578447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4CDD8DA7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20805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18.03.2026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A9118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 xml:space="preserve">Интеграция </w:t>
            </w:r>
            <w:r>
              <w:rPr>
                <w:sz w:val="18"/>
              </w:rPr>
              <w:t>WPF</w:t>
            </w:r>
            <w:r w:rsidRPr="0075231F">
              <w:rPr>
                <w:sz w:val="18"/>
                <w:lang w:val="ru-RU"/>
              </w:rPr>
              <w:t>-приложения с базой данных.</w:t>
            </w:r>
            <w:r w:rsidRPr="0075231F">
              <w:rPr>
                <w:sz w:val="18"/>
                <w:lang w:val="ru-RU"/>
              </w:rPr>
              <w:br/>
              <w:t xml:space="preserve">Настроено подключение к </w:t>
            </w:r>
            <w:r>
              <w:rPr>
                <w:sz w:val="18"/>
              </w:rPr>
              <w:t>CompanyPayrollDB</w:t>
            </w:r>
            <w:r w:rsidRPr="0075231F">
              <w:rPr>
                <w:sz w:val="18"/>
                <w:lang w:val="ru-RU"/>
              </w:rPr>
              <w:t xml:space="preserve"> через строку соединения и </w:t>
            </w:r>
            <w:r>
              <w:rPr>
                <w:sz w:val="18"/>
              </w:rPr>
              <w:t>ADO</w:t>
            </w:r>
            <w:r w:rsidRPr="0075231F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NET</w:t>
            </w:r>
            <w:r w:rsidRPr="0075231F">
              <w:rPr>
                <w:sz w:val="18"/>
                <w:lang w:val="ru-RU"/>
              </w:rPr>
              <w:t xml:space="preserve">, подготовлены </w:t>
            </w:r>
            <w:r>
              <w:rPr>
                <w:sz w:val="18"/>
              </w:rPr>
              <w:t>SQL</w:t>
            </w:r>
            <w:r w:rsidRPr="0075231F">
              <w:rPr>
                <w:sz w:val="18"/>
                <w:lang w:val="ru-RU"/>
              </w:rPr>
              <w:t>-запросы для получения и изменения данных.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D0111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E9742" w14:textId="68AA0330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4932C2" wp14:editId="5C2D3303">
                  <wp:extent cx="689293" cy="582747"/>
                  <wp:effectExtent l="0" t="0" r="0" b="7803"/>
                  <wp:docPr id="444355296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0E44F970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00EDD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18.03.2026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73444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Реализация серверной части базы данных.</w:t>
            </w:r>
            <w:r w:rsidRPr="0075231F">
              <w:rPr>
                <w:sz w:val="18"/>
                <w:lang w:val="ru-RU"/>
              </w:rPr>
              <w:br/>
              <w:t xml:space="preserve">Подготовлены таблицы, представления </w:t>
            </w:r>
            <w:r>
              <w:rPr>
                <w:sz w:val="18"/>
              </w:rPr>
              <w:t>vEmployeeDetails</w:t>
            </w:r>
            <w:r w:rsidRPr="0075231F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vDepartmentReport</w:t>
            </w:r>
            <w:r w:rsidRPr="0075231F">
              <w:rPr>
                <w:sz w:val="18"/>
                <w:lang w:val="ru-RU"/>
              </w:rPr>
              <w:t xml:space="preserve">, хранимая процедура </w:t>
            </w:r>
            <w:r>
              <w:rPr>
                <w:sz w:val="18"/>
              </w:rPr>
              <w:t>spAddEmployee</w:t>
            </w:r>
            <w:r w:rsidRPr="0075231F">
              <w:rPr>
                <w:sz w:val="18"/>
                <w:lang w:val="ru-RU"/>
              </w:rPr>
              <w:t xml:space="preserve"> и триггер </w:t>
            </w:r>
            <w:r>
              <w:rPr>
                <w:sz w:val="18"/>
              </w:rPr>
              <w:t>trg</w:t>
            </w:r>
            <w:r w:rsidRPr="0075231F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Employees</w:t>
            </w:r>
            <w:r w:rsidRPr="0075231F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Audit</w:t>
            </w:r>
            <w:r w:rsidRPr="0075231F">
              <w:rPr>
                <w:sz w:val="18"/>
                <w:lang w:val="ru-RU"/>
              </w:rPr>
              <w:t xml:space="preserve"> для журналирования изменений.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CD178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CCE59" w14:textId="142A8849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EBB1CC8" wp14:editId="2B4BEA57">
                  <wp:extent cx="689293" cy="582747"/>
                  <wp:effectExtent l="0" t="0" r="0" b="7803"/>
                  <wp:docPr id="1633297952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0DCA8DB9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1EDA5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19.03.2026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69002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Разработка модуля расчета заработной платы.</w:t>
            </w:r>
            <w:r w:rsidRPr="0075231F">
              <w:rPr>
                <w:sz w:val="18"/>
                <w:lang w:val="ru-RU"/>
              </w:rPr>
              <w:br/>
              <w:t xml:space="preserve">Реализовано окно </w:t>
            </w:r>
            <w:r>
              <w:rPr>
                <w:sz w:val="18"/>
              </w:rPr>
              <w:t>CalculatePayrollWindow</w:t>
            </w:r>
            <w:r w:rsidRPr="0075231F">
              <w:rPr>
                <w:sz w:val="18"/>
                <w:lang w:val="ru-RU"/>
              </w:rPr>
              <w:t>, выбор сотрудника и периода, ввод отработанных дней и премии, расчет начислений, НДФЛ и суммы к выплате.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F77FC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B07E5" w14:textId="4B0C5D39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4612322" wp14:editId="0D8D9783">
                  <wp:extent cx="689293" cy="582747"/>
                  <wp:effectExtent l="0" t="0" r="0" b="7803"/>
                  <wp:docPr id="1598188570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1A3BBED3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BA828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19.03.2026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ED7FB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Сохранение результатов расчета зарплаты.</w:t>
            </w:r>
            <w:r w:rsidRPr="0075231F">
              <w:rPr>
                <w:sz w:val="18"/>
                <w:lang w:val="ru-RU"/>
              </w:rPr>
              <w:br/>
              <w:t xml:space="preserve">Настроена запись начислений в таблицу </w:t>
            </w:r>
            <w:r>
              <w:rPr>
                <w:sz w:val="18"/>
              </w:rPr>
              <w:t>Accruals</w:t>
            </w:r>
            <w:r w:rsidRPr="0075231F">
              <w:rPr>
                <w:sz w:val="18"/>
                <w:lang w:val="ru-RU"/>
              </w:rPr>
              <w:t xml:space="preserve"> и удержаний в таблицу </w:t>
            </w:r>
            <w:r>
              <w:rPr>
                <w:sz w:val="18"/>
              </w:rPr>
              <w:t>Deductions</w:t>
            </w:r>
            <w:r w:rsidRPr="0075231F">
              <w:rPr>
                <w:sz w:val="18"/>
                <w:lang w:val="ru-RU"/>
              </w:rPr>
              <w:t xml:space="preserve"> с использованием параметризованных </w:t>
            </w:r>
            <w:r>
              <w:rPr>
                <w:sz w:val="18"/>
              </w:rPr>
              <w:t>SQL</w:t>
            </w:r>
            <w:r w:rsidRPr="0075231F">
              <w:rPr>
                <w:sz w:val="18"/>
                <w:lang w:val="ru-RU"/>
              </w:rPr>
              <w:t>-запросов.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07CAA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B86B7" w14:textId="1FEE21DC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D95B0CB" wp14:editId="42AC143E">
                  <wp:extent cx="689293" cy="582747"/>
                  <wp:effectExtent l="0" t="0" r="0" b="7803"/>
                  <wp:docPr id="1456121760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2487CFDD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45BCE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25.03.2026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29554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Разработка модуля выплат.</w:t>
            </w:r>
            <w:r w:rsidRPr="0075231F">
              <w:rPr>
                <w:sz w:val="18"/>
                <w:lang w:val="ru-RU"/>
              </w:rPr>
              <w:br/>
              <w:t xml:space="preserve">Создан </w:t>
            </w:r>
            <w:r>
              <w:rPr>
                <w:sz w:val="18"/>
              </w:rPr>
              <w:t>PaymentsWindow</w:t>
            </w:r>
            <w:r w:rsidRPr="0075231F">
              <w:rPr>
                <w:sz w:val="18"/>
                <w:lang w:val="ru-RU"/>
              </w:rPr>
              <w:t xml:space="preserve"> для просмотра выплат, создания новой выплаты, подтверждения выплаты и отмены выплаты с изменением статуса записи.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7606E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B21AE" w14:textId="6FF11E75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02A5502" wp14:editId="430BF3C9">
                  <wp:extent cx="689293" cy="582747"/>
                  <wp:effectExtent l="0" t="0" r="0" b="7803"/>
                  <wp:docPr id="103749327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094AD748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E2399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26.03.2026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8594C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Разработка отчетности по сотрудникам.</w:t>
            </w:r>
            <w:r w:rsidRPr="0075231F">
              <w:rPr>
                <w:sz w:val="18"/>
                <w:lang w:val="ru-RU"/>
              </w:rPr>
              <w:br/>
              <w:t>Реализован отчет по сотрудникам с отображением ФИО, контактов, отдела, должности, статуса и оклада на основе данных из базы.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676FC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F96DA" w14:textId="299D843A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AE65FBE" wp14:editId="12F3CF1F">
                  <wp:extent cx="689293" cy="582747"/>
                  <wp:effectExtent l="0" t="0" r="0" b="7803"/>
                  <wp:docPr id="1638646606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3DDDBEFA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18D78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26.03.2026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D03CB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Разработка отчетности по отделам.</w:t>
            </w:r>
            <w:r w:rsidRPr="0075231F">
              <w:rPr>
                <w:sz w:val="18"/>
                <w:lang w:val="ru-RU"/>
              </w:rPr>
              <w:br/>
              <w:t xml:space="preserve">Создан </w:t>
            </w:r>
            <w:r>
              <w:rPr>
                <w:sz w:val="18"/>
              </w:rPr>
              <w:t>ReportDepartmentsPage</w:t>
            </w:r>
            <w:r w:rsidRPr="0075231F">
              <w:rPr>
                <w:sz w:val="18"/>
                <w:lang w:val="ru-RU"/>
              </w:rPr>
              <w:t xml:space="preserve"> на основе представления </w:t>
            </w:r>
            <w:r>
              <w:rPr>
                <w:sz w:val="18"/>
              </w:rPr>
              <w:t>vDepartmentReport</w:t>
            </w:r>
            <w:r w:rsidRPr="0075231F">
              <w:rPr>
                <w:sz w:val="18"/>
                <w:lang w:val="ru-RU"/>
              </w:rPr>
              <w:t>, добавлено отображение количества сотрудников, среднего и общего оклада.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75C5D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F188E" w14:textId="774E05E9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745AD9D" wp14:editId="17221E27">
                  <wp:extent cx="689293" cy="582747"/>
                  <wp:effectExtent l="0" t="0" r="0" b="7803"/>
                  <wp:docPr id="740772539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2F80E8D0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449EB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27.03.2026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4B90C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Реализация экспорта отчетов.</w:t>
            </w:r>
            <w:r w:rsidRPr="0075231F">
              <w:rPr>
                <w:sz w:val="18"/>
                <w:lang w:val="ru-RU"/>
              </w:rPr>
              <w:br/>
              <w:t xml:space="preserve">Добавлена возможность сохранения отчета по отделам в </w:t>
            </w:r>
            <w:r>
              <w:rPr>
                <w:sz w:val="18"/>
              </w:rPr>
              <w:t>CSV</w:t>
            </w:r>
            <w:r w:rsidRPr="0075231F">
              <w:rPr>
                <w:sz w:val="18"/>
                <w:lang w:val="ru-RU"/>
              </w:rPr>
              <w:t>-файл с корректным форматом колонок и числовых значений.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C0B28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4B281" w14:textId="675EFFAD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283832A" wp14:editId="4A4BAAA3">
                  <wp:extent cx="689293" cy="582747"/>
                  <wp:effectExtent l="0" t="0" r="0" b="7803"/>
                  <wp:docPr id="2041375016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4302F488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04741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01.04.2026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A84B3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Доработка журнала аудита.</w:t>
            </w:r>
            <w:r w:rsidRPr="0075231F">
              <w:rPr>
                <w:sz w:val="18"/>
                <w:lang w:val="ru-RU"/>
              </w:rPr>
              <w:br/>
              <w:t xml:space="preserve">Реализовано окно </w:t>
            </w:r>
            <w:r>
              <w:rPr>
                <w:sz w:val="18"/>
              </w:rPr>
              <w:t>AuditLogWindow</w:t>
            </w:r>
            <w:r w:rsidRPr="0075231F">
              <w:rPr>
                <w:sz w:val="18"/>
                <w:lang w:val="ru-RU"/>
              </w:rPr>
              <w:t xml:space="preserve"> для просмотра истории изменений сотрудников, фильтрации записей по действию и периоду.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172B6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A85FD" w14:textId="2526FE30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3F23B9F" wp14:editId="5EE627D7">
                  <wp:extent cx="689293" cy="582747"/>
                  <wp:effectExtent l="0" t="0" r="0" b="7803"/>
                  <wp:docPr id="1622302123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692EC8FC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6BD308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02.04.2026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BBAA4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Доработка валидации пользовательского ввода.</w:t>
            </w:r>
            <w:r w:rsidRPr="0075231F">
              <w:rPr>
                <w:sz w:val="18"/>
                <w:lang w:val="ru-RU"/>
              </w:rPr>
              <w:br/>
              <w:t>Добавлены проверки обязательных полей, корректности числовых значений, количества рабочих дней и выбранных записей в таблицах.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3EC2A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7BEC7" w14:textId="74639697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B9519BD" wp14:editId="12093D4E">
                  <wp:extent cx="689293" cy="582747"/>
                  <wp:effectExtent l="0" t="0" r="0" b="7803"/>
                  <wp:docPr id="881207104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7F598CF1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14C94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02.04.2026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3AC38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Доработка обработки ошибок.</w:t>
            </w:r>
            <w:r w:rsidRPr="0075231F">
              <w:rPr>
                <w:sz w:val="18"/>
                <w:lang w:val="ru-RU"/>
              </w:rPr>
              <w:br/>
              <w:t>Добавлены сообщения об ошибках при загрузке данных, сохранении начислений, удалении сотрудников и выполнении операций с выплатами.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2D41C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00200" w14:textId="26BFC0E8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558459F" wp14:editId="4673A739">
                  <wp:extent cx="689293" cy="582747"/>
                  <wp:effectExtent l="0" t="0" r="0" b="7803"/>
                  <wp:docPr id="204962788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20D64C10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0FCAD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lastRenderedPageBreak/>
              <w:t>03.04.2026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A4DE4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Наполнение базы тестовыми данными.</w:t>
            </w:r>
            <w:r w:rsidRPr="0075231F">
              <w:rPr>
                <w:sz w:val="18"/>
                <w:lang w:val="ru-RU"/>
              </w:rPr>
              <w:br/>
              <w:t>Подготовлены демонстрационные записи сотрудников, отделов, должностей, пользователей, начислений, удержаний и выплат для проверки работы системы.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B03E4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0F00F" w14:textId="2966772A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F643C6" wp14:editId="3492E1A4">
                  <wp:extent cx="689293" cy="582747"/>
                  <wp:effectExtent l="0" t="0" r="0" b="7803"/>
                  <wp:docPr id="154914418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32A3D20D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0C8C5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08.04.2026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307EE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Тестирование модуля авторизации и навигации.</w:t>
            </w:r>
            <w:r w:rsidRPr="0075231F">
              <w:rPr>
                <w:sz w:val="18"/>
                <w:lang w:val="ru-RU"/>
              </w:rPr>
              <w:br/>
              <w:t>Проверены вход в систему, выход из учетной записи, открытие главного окна и переходы между основными модулями приложения.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4118C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20AC3" w14:textId="6166137F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406DB09" wp14:editId="360DB153">
                  <wp:extent cx="689293" cy="582747"/>
                  <wp:effectExtent l="0" t="0" r="0" b="7803"/>
                  <wp:docPr id="1253696149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5074756A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E1630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09.04.2026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604A3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Тестирование расчета заработной платы.</w:t>
            </w:r>
            <w:r w:rsidRPr="0075231F">
              <w:rPr>
                <w:sz w:val="18"/>
                <w:lang w:val="ru-RU"/>
              </w:rPr>
              <w:br/>
              <w:t>Проверены сценарии расчета зарплаты с различным количеством отработанных дней и премий, расчет НДФЛ 13% и итоговой суммы к выплате.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C827B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69B66" w14:textId="5A3D7B59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3B1FD72" wp14:editId="5E54B868">
                  <wp:extent cx="689293" cy="582747"/>
                  <wp:effectExtent l="0" t="0" r="0" b="7803"/>
                  <wp:docPr id="733830060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3639DA9D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949CA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09.04.2026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07B8A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Тестирование выплат и отчетов.</w:t>
            </w:r>
            <w:r w:rsidRPr="0075231F">
              <w:rPr>
                <w:sz w:val="18"/>
                <w:lang w:val="ru-RU"/>
              </w:rPr>
              <w:br/>
              <w:t xml:space="preserve">Проверены создание, подтверждение и отмена выплат, фильтрация по датам, формирование отчетов и экспорт данных в </w:t>
            </w:r>
            <w:r>
              <w:rPr>
                <w:sz w:val="18"/>
              </w:rPr>
              <w:t>CSV</w:t>
            </w:r>
            <w:r w:rsidRPr="0075231F">
              <w:rPr>
                <w:sz w:val="18"/>
                <w:lang w:val="ru-RU"/>
              </w:rPr>
              <w:t>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0169B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FF800" w14:textId="3690F38C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1DC0717" wp14:editId="2108F744">
                  <wp:extent cx="689293" cy="582747"/>
                  <wp:effectExtent l="0" t="0" r="0" b="7803"/>
                  <wp:docPr id="1344548487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69E7B80C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47EDE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16.04.2026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3EF94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Оценка соответствия стандартам кодирования.</w:t>
            </w:r>
            <w:r w:rsidRPr="0075231F">
              <w:rPr>
                <w:sz w:val="18"/>
                <w:lang w:val="ru-RU"/>
              </w:rPr>
              <w:br/>
              <w:t>Проанализированы именование классов и методов, обработка исключений, использование параметризованных запросов и читаемость кода.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ACDF2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B73D5" w14:textId="430D2B63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B465EB0" wp14:editId="05AB6B18">
                  <wp:extent cx="689293" cy="582747"/>
                  <wp:effectExtent l="0" t="0" r="0" b="7803"/>
                  <wp:docPr id="240768838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47FD9CE6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CA65B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17.04.2026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6F6E2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Финальная проверка приложения.</w:t>
            </w:r>
            <w:r w:rsidRPr="0075231F">
              <w:rPr>
                <w:sz w:val="18"/>
                <w:lang w:val="ru-RU"/>
              </w:rPr>
              <w:br/>
              <w:t xml:space="preserve">Проверены основные модули </w:t>
            </w:r>
            <w:r>
              <w:rPr>
                <w:sz w:val="18"/>
              </w:rPr>
              <w:t>WPF</w:t>
            </w:r>
            <w:r w:rsidRPr="0075231F">
              <w:rPr>
                <w:sz w:val="18"/>
                <w:lang w:val="ru-RU"/>
              </w:rPr>
              <w:t xml:space="preserve">-приложения, корректность взаимодействия с </w:t>
            </w:r>
            <w:r>
              <w:rPr>
                <w:sz w:val="18"/>
              </w:rPr>
              <w:t>SQL</w:t>
            </w:r>
            <w:r w:rsidRPr="0075231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Server</w:t>
            </w:r>
            <w:r w:rsidRPr="0075231F">
              <w:rPr>
                <w:sz w:val="18"/>
                <w:lang w:val="ru-RU"/>
              </w:rPr>
              <w:t>, целостность данных и работа журнала аудита.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9FF77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A3705" w14:textId="3A4A7C88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6983DA7" wp14:editId="29821E1D">
                  <wp:extent cx="689293" cy="582747"/>
                  <wp:effectExtent l="0" t="0" r="0" b="7803"/>
                  <wp:docPr id="266417143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99D" w14:paraId="0A6AB43F" w14:textId="77777777">
        <w:trPr>
          <w:cantSplit/>
          <w:trHeight w:val="567"/>
          <w:jc w:val="center"/>
        </w:trPr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8F47A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17.04.2026</w:t>
            </w:r>
          </w:p>
        </w:tc>
        <w:tc>
          <w:tcPr>
            <w:tcW w:w="6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7CCC1" w14:textId="77777777" w:rsidR="0046199D" w:rsidRPr="0075231F" w:rsidRDefault="00000000" w:rsidP="0075231F">
            <w:pPr>
              <w:spacing w:after="0" w:line="240" w:lineRule="auto"/>
              <w:rPr>
                <w:lang w:val="ru-RU"/>
              </w:rPr>
            </w:pPr>
            <w:r w:rsidRPr="0075231F">
              <w:rPr>
                <w:sz w:val="18"/>
                <w:lang w:val="ru-RU"/>
              </w:rPr>
              <w:t>Подготовка итоговой документации.</w:t>
            </w:r>
            <w:r w:rsidRPr="0075231F">
              <w:rPr>
                <w:sz w:val="18"/>
                <w:lang w:val="ru-RU"/>
              </w:rPr>
              <w:br/>
              <w:t xml:space="preserve">Систематизированы материалы по техническому заданию, анализу предметной области, архитектуре, базе данных, </w:t>
            </w:r>
            <w:r>
              <w:rPr>
                <w:sz w:val="18"/>
              </w:rPr>
              <w:t>UML</w:t>
            </w:r>
            <w:r w:rsidRPr="0075231F">
              <w:rPr>
                <w:sz w:val="18"/>
                <w:lang w:val="ru-RU"/>
              </w:rPr>
              <w:t>-диаграммам, реализации модулей и тестированию.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6D930" w14:textId="77777777" w:rsidR="0046199D" w:rsidRDefault="00000000" w:rsidP="0075231F">
            <w:pPr>
              <w:spacing w:after="0" w:line="240" w:lineRule="auto"/>
              <w:jc w:val="center"/>
            </w:pPr>
            <w:r>
              <w:rPr>
                <w:sz w:val="19"/>
              </w:rPr>
              <w:t>Выполнено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6CE71" w14:textId="4E6A2FBD" w:rsidR="0046199D" w:rsidRDefault="0075231F" w:rsidP="007523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B6389B" wp14:editId="1BA66F13">
                  <wp:extent cx="689293" cy="582747"/>
                  <wp:effectExtent l="0" t="0" r="0" b="7803"/>
                  <wp:docPr id="1284151218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93" cy="582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5BFD8" w14:textId="2393F581" w:rsidR="0046199D" w:rsidRPr="0075231F" w:rsidRDefault="0046199D" w:rsidP="0075231F">
      <w:pPr>
        <w:rPr>
          <w:lang w:val="ru-RU"/>
        </w:rPr>
      </w:pPr>
    </w:p>
    <w:sectPr w:rsidR="0046199D" w:rsidRPr="0075231F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378078">
    <w:abstractNumId w:val="8"/>
  </w:num>
  <w:num w:numId="2" w16cid:durableId="1256523653">
    <w:abstractNumId w:val="6"/>
  </w:num>
  <w:num w:numId="3" w16cid:durableId="922181381">
    <w:abstractNumId w:val="5"/>
  </w:num>
  <w:num w:numId="4" w16cid:durableId="1161389637">
    <w:abstractNumId w:val="4"/>
  </w:num>
  <w:num w:numId="5" w16cid:durableId="1036001418">
    <w:abstractNumId w:val="7"/>
  </w:num>
  <w:num w:numId="6" w16cid:durableId="2075813706">
    <w:abstractNumId w:val="3"/>
  </w:num>
  <w:num w:numId="7" w16cid:durableId="1364285724">
    <w:abstractNumId w:val="2"/>
  </w:num>
  <w:num w:numId="8" w16cid:durableId="2011787811">
    <w:abstractNumId w:val="1"/>
  </w:num>
  <w:num w:numId="9" w16cid:durableId="115541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99D"/>
    <w:rsid w:val="0075231F"/>
    <w:rsid w:val="00AA1D8D"/>
    <w:rsid w:val="00B47730"/>
    <w:rsid w:val="00CB0664"/>
    <w:rsid w:val="00CF4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776566"/>
  <w14:defaultImageDpi w14:val="300"/>
  <w15:docId w15:val="{F355F7F4-0A55-475B-8017-BF662AC61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Горбунов Егор Дмитриевич</cp:lastModifiedBy>
  <cp:revision>2</cp:revision>
  <dcterms:created xsi:type="dcterms:W3CDTF">2013-12-23T23:15:00Z</dcterms:created>
  <dcterms:modified xsi:type="dcterms:W3CDTF">2026-04-30T00:24:00Z</dcterms:modified>
  <cp:category/>
</cp:coreProperties>
</file>