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53A88" w14:textId="0360355F" w:rsidR="00320035" w:rsidRPr="00947C4C" w:rsidRDefault="00430AB3" w:rsidP="00DD7C74">
      <w:pPr>
        <w:spacing w:line="276" w:lineRule="auto"/>
        <w:jc w:val="both"/>
        <w:rPr>
          <w:b/>
          <w:bCs/>
          <w:u w:val="single"/>
          <w:lang w:val="en-GB"/>
        </w:rPr>
      </w:pPr>
      <w:r>
        <w:rPr>
          <w:b/>
          <w:bCs/>
          <w:u w:val="single"/>
          <w:lang w:val="en-GB"/>
        </w:rPr>
        <w:t>Project t</w:t>
      </w:r>
      <w:r w:rsidR="007A7100" w:rsidRPr="00947C4C">
        <w:rPr>
          <w:b/>
          <w:bCs/>
          <w:u w:val="single"/>
          <w:lang w:val="en-GB"/>
        </w:rPr>
        <w:t>opic:</w:t>
      </w:r>
    </w:p>
    <w:p w14:paraId="4D66363B" w14:textId="24AAEFE1" w:rsidR="007A7100" w:rsidRPr="00947C4C" w:rsidRDefault="007A7100" w:rsidP="00DD7C74">
      <w:pPr>
        <w:spacing w:line="276" w:lineRule="auto"/>
        <w:jc w:val="both"/>
        <w:rPr>
          <w:lang w:val="en-GB"/>
        </w:rPr>
      </w:pPr>
      <w:r w:rsidRPr="00947C4C">
        <w:rPr>
          <w:lang w:val="en-GB"/>
        </w:rPr>
        <w:t>Rental management application (contracts, contract characteristics, landlords, tenants, reminders, maintenance, utilities, etc.)</w:t>
      </w:r>
      <w:r w:rsidR="00CC1028" w:rsidRPr="00947C4C">
        <w:rPr>
          <w:lang w:val="en-GB"/>
        </w:rPr>
        <w:t>;</w:t>
      </w:r>
      <w:r w:rsidRPr="00947C4C">
        <w:rPr>
          <w:lang w:val="en-GB"/>
        </w:rPr>
        <w:t xml:space="preserve"> active + temporal + semi-structured databases (PostgreSQL with integrated data type XML or JSON and functions for working with these formats)</w:t>
      </w:r>
      <w:r w:rsidR="00CC1028" w:rsidRPr="00947C4C">
        <w:rPr>
          <w:lang w:val="en-GB"/>
        </w:rPr>
        <w:t xml:space="preserve">; </w:t>
      </w:r>
      <w:r w:rsidRPr="00947C4C">
        <w:rPr>
          <w:lang w:val="en-GB"/>
        </w:rPr>
        <w:t>graphical interface (optional)</w:t>
      </w:r>
    </w:p>
    <w:p w14:paraId="340A6E89" w14:textId="24764845" w:rsidR="00F07D7F" w:rsidRPr="00110BB9" w:rsidRDefault="00F07D7F" w:rsidP="00DD7C74">
      <w:pPr>
        <w:spacing w:line="276" w:lineRule="auto"/>
        <w:jc w:val="both"/>
        <w:rPr>
          <w:b/>
          <w:bCs/>
          <w:u w:val="single"/>
          <w:lang w:val="en-GB"/>
        </w:rPr>
      </w:pPr>
      <w:r w:rsidRPr="00110BB9">
        <w:rPr>
          <w:b/>
          <w:bCs/>
          <w:u w:val="single"/>
          <w:lang w:val="en-GB"/>
        </w:rPr>
        <w:t>Team members</w:t>
      </w:r>
      <w:r w:rsidR="00110BB9" w:rsidRPr="00110BB9">
        <w:rPr>
          <w:b/>
          <w:bCs/>
          <w:u w:val="single"/>
          <w:lang w:val="en-GB"/>
        </w:rPr>
        <w:t>:</w:t>
      </w:r>
    </w:p>
    <w:p w14:paraId="36FD72BA" w14:textId="3D6A0B1A" w:rsidR="00F07D7F" w:rsidRPr="00947C4C" w:rsidRDefault="00D038B7" w:rsidP="00DD7C74">
      <w:pPr>
        <w:pStyle w:val="ListParagraph"/>
        <w:numPr>
          <w:ilvl w:val="0"/>
          <w:numId w:val="2"/>
        </w:numPr>
        <w:spacing w:line="276" w:lineRule="auto"/>
        <w:jc w:val="both"/>
        <w:rPr>
          <w:lang w:val="en-GB"/>
        </w:rPr>
      </w:pPr>
      <w:r w:rsidRPr="00947C4C">
        <w:rPr>
          <w:lang w:val="en-GB"/>
        </w:rPr>
        <w:t>Karlo Habdija</w:t>
      </w:r>
      <w:r w:rsidR="00424BE8" w:rsidRPr="00947C4C">
        <w:rPr>
          <w:lang w:val="en-GB"/>
        </w:rPr>
        <w:t xml:space="preserve"> (FOI)</w:t>
      </w:r>
    </w:p>
    <w:p w14:paraId="38F34F54" w14:textId="4D5EFC88" w:rsidR="00D038B7" w:rsidRPr="00947C4C" w:rsidRDefault="00716E6C" w:rsidP="00DD7C74">
      <w:pPr>
        <w:pStyle w:val="ListParagraph"/>
        <w:numPr>
          <w:ilvl w:val="0"/>
          <w:numId w:val="2"/>
        </w:numPr>
        <w:spacing w:line="276" w:lineRule="auto"/>
        <w:jc w:val="both"/>
        <w:rPr>
          <w:lang w:val="en-GB"/>
        </w:rPr>
      </w:pPr>
      <w:proofErr w:type="spellStart"/>
      <w:r w:rsidRPr="00947C4C">
        <w:rPr>
          <w:lang w:val="en-GB"/>
        </w:rPr>
        <w:t>Lukáš</w:t>
      </w:r>
      <w:proofErr w:type="spellEnd"/>
      <w:r w:rsidRPr="00947C4C">
        <w:rPr>
          <w:lang w:val="en-GB"/>
        </w:rPr>
        <w:t xml:space="preserve"> </w:t>
      </w:r>
      <w:proofErr w:type="spellStart"/>
      <w:r w:rsidRPr="00947C4C">
        <w:rPr>
          <w:lang w:val="en-GB"/>
        </w:rPr>
        <w:t>Jancík</w:t>
      </w:r>
      <w:proofErr w:type="spellEnd"/>
      <w:r w:rsidRPr="00947C4C">
        <w:rPr>
          <w:lang w:val="en-GB"/>
        </w:rPr>
        <w:t xml:space="preserve"> (</w:t>
      </w:r>
      <w:r w:rsidR="00424BE8" w:rsidRPr="00947C4C">
        <w:rPr>
          <w:lang w:val="en-GB"/>
        </w:rPr>
        <w:t>UNIZA)</w:t>
      </w:r>
    </w:p>
    <w:p w14:paraId="287C1A00" w14:textId="5D097A9A" w:rsidR="00D038B7" w:rsidRPr="00947C4C" w:rsidRDefault="00D038B7" w:rsidP="00DD7C74">
      <w:pPr>
        <w:pStyle w:val="ListParagraph"/>
        <w:numPr>
          <w:ilvl w:val="0"/>
          <w:numId w:val="2"/>
        </w:numPr>
        <w:spacing w:line="276" w:lineRule="auto"/>
        <w:jc w:val="both"/>
        <w:rPr>
          <w:lang w:val="en-GB"/>
        </w:rPr>
      </w:pPr>
      <w:r w:rsidRPr="00947C4C">
        <w:rPr>
          <w:lang w:val="en-GB"/>
        </w:rPr>
        <w:t xml:space="preserve">Luka </w:t>
      </w:r>
      <w:proofErr w:type="spellStart"/>
      <w:r w:rsidRPr="00947C4C">
        <w:rPr>
          <w:lang w:val="en-GB"/>
        </w:rPr>
        <w:t>Kemenović</w:t>
      </w:r>
      <w:proofErr w:type="spellEnd"/>
      <w:r w:rsidR="00424BE8" w:rsidRPr="00947C4C">
        <w:rPr>
          <w:lang w:val="en-GB"/>
        </w:rPr>
        <w:t xml:space="preserve"> (FOI)</w:t>
      </w:r>
    </w:p>
    <w:p w14:paraId="4CCD275A" w14:textId="09CF73CC" w:rsidR="00D038B7" w:rsidRPr="00947C4C" w:rsidRDefault="00424BE8" w:rsidP="00DD7C74">
      <w:pPr>
        <w:pStyle w:val="ListParagraph"/>
        <w:numPr>
          <w:ilvl w:val="0"/>
          <w:numId w:val="2"/>
        </w:numPr>
        <w:spacing w:line="276" w:lineRule="auto"/>
        <w:jc w:val="both"/>
        <w:rPr>
          <w:lang w:val="en-GB"/>
        </w:rPr>
      </w:pPr>
      <w:r w:rsidRPr="00947C4C">
        <w:rPr>
          <w:lang w:val="en-GB"/>
        </w:rPr>
        <w:t xml:space="preserve">Antonio </w:t>
      </w:r>
      <w:proofErr w:type="spellStart"/>
      <w:r w:rsidRPr="00947C4C">
        <w:rPr>
          <w:lang w:val="en-GB"/>
        </w:rPr>
        <w:t>Kunštek</w:t>
      </w:r>
      <w:proofErr w:type="spellEnd"/>
      <w:r w:rsidRPr="00947C4C">
        <w:rPr>
          <w:lang w:val="en-GB"/>
        </w:rPr>
        <w:t xml:space="preserve"> (FOI)</w:t>
      </w:r>
    </w:p>
    <w:p w14:paraId="0FC4BDF3" w14:textId="7D3B8A07" w:rsidR="00424BE8" w:rsidRPr="00947C4C" w:rsidRDefault="00424BE8" w:rsidP="00DD7C74">
      <w:pPr>
        <w:pStyle w:val="ListParagraph"/>
        <w:numPr>
          <w:ilvl w:val="0"/>
          <w:numId w:val="2"/>
        </w:numPr>
        <w:spacing w:line="276" w:lineRule="auto"/>
        <w:jc w:val="both"/>
        <w:rPr>
          <w:lang w:val="en-GB"/>
        </w:rPr>
      </w:pPr>
      <w:proofErr w:type="spellStart"/>
      <w:r w:rsidRPr="00947C4C">
        <w:rPr>
          <w:lang w:val="en-GB"/>
        </w:rPr>
        <w:t>Aleksa</w:t>
      </w:r>
      <w:proofErr w:type="spellEnd"/>
      <w:r w:rsidRPr="00947C4C">
        <w:rPr>
          <w:lang w:val="en-GB"/>
        </w:rPr>
        <w:t xml:space="preserve"> </w:t>
      </w:r>
      <w:proofErr w:type="spellStart"/>
      <w:r w:rsidRPr="00947C4C">
        <w:rPr>
          <w:lang w:val="en-GB"/>
        </w:rPr>
        <w:t>Stanković</w:t>
      </w:r>
      <w:proofErr w:type="spellEnd"/>
      <w:r w:rsidRPr="00947C4C">
        <w:rPr>
          <w:lang w:val="en-GB"/>
        </w:rPr>
        <w:t xml:space="preserve"> (FON)</w:t>
      </w:r>
    </w:p>
    <w:p w14:paraId="4456BF94" w14:textId="269F0578" w:rsidR="00424BE8" w:rsidRPr="00947C4C" w:rsidRDefault="00160D11" w:rsidP="00DD7C74">
      <w:pPr>
        <w:spacing w:line="276" w:lineRule="auto"/>
        <w:jc w:val="both"/>
        <w:rPr>
          <w:b/>
          <w:bCs/>
          <w:u w:val="single"/>
          <w:lang w:val="en-GB"/>
        </w:rPr>
      </w:pPr>
      <w:r>
        <w:rPr>
          <w:b/>
          <w:bCs/>
          <w:u w:val="single"/>
          <w:lang w:val="en-GB"/>
        </w:rPr>
        <w:t xml:space="preserve">Phase 1: </w:t>
      </w:r>
      <w:r w:rsidR="00DD7C74" w:rsidRPr="00947C4C">
        <w:rPr>
          <w:b/>
          <w:bCs/>
          <w:u w:val="single"/>
          <w:lang w:val="en-GB"/>
        </w:rPr>
        <w:t>Data model</w:t>
      </w:r>
      <w:r>
        <w:rPr>
          <w:b/>
          <w:bCs/>
          <w:u w:val="single"/>
          <w:lang w:val="en-GB"/>
        </w:rPr>
        <w:t xml:space="preserve"> creation</w:t>
      </w:r>
    </w:p>
    <w:p w14:paraId="36C68846" w14:textId="724473A2" w:rsidR="00DD7C74" w:rsidRPr="00947C4C" w:rsidRDefault="00DD7C74" w:rsidP="00DD7C74">
      <w:pPr>
        <w:spacing w:line="276" w:lineRule="auto"/>
        <w:jc w:val="center"/>
        <w:rPr>
          <w:lang w:val="en-GB"/>
        </w:rPr>
      </w:pPr>
      <w:r w:rsidRPr="00947C4C">
        <w:rPr>
          <w:noProof/>
          <w:lang w:val="en-GB"/>
        </w:rPr>
        <w:drawing>
          <wp:inline distT="0" distB="0" distL="0" distR="0" wp14:anchorId="15F1EB18" wp14:editId="6E1BF9B0">
            <wp:extent cx="5729608" cy="345086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81646" cy="3482208"/>
                    </a:xfrm>
                    <a:prstGeom prst="rect">
                      <a:avLst/>
                    </a:prstGeom>
                    <a:noFill/>
                    <a:ln>
                      <a:noFill/>
                    </a:ln>
                  </pic:spPr>
                </pic:pic>
              </a:graphicData>
            </a:graphic>
          </wp:inline>
        </w:drawing>
      </w:r>
    </w:p>
    <w:p w14:paraId="6509E244" w14:textId="0272AABB" w:rsidR="00DD7C74" w:rsidRPr="00A77218" w:rsidRDefault="00DC5516" w:rsidP="00DD7C74">
      <w:pPr>
        <w:spacing w:line="276" w:lineRule="auto"/>
        <w:jc w:val="both"/>
        <w:rPr>
          <w:lang w:val="en-GB"/>
        </w:rPr>
      </w:pPr>
      <w:r>
        <w:rPr>
          <w:lang w:val="en-GB"/>
        </w:rPr>
        <w:t xml:space="preserve">Our data model has </w:t>
      </w:r>
      <w:r w:rsidR="000136EE">
        <w:rPr>
          <w:lang w:val="en-GB"/>
        </w:rPr>
        <w:t xml:space="preserve">17 tables. </w:t>
      </w:r>
      <w:r w:rsidR="009B18DC">
        <w:rPr>
          <w:lang w:val="en-GB"/>
        </w:rPr>
        <w:t xml:space="preserve">This being a rental management app, Property is in the middle and everything else connects to it. </w:t>
      </w:r>
      <w:r w:rsidR="004965F7">
        <w:rPr>
          <w:lang w:val="en-GB"/>
        </w:rPr>
        <w:t xml:space="preserve">Property table consists of all information </w:t>
      </w:r>
      <w:r w:rsidR="0074224E">
        <w:rPr>
          <w:lang w:val="en-GB"/>
        </w:rPr>
        <w:t xml:space="preserve">that is necessary for properties. </w:t>
      </w:r>
      <w:r w:rsidR="000001B6">
        <w:rPr>
          <w:lang w:val="en-GB"/>
        </w:rPr>
        <w:t xml:space="preserve">Property history </w:t>
      </w:r>
      <w:r w:rsidR="006D40B5">
        <w:rPr>
          <w:lang w:val="en-GB"/>
        </w:rPr>
        <w:t>(</w:t>
      </w:r>
      <w:r w:rsidR="00C56906">
        <w:rPr>
          <w:lang w:val="en-GB"/>
        </w:rPr>
        <w:t xml:space="preserve">rent data) is contained in property history table. </w:t>
      </w:r>
      <w:r w:rsidR="0074224E">
        <w:rPr>
          <w:lang w:val="en-GB"/>
        </w:rPr>
        <w:t xml:space="preserve">We have 4 tables that </w:t>
      </w:r>
      <w:r w:rsidR="00AB6169">
        <w:rPr>
          <w:lang w:val="en-GB"/>
        </w:rPr>
        <w:t>contain exact address of the property (Address, Street, Town, Country)</w:t>
      </w:r>
      <w:r w:rsidR="00BD7E90">
        <w:rPr>
          <w:lang w:val="en-GB"/>
        </w:rPr>
        <w:t xml:space="preserve">. This was done so that we don’t have to put in the same address more than once when there are more than one </w:t>
      </w:r>
      <w:proofErr w:type="gramStart"/>
      <w:r w:rsidR="00AA4504">
        <w:rPr>
          <w:lang w:val="en-GB"/>
        </w:rPr>
        <w:t>apartments</w:t>
      </w:r>
      <w:proofErr w:type="gramEnd"/>
      <w:r w:rsidR="00AA4504">
        <w:rPr>
          <w:lang w:val="en-GB"/>
        </w:rPr>
        <w:t xml:space="preserve"> a</w:t>
      </w:r>
      <w:r w:rsidR="005F5699">
        <w:rPr>
          <w:lang w:val="en-GB"/>
        </w:rPr>
        <w:t xml:space="preserve">t </w:t>
      </w:r>
      <w:r w:rsidR="002C6E83">
        <w:rPr>
          <w:lang w:val="en-GB"/>
        </w:rPr>
        <w:t xml:space="preserve">the same </w:t>
      </w:r>
      <w:r w:rsidR="005F5699">
        <w:rPr>
          <w:lang w:val="en-GB"/>
        </w:rPr>
        <w:t>address (apartment buildings)</w:t>
      </w:r>
      <w:r w:rsidR="002C6E83">
        <w:rPr>
          <w:lang w:val="en-GB"/>
        </w:rPr>
        <w:t xml:space="preserve">. User table contains all info regarding users of our app, where the primary key is OIB because </w:t>
      </w:r>
      <w:r w:rsidR="00024C16">
        <w:rPr>
          <w:lang w:val="en-GB"/>
        </w:rPr>
        <w:t xml:space="preserve">one user can have only one account. </w:t>
      </w:r>
      <w:r w:rsidR="00540C8E">
        <w:rPr>
          <w:lang w:val="en-GB"/>
        </w:rPr>
        <w:t>There are three user types defined in the User role table</w:t>
      </w:r>
      <w:r w:rsidR="00105CD5">
        <w:rPr>
          <w:lang w:val="en-GB"/>
        </w:rPr>
        <w:t xml:space="preserve">: Sysadmin, Landlord and </w:t>
      </w:r>
      <w:r w:rsidR="004735E3">
        <w:rPr>
          <w:lang w:val="en-GB"/>
        </w:rPr>
        <w:t>Tenant</w:t>
      </w:r>
      <w:r w:rsidR="00105CD5">
        <w:rPr>
          <w:lang w:val="en-GB"/>
        </w:rPr>
        <w:t>.</w:t>
      </w:r>
      <w:r w:rsidR="00540C8E">
        <w:rPr>
          <w:lang w:val="en-GB"/>
        </w:rPr>
        <w:t xml:space="preserve"> </w:t>
      </w:r>
      <w:r w:rsidR="00C56906">
        <w:rPr>
          <w:lang w:val="en-GB"/>
        </w:rPr>
        <w:t xml:space="preserve">Rental contract </w:t>
      </w:r>
      <w:r w:rsidR="000B6DA3">
        <w:rPr>
          <w:lang w:val="en-GB"/>
        </w:rPr>
        <w:t xml:space="preserve">table consists of everything that is important about the </w:t>
      </w:r>
      <w:proofErr w:type="gramStart"/>
      <w:r w:rsidR="000B6DA3">
        <w:rPr>
          <w:lang w:val="en-GB"/>
        </w:rPr>
        <w:t>contract</w:t>
      </w:r>
      <w:proofErr w:type="gramEnd"/>
      <w:r w:rsidR="00955ED1">
        <w:rPr>
          <w:lang w:val="en-GB"/>
        </w:rPr>
        <w:t xml:space="preserve"> and it has one to one relationship with an entry in security deposit table which contains information about security deposit that was paid when contract was signed and </w:t>
      </w:r>
      <w:r w:rsidR="0072079B">
        <w:rPr>
          <w:lang w:val="en-GB"/>
        </w:rPr>
        <w:t xml:space="preserve">what it was used for (if it was used). Final 5 tables contain data about maintenance, </w:t>
      </w:r>
      <w:proofErr w:type="gramStart"/>
      <w:r w:rsidR="0072079B">
        <w:rPr>
          <w:lang w:val="en-GB"/>
        </w:rPr>
        <w:t>utilities</w:t>
      </w:r>
      <w:proofErr w:type="gramEnd"/>
      <w:r w:rsidR="0072079B">
        <w:rPr>
          <w:lang w:val="en-GB"/>
        </w:rPr>
        <w:t xml:space="preserve"> and rents.</w:t>
      </w:r>
    </w:p>
    <w:p w14:paraId="7F994FA4" w14:textId="7AE87F9C" w:rsidR="00DD7C74" w:rsidRPr="00947C4C" w:rsidRDefault="0057112A" w:rsidP="00DD7C74">
      <w:pPr>
        <w:spacing w:line="276" w:lineRule="auto"/>
        <w:jc w:val="both"/>
        <w:rPr>
          <w:b/>
          <w:bCs/>
          <w:u w:val="single"/>
          <w:lang w:val="en-GB"/>
        </w:rPr>
      </w:pPr>
      <w:r w:rsidRPr="00947C4C">
        <w:rPr>
          <w:b/>
          <w:bCs/>
          <w:u w:val="single"/>
          <w:lang w:val="en-GB"/>
        </w:rPr>
        <w:t xml:space="preserve">Phase </w:t>
      </w:r>
      <w:r w:rsidR="00160D11">
        <w:rPr>
          <w:b/>
          <w:bCs/>
          <w:u w:val="single"/>
          <w:lang w:val="en-GB"/>
        </w:rPr>
        <w:t>2</w:t>
      </w:r>
      <w:r w:rsidRPr="00947C4C">
        <w:rPr>
          <w:b/>
          <w:bCs/>
          <w:u w:val="single"/>
          <w:lang w:val="en-GB"/>
        </w:rPr>
        <w:t>: Database creation</w:t>
      </w:r>
    </w:p>
    <w:p w14:paraId="776C3077" w14:textId="64AE042A" w:rsidR="0057112A" w:rsidRPr="00947C4C" w:rsidRDefault="0072079B" w:rsidP="0057112A">
      <w:pPr>
        <w:spacing w:line="276" w:lineRule="auto"/>
        <w:jc w:val="both"/>
        <w:rPr>
          <w:i/>
          <w:iCs/>
          <w:lang w:val="en-GB"/>
        </w:rPr>
      </w:pPr>
      <w:r>
        <w:rPr>
          <w:lang w:val="en-GB"/>
        </w:rPr>
        <w:t xml:space="preserve">Database was created </w:t>
      </w:r>
      <w:r w:rsidR="0096481B">
        <w:rPr>
          <w:lang w:val="en-GB"/>
        </w:rPr>
        <w:t>following the data model defined in phase 1. Database technology that was used for</w:t>
      </w:r>
      <w:r w:rsidR="009A5C3B">
        <w:rPr>
          <w:lang w:val="en-GB"/>
        </w:rPr>
        <w:t xml:space="preserve"> this project is PostgreSQL.</w:t>
      </w:r>
      <w:r w:rsidR="00CD0A61">
        <w:rPr>
          <w:lang w:val="en-GB"/>
        </w:rPr>
        <w:t xml:space="preserve"> After we created the database, we started filling it with data. This process is described in phase 3.</w:t>
      </w:r>
    </w:p>
    <w:p w14:paraId="0C8C5000" w14:textId="42957556" w:rsidR="0057112A" w:rsidRPr="00947C4C" w:rsidRDefault="0057112A" w:rsidP="0057112A">
      <w:pPr>
        <w:spacing w:line="276" w:lineRule="auto"/>
        <w:jc w:val="both"/>
        <w:rPr>
          <w:b/>
          <w:bCs/>
          <w:u w:val="single"/>
          <w:lang w:val="en-GB"/>
        </w:rPr>
      </w:pPr>
      <w:r w:rsidRPr="00947C4C">
        <w:rPr>
          <w:b/>
          <w:bCs/>
          <w:u w:val="single"/>
          <w:lang w:val="en-GB"/>
        </w:rPr>
        <w:t xml:space="preserve">Phase </w:t>
      </w:r>
      <w:r w:rsidR="00160D11">
        <w:rPr>
          <w:b/>
          <w:bCs/>
          <w:u w:val="single"/>
          <w:lang w:val="en-GB"/>
        </w:rPr>
        <w:t>3</w:t>
      </w:r>
      <w:r w:rsidRPr="00947C4C">
        <w:rPr>
          <w:b/>
          <w:bCs/>
          <w:u w:val="single"/>
          <w:lang w:val="en-GB"/>
        </w:rPr>
        <w:t xml:space="preserve">: </w:t>
      </w:r>
      <w:r w:rsidR="000E4291" w:rsidRPr="00947C4C">
        <w:rPr>
          <w:b/>
          <w:bCs/>
          <w:u w:val="single"/>
          <w:lang w:val="en-GB"/>
        </w:rPr>
        <w:t xml:space="preserve">Filling the database with </w:t>
      </w:r>
      <w:proofErr w:type="gramStart"/>
      <w:r w:rsidR="000E4291" w:rsidRPr="00947C4C">
        <w:rPr>
          <w:b/>
          <w:bCs/>
          <w:u w:val="single"/>
          <w:lang w:val="en-GB"/>
        </w:rPr>
        <w:t>data</w:t>
      </w:r>
      <w:proofErr w:type="gramEnd"/>
    </w:p>
    <w:p w14:paraId="09EBE75C" w14:textId="7EDDB16C" w:rsidR="00C80D1D" w:rsidRPr="00C80D1D" w:rsidRDefault="00F152EE" w:rsidP="000E4291">
      <w:pPr>
        <w:spacing w:line="276" w:lineRule="auto"/>
        <w:jc w:val="both"/>
        <w:rPr>
          <w:lang w:val="en-GB"/>
        </w:rPr>
      </w:pPr>
      <w:r>
        <w:rPr>
          <w:lang w:val="en-GB"/>
        </w:rPr>
        <w:t xml:space="preserve">At the start, we had about 6-10 records in all tables that were put in by hand just so we can test if everything works as we intended it. </w:t>
      </w:r>
      <w:r w:rsidR="00855A5A">
        <w:rPr>
          <w:lang w:val="en-GB"/>
        </w:rPr>
        <w:t xml:space="preserve">First step after that was generating some synthetic data to fill our database with. This was done </w:t>
      </w:r>
      <w:r w:rsidR="001221B9">
        <w:rPr>
          <w:lang w:val="en-GB"/>
        </w:rPr>
        <w:t xml:space="preserve">using </w:t>
      </w:r>
      <w:proofErr w:type="spellStart"/>
      <w:r w:rsidR="001221B9">
        <w:rPr>
          <w:lang w:val="en-GB"/>
        </w:rPr>
        <w:t>BizDataX</w:t>
      </w:r>
      <w:proofErr w:type="spellEnd"/>
      <w:r w:rsidR="001221B9">
        <w:rPr>
          <w:lang w:val="en-GB"/>
        </w:rPr>
        <w:t xml:space="preserve"> software developed by </w:t>
      </w:r>
      <w:proofErr w:type="spellStart"/>
      <w:r w:rsidR="001221B9">
        <w:rPr>
          <w:lang w:val="en-GB"/>
        </w:rPr>
        <w:t>Ekobit</w:t>
      </w:r>
      <w:proofErr w:type="spellEnd"/>
      <w:r w:rsidR="001221B9">
        <w:rPr>
          <w:lang w:val="en-GB"/>
        </w:rPr>
        <w:t xml:space="preserve"> d.o.o. To check if it all works as we intended it to, we filled the database with 600-900 records </w:t>
      </w:r>
      <w:r w:rsidR="00D07807">
        <w:rPr>
          <w:lang w:val="en-GB"/>
        </w:rPr>
        <w:t>per table. When we confirmed that all is in order, we generated more data to fill all our tables. In total, our database now consists of more than 1.2</w:t>
      </w:r>
      <w:r w:rsidR="00AC7CE6">
        <w:rPr>
          <w:lang w:val="en-GB"/>
        </w:rPr>
        <w:t>5</w:t>
      </w:r>
      <w:r w:rsidR="00D07807">
        <w:rPr>
          <w:lang w:val="en-GB"/>
        </w:rPr>
        <w:t xml:space="preserve"> million records, about 120</w:t>
      </w:r>
      <w:r w:rsidR="004730B7">
        <w:rPr>
          <w:lang w:val="en-GB"/>
        </w:rPr>
        <w:t xml:space="preserve">.000 per table (some tables only need a few records, </w:t>
      </w:r>
      <w:proofErr w:type="gramStart"/>
      <w:r w:rsidR="004730B7">
        <w:rPr>
          <w:lang w:val="en-GB"/>
        </w:rPr>
        <w:t>i.e.</w:t>
      </w:r>
      <w:proofErr w:type="gramEnd"/>
      <w:r w:rsidR="004730B7">
        <w:rPr>
          <w:lang w:val="en-GB"/>
        </w:rPr>
        <w:t xml:space="preserve"> User role table).</w:t>
      </w:r>
      <w:r w:rsidR="001221B9">
        <w:rPr>
          <w:lang w:val="en-GB"/>
        </w:rPr>
        <w:t xml:space="preserve"> </w:t>
      </w:r>
      <w:proofErr w:type="spellStart"/>
      <w:r w:rsidR="00FF2F93">
        <w:rPr>
          <w:lang w:val="en-GB"/>
        </w:rPr>
        <w:t>BizDataX</w:t>
      </w:r>
      <w:proofErr w:type="spellEnd"/>
      <w:r w:rsidR="00FF2F93">
        <w:rPr>
          <w:lang w:val="en-GB"/>
        </w:rPr>
        <w:t xml:space="preserve"> could generate some basic data for us, but not the JSON and </w:t>
      </w:r>
      <w:r w:rsidR="00E4106C">
        <w:rPr>
          <w:lang w:val="en-GB"/>
        </w:rPr>
        <w:t xml:space="preserve">BLOB types so that had to be done by hand. Several different samples of JSONs were created and then inserted into all tables </w:t>
      </w:r>
      <w:r w:rsidR="005305A2">
        <w:rPr>
          <w:lang w:val="en-GB"/>
        </w:rPr>
        <w:t xml:space="preserve">that have a JSON column (property history, security deposit and </w:t>
      </w:r>
      <w:r w:rsidR="005C53EC">
        <w:rPr>
          <w:lang w:val="en-GB"/>
        </w:rPr>
        <w:t xml:space="preserve">property features). For simplicity reasons, only one document was generated for BLOB </w:t>
      </w:r>
      <w:r w:rsidR="00091543">
        <w:rPr>
          <w:lang w:val="en-GB"/>
        </w:rPr>
        <w:t>column, but that is intended to be available to change by the landlord so it can be updated later.</w:t>
      </w:r>
      <w:r w:rsidR="00C80D1D">
        <w:rPr>
          <w:lang w:val="en-GB"/>
        </w:rPr>
        <w:t xml:space="preserve"> Insert scripts have been created for all tables.</w:t>
      </w:r>
      <w:r w:rsidR="00622E03">
        <w:rPr>
          <w:lang w:val="en-GB"/>
        </w:rPr>
        <w:t xml:space="preserve"> A few of functions and triggers we have implemented would be </w:t>
      </w:r>
      <w:proofErr w:type="spellStart"/>
      <w:r w:rsidR="00622E03">
        <w:rPr>
          <w:lang w:val="en-GB"/>
        </w:rPr>
        <w:t>create_security_deposit_and_rental_contract</w:t>
      </w:r>
      <w:proofErr w:type="spellEnd"/>
      <w:r w:rsidR="00622E03">
        <w:rPr>
          <w:lang w:val="en-GB"/>
        </w:rPr>
        <w:t xml:space="preserve"> function, </w:t>
      </w:r>
      <w:r w:rsidR="00D1581A">
        <w:rPr>
          <w:lang w:val="en-GB"/>
        </w:rPr>
        <w:t xml:space="preserve">in which parameters we put in the rent rate, property id, </w:t>
      </w:r>
      <w:proofErr w:type="spellStart"/>
      <w:r w:rsidR="00D1581A">
        <w:rPr>
          <w:lang w:val="en-GB"/>
        </w:rPr>
        <w:t>tennant’s</w:t>
      </w:r>
      <w:proofErr w:type="spellEnd"/>
      <w:r w:rsidR="00D1581A">
        <w:rPr>
          <w:lang w:val="en-GB"/>
        </w:rPr>
        <w:t xml:space="preserve"> OIB, check in date, check out date, contract date and we upload the contract document, and the function then creates entries in rental contract table and security deposit table. Using this function will trigger </w:t>
      </w:r>
      <w:r w:rsidR="00213B52">
        <w:rPr>
          <w:lang w:val="en-GB"/>
        </w:rPr>
        <w:t>2</w:t>
      </w:r>
      <w:r w:rsidR="00D1581A">
        <w:rPr>
          <w:lang w:val="en-GB"/>
        </w:rPr>
        <w:t xml:space="preserve"> triggers: </w:t>
      </w:r>
      <w:proofErr w:type="spellStart"/>
      <w:r w:rsidR="00D1581A">
        <w:rPr>
          <w:lang w:val="en-GB"/>
        </w:rPr>
        <w:t>update_property_status_trigger</w:t>
      </w:r>
      <w:proofErr w:type="spellEnd"/>
      <w:r w:rsidR="00213B52">
        <w:rPr>
          <w:lang w:val="en-GB"/>
        </w:rPr>
        <w:t xml:space="preserve"> and </w:t>
      </w:r>
      <w:proofErr w:type="spellStart"/>
      <w:r w:rsidR="00597CFA">
        <w:rPr>
          <w:lang w:val="en-GB"/>
        </w:rPr>
        <w:t>insert_rent_report_trigger</w:t>
      </w:r>
      <w:proofErr w:type="spellEnd"/>
      <w:r w:rsidR="00213B52">
        <w:rPr>
          <w:lang w:val="en-GB"/>
        </w:rPr>
        <w:t>, first of which sets the property’s status from ‘free’ to ‘leased’</w:t>
      </w:r>
      <w:r w:rsidR="006413A7">
        <w:rPr>
          <w:lang w:val="en-GB"/>
        </w:rPr>
        <w:t xml:space="preserve"> and the latter </w:t>
      </w:r>
      <w:r w:rsidR="0074307E">
        <w:rPr>
          <w:lang w:val="en-GB"/>
        </w:rPr>
        <w:t>inserts a new rent report for the following month.</w:t>
      </w:r>
      <w:r w:rsidR="00B021D5">
        <w:rPr>
          <w:lang w:val="en-GB"/>
        </w:rPr>
        <w:t xml:space="preserve"> Also we have functions that work with semi structured data types, </w:t>
      </w:r>
      <w:proofErr w:type="spellStart"/>
      <w:r w:rsidR="00B021D5">
        <w:rPr>
          <w:lang w:val="en-GB"/>
        </w:rPr>
        <w:t>json</w:t>
      </w:r>
      <w:proofErr w:type="spellEnd"/>
      <w:r w:rsidR="00B021D5">
        <w:rPr>
          <w:lang w:val="en-GB"/>
        </w:rPr>
        <w:t xml:space="preserve"> to be precise. One of those we already mentioned, when creating a security deposit, a new </w:t>
      </w:r>
      <w:proofErr w:type="spellStart"/>
      <w:r w:rsidR="00B021D5">
        <w:rPr>
          <w:lang w:val="en-GB"/>
        </w:rPr>
        <w:t>used_for_JSON</w:t>
      </w:r>
      <w:proofErr w:type="spellEnd"/>
      <w:r w:rsidR="00B021D5">
        <w:rPr>
          <w:lang w:val="en-GB"/>
        </w:rPr>
        <w:t xml:space="preserve"> column is generated with amount paid and </w:t>
      </w:r>
      <w:r w:rsidR="00AB67EA">
        <w:rPr>
          <w:lang w:val="en-GB"/>
        </w:rPr>
        <w:t xml:space="preserve">not yet used. </w:t>
      </w:r>
      <w:r w:rsidR="00E05F3C">
        <w:rPr>
          <w:lang w:val="en-GB"/>
        </w:rPr>
        <w:t xml:space="preserve">Second one we have is the function to edit property features. This function takes property ID, feature that we’d like to update and </w:t>
      </w:r>
      <w:r w:rsidR="002342B6">
        <w:rPr>
          <w:lang w:val="en-GB"/>
        </w:rPr>
        <w:t xml:space="preserve">a new value for it and then it updates the </w:t>
      </w:r>
      <w:proofErr w:type="spellStart"/>
      <w:r w:rsidR="002342B6">
        <w:rPr>
          <w:lang w:val="en-GB"/>
        </w:rPr>
        <w:t>feature_JSON</w:t>
      </w:r>
      <w:proofErr w:type="spellEnd"/>
      <w:r w:rsidR="002342B6">
        <w:rPr>
          <w:lang w:val="en-GB"/>
        </w:rPr>
        <w:t xml:space="preserve"> column.</w:t>
      </w:r>
    </w:p>
    <w:p w14:paraId="2956BBC6" w14:textId="55B7DCF1" w:rsidR="000E4291" w:rsidRPr="00947C4C" w:rsidRDefault="000E4291" w:rsidP="000E4291">
      <w:pPr>
        <w:spacing w:line="276" w:lineRule="auto"/>
        <w:jc w:val="both"/>
        <w:rPr>
          <w:b/>
          <w:bCs/>
          <w:u w:val="single"/>
          <w:lang w:val="en-GB"/>
        </w:rPr>
      </w:pPr>
      <w:r w:rsidRPr="00947C4C">
        <w:rPr>
          <w:b/>
          <w:bCs/>
          <w:u w:val="single"/>
          <w:lang w:val="en-GB"/>
        </w:rPr>
        <w:t xml:space="preserve">Phase </w:t>
      </w:r>
      <w:r w:rsidR="00160D11">
        <w:rPr>
          <w:b/>
          <w:bCs/>
          <w:u w:val="single"/>
          <w:lang w:val="en-GB"/>
        </w:rPr>
        <w:t>4</w:t>
      </w:r>
      <w:r w:rsidRPr="00947C4C">
        <w:rPr>
          <w:b/>
          <w:bCs/>
          <w:u w:val="single"/>
          <w:lang w:val="en-GB"/>
        </w:rPr>
        <w:t xml:space="preserve">: </w:t>
      </w:r>
      <w:r w:rsidR="003E55D4">
        <w:rPr>
          <w:b/>
          <w:bCs/>
          <w:u w:val="single"/>
          <w:lang w:val="en-GB"/>
        </w:rPr>
        <w:t>Triggers and f</w:t>
      </w:r>
      <w:r w:rsidR="00160D11">
        <w:rPr>
          <w:b/>
          <w:bCs/>
          <w:u w:val="single"/>
          <w:lang w:val="en-GB"/>
        </w:rPr>
        <w:t>unctions</w:t>
      </w:r>
    </w:p>
    <w:p w14:paraId="041D4D0D" w14:textId="376607BC" w:rsidR="003E55D4" w:rsidRDefault="003E55D4" w:rsidP="00947C4C">
      <w:pPr>
        <w:spacing w:line="276" w:lineRule="auto"/>
        <w:jc w:val="both"/>
        <w:rPr>
          <w:lang w:val="en-GB"/>
        </w:rPr>
      </w:pPr>
      <w:r w:rsidRPr="003E55D4">
        <w:rPr>
          <w:lang w:val="en-GB"/>
        </w:rPr>
        <w:t xml:space="preserve">This </w:t>
      </w:r>
      <w:r>
        <w:rPr>
          <w:lang w:val="en-GB"/>
        </w:rPr>
        <w:t>project</w:t>
      </w:r>
      <w:r w:rsidRPr="003E55D4">
        <w:rPr>
          <w:lang w:val="en-GB"/>
        </w:rPr>
        <w:t xml:space="preserve"> includes various SQL statements to alter sequences and create functions and triggers. The sequences are used to reset the values for various ID fields in the database, such as </w:t>
      </w:r>
      <w:proofErr w:type="spellStart"/>
      <w:r w:rsidRPr="003E55D4">
        <w:rPr>
          <w:lang w:val="en-GB"/>
        </w:rPr>
        <w:t>address_id</w:t>
      </w:r>
      <w:proofErr w:type="spellEnd"/>
      <w:r w:rsidRPr="003E55D4">
        <w:rPr>
          <w:lang w:val="en-GB"/>
        </w:rPr>
        <w:t xml:space="preserve">, </w:t>
      </w:r>
      <w:proofErr w:type="spellStart"/>
      <w:r w:rsidRPr="003E55D4">
        <w:rPr>
          <w:lang w:val="en-GB"/>
        </w:rPr>
        <w:t>country_id</w:t>
      </w:r>
      <w:proofErr w:type="spellEnd"/>
      <w:r w:rsidRPr="003E55D4">
        <w:rPr>
          <w:lang w:val="en-GB"/>
        </w:rPr>
        <w:t xml:space="preserve">, and </w:t>
      </w:r>
      <w:proofErr w:type="spellStart"/>
      <w:r w:rsidRPr="003E55D4">
        <w:rPr>
          <w:lang w:val="en-GB"/>
        </w:rPr>
        <w:t>property_id</w:t>
      </w:r>
      <w:proofErr w:type="spellEnd"/>
      <w:r w:rsidR="002A2BC4">
        <w:rPr>
          <w:lang w:val="en-GB"/>
        </w:rPr>
        <w:t xml:space="preserve"> because when filling the database with data, we use inserts that have IDs in them so it’s necessary to reset the </w:t>
      </w:r>
      <w:r w:rsidR="00556779">
        <w:rPr>
          <w:lang w:val="en-GB"/>
        </w:rPr>
        <w:t>sequences with the correct values after data insert</w:t>
      </w:r>
      <w:r w:rsidRPr="003E55D4">
        <w:rPr>
          <w:lang w:val="en-GB"/>
        </w:rPr>
        <w:t xml:space="preserve">. The functions and triggers are used to perform </w:t>
      </w:r>
      <w:r w:rsidR="00556779">
        <w:rPr>
          <w:lang w:val="en-GB"/>
        </w:rPr>
        <w:t xml:space="preserve">and automate </w:t>
      </w:r>
      <w:r w:rsidRPr="003E55D4">
        <w:rPr>
          <w:lang w:val="en-GB"/>
        </w:rPr>
        <w:t xml:space="preserve">specific actions in the application, such as creating a security deposit and rental contract, updating the status of a property when a contract is created, updating utility reports, and inserting rent reports. These functions and triggers are executed when certain events occur, such as an INSERT statement on the </w:t>
      </w:r>
      <w:proofErr w:type="spellStart"/>
      <w:r w:rsidRPr="003E55D4">
        <w:rPr>
          <w:lang w:val="en-GB"/>
        </w:rPr>
        <w:t>rental_contract</w:t>
      </w:r>
      <w:proofErr w:type="spellEnd"/>
      <w:r w:rsidRPr="003E55D4">
        <w:rPr>
          <w:lang w:val="en-GB"/>
        </w:rPr>
        <w:t xml:space="preserve"> table.</w:t>
      </w:r>
    </w:p>
    <w:p w14:paraId="0E8181AE" w14:textId="18EAD5EB" w:rsidR="00947C4C" w:rsidRPr="00947C4C" w:rsidRDefault="00947C4C" w:rsidP="00947C4C">
      <w:pPr>
        <w:spacing w:line="276" w:lineRule="auto"/>
        <w:jc w:val="both"/>
        <w:rPr>
          <w:b/>
          <w:bCs/>
          <w:u w:val="single"/>
          <w:lang w:val="en-GB"/>
        </w:rPr>
      </w:pPr>
      <w:r w:rsidRPr="00947C4C">
        <w:rPr>
          <w:b/>
          <w:bCs/>
          <w:u w:val="single"/>
          <w:lang w:val="en-GB"/>
        </w:rPr>
        <w:t xml:space="preserve">Phase </w:t>
      </w:r>
      <w:r w:rsidR="003E55D4">
        <w:rPr>
          <w:b/>
          <w:bCs/>
          <w:u w:val="single"/>
          <w:lang w:val="en-GB"/>
        </w:rPr>
        <w:t>5</w:t>
      </w:r>
      <w:r w:rsidRPr="00947C4C">
        <w:rPr>
          <w:b/>
          <w:bCs/>
          <w:u w:val="single"/>
          <w:lang w:val="en-GB"/>
        </w:rPr>
        <w:t xml:space="preserve">: Application development </w:t>
      </w:r>
    </w:p>
    <w:p w14:paraId="47495C3D" w14:textId="6F17EF1C" w:rsidR="00D71382" w:rsidRDefault="002F325C" w:rsidP="00947C4C">
      <w:pPr>
        <w:spacing w:line="276" w:lineRule="auto"/>
        <w:jc w:val="both"/>
        <w:rPr>
          <w:lang w:val="en-GB"/>
        </w:rPr>
      </w:pPr>
      <w:r>
        <w:rPr>
          <w:lang w:val="en-GB"/>
        </w:rPr>
        <w:t xml:space="preserve">For applications development, </w:t>
      </w:r>
      <w:proofErr w:type="gramStart"/>
      <w:r>
        <w:rPr>
          <w:lang w:val="en-GB"/>
        </w:rPr>
        <w:t>React</w:t>
      </w:r>
      <w:proofErr w:type="gramEnd"/>
      <w:r>
        <w:rPr>
          <w:lang w:val="en-GB"/>
        </w:rPr>
        <w:t xml:space="preserve"> was used for frontend development, and Node for backend. </w:t>
      </w:r>
      <w:r w:rsidR="00BB5E2F">
        <w:rPr>
          <w:lang w:val="en-GB"/>
        </w:rPr>
        <w:t xml:space="preserve">We chose this technology combination because we thought it would be the best way to show our data in order and make it look nice. </w:t>
      </w:r>
      <w:proofErr w:type="gramStart"/>
      <w:r w:rsidR="001820DB">
        <w:rPr>
          <w:lang w:val="en-GB"/>
        </w:rPr>
        <w:t>Firstly</w:t>
      </w:r>
      <w:proofErr w:type="gramEnd"/>
      <w:r w:rsidR="001820DB">
        <w:rPr>
          <w:lang w:val="en-GB"/>
        </w:rPr>
        <w:t xml:space="preserve"> we developed a simple backend that handles our requests, and then we started developing the frontend. Application has 3 roles: Sysadmin, Landlord and </w:t>
      </w:r>
      <w:r w:rsidR="004735E3">
        <w:rPr>
          <w:lang w:val="en-GB"/>
        </w:rPr>
        <w:t>Tenant</w:t>
      </w:r>
      <w:r w:rsidR="001820DB">
        <w:rPr>
          <w:lang w:val="en-GB"/>
        </w:rPr>
        <w:t>.</w:t>
      </w:r>
      <w:r w:rsidR="00D71382">
        <w:rPr>
          <w:lang w:val="en-GB"/>
        </w:rPr>
        <w:t xml:space="preserve"> </w:t>
      </w:r>
    </w:p>
    <w:p w14:paraId="7D2EDD8E" w14:textId="1765DBAA" w:rsidR="00D71382" w:rsidRDefault="00D71382" w:rsidP="00947C4C">
      <w:pPr>
        <w:spacing w:line="276" w:lineRule="auto"/>
        <w:jc w:val="both"/>
        <w:rPr>
          <w:lang w:val="en-GB"/>
        </w:rPr>
      </w:pPr>
      <w:r>
        <w:rPr>
          <w:noProof/>
        </w:rPr>
        <w:drawing>
          <wp:inline distT="0" distB="0" distL="0" distR="0" wp14:anchorId="79BD38E2" wp14:editId="2F350805">
            <wp:extent cx="5731510" cy="1725930"/>
            <wp:effectExtent l="0" t="0" r="254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noFill/>
                    </a:ln>
                  </pic:spPr>
                </pic:pic>
              </a:graphicData>
            </a:graphic>
          </wp:inline>
        </w:drawing>
      </w:r>
    </w:p>
    <w:p w14:paraId="1958A6C3" w14:textId="37641FC2" w:rsidR="00947C4C" w:rsidRDefault="001820DB" w:rsidP="00947C4C">
      <w:pPr>
        <w:spacing w:line="276" w:lineRule="auto"/>
        <w:jc w:val="both"/>
        <w:rPr>
          <w:lang w:val="en-GB"/>
        </w:rPr>
      </w:pPr>
      <w:r>
        <w:rPr>
          <w:lang w:val="en-GB"/>
        </w:rPr>
        <w:t xml:space="preserve">For now, we only had time to implement Landlord and </w:t>
      </w:r>
      <w:r w:rsidR="004735E3">
        <w:rPr>
          <w:lang w:val="en-GB"/>
        </w:rPr>
        <w:t>Tenant</w:t>
      </w:r>
      <w:r>
        <w:rPr>
          <w:lang w:val="en-GB"/>
        </w:rPr>
        <w:t xml:space="preserve"> because of a tight schedule, and we thought that those two are the most important and represent everything we have been working towards. </w:t>
      </w:r>
      <w:r w:rsidR="004735E3">
        <w:rPr>
          <w:lang w:val="en-GB"/>
        </w:rPr>
        <w:t>Tenant</w:t>
      </w:r>
      <w:r w:rsidR="004019DB">
        <w:rPr>
          <w:lang w:val="en-GB"/>
        </w:rPr>
        <w:t xml:space="preserve"> is a bit simpler than Landlord</w:t>
      </w:r>
      <w:r w:rsidR="00066326">
        <w:rPr>
          <w:lang w:val="en-GB"/>
        </w:rPr>
        <w:t xml:space="preserve">. First feature we developed for </w:t>
      </w:r>
      <w:r w:rsidR="004735E3">
        <w:rPr>
          <w:lang w:val="en-GB"/>
        </w:rPr>
        <w:t>tenant</w:t>
      </w:r>
      <w:r w:rsidR="00B82DA0">
        <w:rPr>
          <w:lang w:val="en-GB"/>
        </w:rPr>
        <w:t xml:space="preserve"> so that</w:t>
      </w:r>
      <w:r w:rsidR="004019DB">
        <w:rPr>
          <w:lang w:val="en-GB"/>
        </w:rPr>
        <w:t xml:space="preserve"> he can see all the free property that is available for lease</w:t>
      </w:r>
      <w:r w:rsidR="00A80FF7">
        <w:rPr>
          <w:lang w:val="en-GB"/>
        </w:rPr>
        <w:t xml:space="preserve"> and from there is available to contact the landlord</w:t>
      </w:r>
      <w:r w:rsidR="00B82DA0">
        <w:rPr>
          <w:lang w:val="en-GB"/>
        </w:rPr>
        <w:t>.</w:t>
      </w:r>
    </w:p>
    <w:p w14:paraId="240CF38F" w14:textId="5DC4C9E5" w:rsidR="00D71382" w:rsidRDefault="001B4403" w:rsidP="00947C4C">
      <w:pPr>
        <w:spacing w:line="276" w:lineRule="auto"/>
        <w:jc w:val="both"/>
        <w:rPr>
          <w:lang w:val="en-GB"/>
        </w:rPr>
      </w:pPr>
      <w:r>
        <w:rPr>
          <w:noProof/>
        </w:rPr>
        <w:drawing>
          <wp:inline distT="0" distB="0" distL="0" distR="0" wp14:anchorId="59E8D7E2" wp14:editId="1C25FBC9">
            <wp:extent cx="5731510" cy="2804160"/>
            <wp:effectExtent l="0" t="0" r="2540" b="0"/>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218" b="3801"/>
                    <a:stretch/>
                  </pic:blipFill>
                  <pic:spPr bwMode="auto">
                    <a:xfrm>
                      <a:off x="0" y="0"/>
                      <a:ext cx="573151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24319E71" w14:textId="03F1CDC6" w:rsidR="00F113CD" w:rsidRPr="008631C8" w:rsidRDefault="001B4403" w:rsidP="00947C4C">
      <w:pPr>
        <w:spacing w:line="276" w:lineRule="auto"/>
        <w:jc w:val="both"/>
        <w:rPr>
          <w:lang w:val="en-GB"/>
        </w:rPr>
      </w:pPr>
      <w:r>
        <w:rPr>
          <w:noProof/>
        </w:rPr>
        <w:drawing>
          <wp:inline distT="0" distB="0" distL="0" distR="0" wp14:anchorId="14D8EAFC" wp14:editId="19AD0279">
            <wp:extent cx="5731510" cy="278130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164" b="3565"/>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56938FCD" w14:textId="1CC36B40" w:rsidR="000E4291" w:rsidRDefault="003B411C" w:rsidP="000E4291">
      <w:pPr>
        <w:spacing w:line="276" w:lineRule="auto"/>
        <w:jc w:val="both"/>
        <w:rPr>
          <w:lang w:val="en-GB"/>
        </w:rPr>
      </w:pPr>
      <w:r>
        <w:rPr>
          <w:noProof/>
        </w:rPr>
        <w:drawing>
          <wp:inline distT="0" distB="0" distL="0" distR="0" wp14:anchorId="1242429F" wp14:editId="32738CF5">
            <wp:extent cx="5731510" cy="278892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692" b="3801"/>
                    <a:stretch/>
                  </pic:blipFill>
                  <pic:spPr bwMode="auto">
                    <a:xfrm>
                      <a:off x="0" y="0"/>
                      <a:ext cx="5731510" cy="2788920"/>
                    </a:xfrm>
                    <a:prstGeom prst="rect">
                      <a:avLst/>
                    </a:prstGeom>
                    <a:noFill/>
                    <a:ln>
                      <a:noFill/>
                    </a:ln>
                    <a:extLst>
                      <a:ext uri="{53640926-AAD7-44D8-BBD7-CCE9431645EC}">
                        <a14:shadowObscured xmlns:a14="http://schemas.microsoft.com/office/drawing/2010/main"/>
                      </a:ext>
                    </a:extLst>
                  </pic:spPr>
                </pic:pic>
              </a:graphicData>
            </a:graphic>
          </wp:inline>
        </w:drawing>
      </w:r>
    </w:p>
    <w:p w14:paraId="0DEB6735" w14:textId="418AE55A" w:rsidR="00B82DA0" w:rsidRPr="00947C4C" w:rsidRDefault="00B82DA0" w:rsidP="000E4291">
      <w:pPr>
        <w:spacing w:line="276" w:lineRule="auto"/>
        <w:jc w:val="both"/>
        <w:rPr>
          <w:lang w:val="en-GB"/>
        </w:rPr>
      </w:pPr>
      <w:r>
        <w:rPr>
          <w:lang w:val="en-GB"/>
        </w:rPr>
        <w:t>He can also see all his current contracts for properties leased by him and all the rent reports and utility reports connected to that property.</w:t>
      </w:r>
      <w:r w:rsidR="00137013">
        <w:rPr>
          <w:lang w:val="en-GB"/>
        </w:rPr>
        <w:t xml:space="preserve"> Here is visible all necessary information for the contract, such as check in and check out dates. Clicking on the contract in the list, a new page is opened where we can see all the utility reports, </w:t>
      </w:r>
      <w:r w:rsidR="00BE2F71">
        <w:rPr>
          <w:lang w:val="en-GB"/>
        </w:rPr>
        <w:t>what is paid and what is not and our security deposit section where we can see how much security deposit was paid and what it was used for if it was used.</w:t>
      </w:r>
    </w:p>
    <w:p w14:paraId="7DE5D2C2" w14:textId="4782513F" w:rsidR="0057112A" w:rsidRPr="00947C4C" w:rsidRDefault="003B411C" w:rsidP="0057112A">
      <w:pPr>
        <w:spacing w:line="276" w:lineRule="auto"/>
        <w:jc w:val="both"/>
        <w:rPr>
          <w:lang w:val="en-GB"/>
        </w:rPr>
      </w:pPr>
      <w:r>
        <w:rPr>
          <w:noProof/>
        </w:rPr>
        <w:drawing>
          <wp:inline distT="0" distB="0" distL="0" distR="0" wp14:anchorId="16E2345C" wp14:editId="2CF7C694">
            <wp:extent cx="5731510" cy="278892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928" b="3564"/>
                    <a:stretch/>
                  </pic:blipFill>
                  <pic:spPr bwMode="auto">
                    <a:xfrm>
                      <a:off x="0" y="0"/>
                      <a:ext cx="5731510" cy="2788920"/>
                    </a:xfrm>
                    <a:prstGeom prst="rect">
                      <a:avLst/>
                    </a:prstGeom>
                    <a:noFill/>
                    <a:ln>
                      <a:noFill/>
                    </a:ln>
                    <a:extLst>
                      <a:ext uri="{53640926-AAD7-44D8-BBD7-CCE9431645EC}">
                        <a14:shadowObscured xmlns:a14="http://schemas.microsoft.com/office/drawing/2010/main"/>
                      </a:ext>
                    </a:extLst>
                  </pic:spPr>
                </pic:pic>
              </a:graphicData>
            </a:graphic>
          </wp:inline>
        </w:drawing>
      </w:r>
    </w:p>
    <w:p w14:paraId="3AD1430A" w14:textId="56693D41" w:rsidR="0057112A" w:rsidRDefault="00967876" w:rsidP="00DD7C74">
      <w:pPr>
        <w:spacing w:line="276" w:lineRule="auto"/>
        <w:jc w:val="both"/>
        <w:rPr>
          <w:lang w:val="en-GB"/>
        </w:rPr>
      </w:pPr>
      <w:r>
        <w:rPr>
          <w:noProof/>
        </w:rPr>
        <w:drawing>
          <wp:inline distT="0" distB="0" distL="0" distR="0" wp14:anchorId="1C4C4427" wp14:editId="3E2AB388">
            <wp:extent cx="5731510" cy="2781300"/>
            <wp:effectExtent l="0" t="0" r="2540" b="0"/>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164" b="3565"/>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46986812" w14:textId="56556F76" w:rsidR="00967876" w:rsidRDefault="00967876" w:rsidP="00DD7C74">
      <w:pPr>
        <w:spacing w:line="276" w:lineRule="auto"/>
        <w:jc w:val="both"/>
        <w:rPr>
          <w:lang w:val="en-GB"/>
        </w:rPr>
      </w:pPr>
      <w:r>
        <w:rPr>
          <w:noProof/>
        </w:rPr>
        <w:drawing>
          <wp:inline distT="0" distB="0" distL="0" distR="0" wp14:anchorId="027CFF21" wp14:editId="1089A212">
            <wp:extent cx="5731510" cy="2773680"/>
            <wp:effectExtent l="0" t="0" r="2540" b="762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91" b="4274"/>
                    <a:stretch/>
                  </pic:blipFill>
                  <pic:spPr bwMode="auto">
                    <a:xfrm>
                      <a:off x="0" y="0"/>
                      <a:ext cx="573151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4298FFE6" w14:textId="34851FBD" w:rsidR="009E37D4" w:rsidRDefault="009E37D4" w:rsidP="00DD7C74">
      <w:pPr>
        <w:spacing w:line="276" w:lineRule="auto"/>
        <w:jc w:val="both"/>
        <w:rPr>
          <w:lang w:val="en-GB"/>
        </w:rPr>
      </w:pPr>
      <w:r>
        <w:rPr>
          <w:noProof/>
        </w:rPr>
        <w:drawing>
          <wp:inline distT="0" distB="0" distL="0" distR="0" wp14:anchorId="6B1073C2" wp14:editId="42348851">
            <wp:extent cx="5731510" cy="280416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926" b="3093"/>
                    <a:stretch/>
                  </pic:blipFill>
                  <pic:spPr bwMode="auto">
                    <a:xfrm>
                      <a:off x="0" y="0"/>
                      <a:ext cx="573151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0F26D013" w14:textId="341161D7" w:rsidR="00D6154A" w:rsidRDefault="00D6154A" w:rsidP="00DD7C74">
      <w:pPr>
        <w:spacing w:line="276" w:lineRule="auto"/>
        <w:jc w:val="both"/>
        <w:rPr>
          <w:lang w:val="en-GB"/>
        </w:rPr>
      </w:pPr>
      <w:r>
        <w:rPr>
          <w:lang w:val="en-GB"/>
        </w:rPr>
        <w:t>After that, we have Landlord’s application view which is a bit more complex. Landlord sees a</w:t>
      </w:r>
      <w:r w:rsidR="00FF4F4D">
        <w:rPr>
          <w:lang w:val="en-GB"/>
        </w:rPr>
        <w:t>ll the properties he owns</w:t>
      </w:r>
      <w:r w:rsidR="00E43EDA">
        <w:rPr>
          <w:lang w:val="en-GB"/>
        </w:rPr>
        <w:t xml:space="preserve"> divided in two sections: unleased (free/available) and leased properties.</w:t>
      </w:r>
      <w:r w:rsidR="00D54E65">
        <w:rPr>
          <w:lang w:val="en-GB"/>
        </w:rPr>
        <w:t xml:space="preserve"> Clicking on a free property name, he can enter a new contract.</w:t>
      </w:r>
      <w:r w:rsidR="005A1FC8">
        <w:rPr>
          <w:lang w:val="en-GB"/>
        </w:rPr>
        <w:t xml:space="preserve"> After this is done</w:t>
      </w:r>
      <w:r w:rsidR="0028008C">
        <w:rPr>
          <w:lang w:val="en-GB"/>
        </w:rPr>
        <w:t xml:space="preserve"> a new contract is created, </w:t>
      </w:r>
      <w:r w:rsidR="00D705C9">
        <w:rPr>
          <w:lang w:val="en-GB"/>
        </w:rPr>
        <w:t xml:space="preserve">a new entry in security deposit is created with the </w:t>
      </w:r>
      <w:r w:rsidR="00FF70FB">
        <w:rPr>
          <w:lang w:val="en-GB"/>
        </w:rPr>
        <w:t>amount paid in the height of a rent report</w:t>
      </w:r>
      <w:r w:rsidR="00696A29">
        <w:rPr>
          <w:lang w:val="en-GB"/>
        </w:rPr>
        <w:t>.</w:t>
      </w:r>
      <w:r w:rsidR="00D13EBD">
        <w:rPr>
          <w:lang w:val="en-GB"/>
        </w:rPr>
        <w:t xml:space="preserve"> </w:t>
      </w:r>
      <w:r w:rsidR="00696A29">
        <w:rPr>
          <w:lang w:val="en-GB"/>
        </w:rPr>
        <w:t>T</w:t>
      </w:r>
      <w:r w:rsidR="00D13EBD">
        <w:rPr>
          <w:lang w:val="en-GB"/>
        </w:rPr>
        <w:t xml:space="preserve">riggers then generate </w:t>
      </w:r>
      <w:r w:rsidR="00696A29">
        <w:rPr>
          <w:lang w:val="en-GB"/>
        </w:rPr>
        <w:t xml:space="preserve">entries </w:t>
      </w:r>
      <w:r w:rsidR="00B32B8D">
        <w:rPr>
          <w:lang w:val="en-GB"/>
        </w:rPr>
        <w:t>in rent report and utilities report tables for the following month.</w:t>
      </w:r>
      <w:r w:rsidR="00EF1EA9">
        <w:rPr>
          <w:lang w:val="en-GB"/>
        </w:rPr>
        <w:t xml:space="preserve"> After all that, the process is complete, property is </w:t>
      </w:r>
      <w:proofErr w:type="gramStart"/>
      <w:r w:rsidR="00EF1EA9">
        <w:rPr>
          <w:lang w:val="en-GB"/>
        </w:rPr>
        <w:t>leased</w:t>
      </w:r>
      <w:proofErr w:type="gramEnd"/>
      <w:r w:rsidR="00EF1EA9">
        <w:rPr>
          <w:lang w:val="en-GB"/>
        </w:rPr>
        <w:t xml:space="preserve"> and </w:t>
      </w:r>
      <w:r w:rsidR="008F7DD9">
        <w:rPr>
          <w:lang w:val="en-GB"/>
        </w:rPr>
        <w:t>its</w:t>
      </w:r>
      <w:r w:rsidR="00EF1EA9">
        <w:rPr>
          <w:lang w:val="en-GB"/>
        </w:rPr>
        <w:t xml:space="preserve"> status is updated from ‘free’ to ‘leased’.</w:t>
      </w:r>
    </w:p>
    <w:p w14:paraId="5F313B13" w14:textId="47F49733" w:rsidR="005A1FC8" w:rsidRDefault="005A1FC8" w:rsidP="00DD7C74">
      <w:pPr>
        <w:spacing w:line="276" w:lineRule="auto"/>
        <w:jc w:val="both"/>
        <w:rPr>
          <w:lang w:val="en-GB"/>
        </w:rPr>
      </w:pPr>
      <w:r>
        <w:rPr>
          <w:noProof/>
        </w:rPr>
        <w:drawing>
          <wp:inline distT="0" distB="0" distL="0" distR="0" wp14:anchorId="3581F15D" wp14:editId="70544BB2">
            <wp:extent cx="5731510" cy="2796540"/>
            <wp:effectExtent l="0" t="0" r="254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927" b="3328"/>
                    <a:stretch/>
                  </pic:blipFill>
                  <pic:spPr bwMode="auto">
                    <a:xfrm>
                      <a:off x="0" y="0"/>
                      <a:ext cx="573151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3E6E383E" w14:textId="4AFC689E" w:rsidR="005A1FC8" w:rsidRDefault="237E7BCC" w:rsidP="00DD7C74">
      <w:pPr>
        <w:spacing w:line="276" w:lineRule="auto"/>
        <w:jc w:val="both"/>
        <w:rPr>
          <w:lang w:val="en-GB"/>
        </w:rPr>
      </w:pPr>
      <w:r w:rsidRPr="237E7BCC">
        <w:rPr>
          <w:lang w:val="en-GB"/>
        </w:rPr>
        <w:t xml:space="preserve">When the leased property is clicked, user will be pushed to new page where he can see all important data about </w:t>
      </w:r>
      <w:r w:rsidR="0F0FF6CB" w:rsidRPr="0F0FF6CB">
        <w:rPr>
          <w:lang w:val="en-GB"/>
        </w:rPr>
        <w:t xml:space="preserve">utility like history data, </w:t>
      </w:r>
      <w:proofErr w:type="spellStart"/>
      <w:r w:rsidR="0F0FF6CB" w:rsidRPr="0F0FF6CB">
        <w:rPr>
          <w:lang w:val="en-GB"/>
        </w:rPr>
        <w:t>maintenace</w:t>
      </w:r>
      <w:proofErr w:type="spellEnd"/>
      <w:r w:rsidR="0F0FF6CB" w:rsidRPr="0F0FF6CB">
        <w:rPr>
          <w:lang w:val="en-GB"/>
        </w:rPr>
        <w:t xml:space="preserve"> data and so on.</w:t>
      </w:r>
    </w:p>
    <w:p w14:paraId="30425B9D" w14:textId="5929036C" w:rsidR="4E48FF06" w:rsidRDefault="71BB60A7" w:rsidP="4E48FF06">
      <w:pPr>
        <w:spacing w:line="276" w:lineRule="auto"/>
        <w:jc w:val="both"/>
        <w:rPr>
          <w:lang w:val="en-GB"/>
        </w:rPr>
      </w:pPr>
      <w:proofErr w:type="gramStart"/>
      <w:r w:rsidRPr="71BB60A7">
        <w:rPr>
          <w:lang w:val="en-GB"/>
        </w:rPr>
        <w:t>Also</w:t>
      </w:r>
      <w:proofErr w:type="gramEnd"/>
      <w:r w:rsidRPr="71BB60A7">
        <w:rPr>
          <w:lang w:val="en-GB"/>
        </w:rPr>
        <w:t xml:space="preserve"> landlord can change </w:t>
      </w:r>
      <w:r w:rsidR="080784D0" w:rsidRPr="080784D0">
        <w:rPr>
          <w:lang w:val="en-GB"/>
        </w:rPr>
        <w:t>feature for leased property</w:t>
      </w:r>
      <w:r w:rsidR="583BFB78" w:rsidRPr="583BFB78">
        <w:rPr>
          <w:lang w:val="en-GB"/>
        </w:rPr>
        <w:t xml:space="preserve">. Here are listed features from list and he can </w:t>
      </w:r>
      <w:proofErr w:type="gramStart"/>
      <w:r w:rsidR="583BFB78" w:rsidRPr="583BFB78">
        <w:rPr>
          <w:lang w:val="en-GB"/>
        </w:rPr>
        <w:t>applied</w:t>
      </w:r>
      <w:proofErr w:type="gramEnd"/>
      <w:r w:rsidR="583BFB78" w:rsidRPr="583BFB78">
        <w:rPr>
          <w:lang w:val="en-GB"/>
        </w:rPr>
        <w:t xml:space="preserve"> some sort of value</w:t>
      </w:r>
      <w:r w:rsidR="48EC377D" w:rsidRPr="48EC377D">
        <w:rPr>
          <w:lang w:val="en-GB"/>
        </w:rPr>
        <w:t xml:space="preserve"> </w:t>
      </w:r>
      <w:r w:rsidR="24B66B65" w:rsidRPr="24B66B65">
        <w:rPr>
          <w:lang w:val="en-GB"/>
        </w:rPr>
        <w:t>for feature he would like to update.</w:t>
      </w:r>
    </w:p>
    <w:p w14:paraId="1CA9A8DF" w14:textId="408B2853" w:rsidR="3D7D1ECC" w:rsidRDefault="42662B7C" w:rsidP="3D7D1ECC">
      <w:pPr>
        <w:spacing w:line="276" w:lineRule="auto"/>
        <w:jc w:val="both"/>
        <w:rPr>
          <w:lang w:val="en-GB"/>
        </w:rPr>
      </w:pPr>
      <w:r w:rsidRPr="42662B7C">
        <w:rPr>
          <w:lang w:val="en-GB"/>
        </w:rPr>
        <w:t xml:space="preserve">History can be downloaded as </w:t>
      </w:r>
      <w:r w:rsidR="00E97EAE">
        <w:rPr>
          <w:lang w:val="en-GB"/>
        </w:rPr>
        <w:t xml:space="preserve">a </w:t>
      </w:r>
      <w:proofErr w:type="spellStart"/>
      <w:r w:rsidRPr="42662B7C">
        <w:rPr>
          <w:lang w:val="en-GB"/>
        </w:rPr>
        <w:t>json</w:t>
      </w:r>
      <w:proofErr w:type="spellEnd"/>
      <w:r w:rsidRPr="42662B7C">
        <w:rPr>
          <w:lang w:val="en-GB"/>
        </w:rPr>
        <w:t xml:space="preserve"> document.</w:t>
      </w:r>
    </w:p>
    <w:p w14:paraId="566C4F50" w14:textId="24548B79" w:rsidR="002C3E91" w:rsidRDefault="002C3E91" w:rsidP="00DD7C74">
      <w:pPr>
        <w:spacing w:line="276" w:lineRule="auto"/>
        <w:jc w:val="both"/>
        <w:rPr>
          <w:lang w:val="en-GB"/>
        </w:rPr>
      </w:pPr>
      <w:r>
        <w:rPr>
          <w:noProof/>
        </w:rPr>
        <w:drawing>
          <wp:inline distT="0" distB="0" distL="0" distR="0" wp14:anchorId="6913785A" wp14:editId="75D1F0FD">
            <wp:extent cx="5731510" cy="2811780"/>
            <wp:effectExtent l="0" t="0" r="2540"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455" b="3329"/>
                    <a:stretch/>
                  </pic:blipFill>
                  <pic:spPr bwMode="auto">
                    <a:xfrm>
                      <a:off x="0" y="0"/>
                      <a:ext cx="5731510" cy="2811780"/>
                    </a:xfrm>
                    <a:prstGeom prst="rect">
                      <a:avLst/>
                    </a:prstGeom>
                    <a:noFill/>
                    <a:ln>
                      <a:noFill/>
                    </a:ln>
                    <a:extLst>
                      <a:ext uri="{53640926-AAD7-44D8-BBD7-CCE9431645EC}">
                        <a14:shadowObscured xmlns:a14="http://schemas.microsoft.com/office/drawing/2010/main"/>
                      </a:ext>
                    </a:extLst>
                  </pic:spPr>
                </pic:pic>
              </a:graphicData>
            </a:graphic>
          </wp:inline>
        </w:drawing>
      </w:r>
    </w:p>
    <w:p w14:paraId="6FB92446" w14:textId="71EFB6D3" w:rsidR="0081392A" w:rsidRDefault="0081392A">
      <w:pPr>
        <w:rPr>
          <w:lang w:val="en-GB"/>
        </w:rPr>
      </w:pPr>
      <w:r>
        <w:rPr>
          <w:lang w:val="en-GB"/>
        </w:rPr>
        <w:br w:type="page"/>
      </w:r>
    </w:p>
    <w:p w14:paraId="17D96452" w14:textId="1FACEDA2" w:rsidR="002C3E91" w:rsidRDefault="00114E22" w:rsidP="00DD7C74">
      <w:pPr>
        <w:spacing w:line="276" w:lineRule="auto"/>
        <w:jc w:val="both"/>
        <w:rPr>
          <w:lang w:val="en-GB"/>
        </w:rPr>
      </w:pPr>
      <w:r>
        <w:rPr>
          <w:lang w:val="en-GB"/>
        </w:rPr>
        <w:t>Fi</w:t>
      </w:r>
      <w:r w:rsidR="00972257">
        <w:rPr>
          <w:lang w:val="en-GB"/>
        </w:rPr>
        <w:t>nal thing we can</w:t>
      </w:r>
      <w:r w:rsidR="00AF14DF">
        <w:rPr>
          <w:lang w:val="en-GB"/>
        </w:rPr>
        <w:t xml:space="preserve"> see on the Landlord</w:t>
      </w:r>
      <w:r w:rsidR="008D6EB8">
        <w:rPr>
          <w:lang w:val="en-GB"/>
        </w:rPr>
        <w:t xml:space="preserve"> are two </w:t>
      </w:r>
      <w:r w:rsidR="0081392A">
        <w:rPr>
          <w:lang w:val="en-GB"/>
        </w:rPr>
        <w:t>screens where all rent reports for all properties and all utility reports for all properties are visible</w:t>
      </w:r>
      <w:r w:rsidR="00285D79">
        <w:rPr>
          <w:lang w:val="en-GB"/>
        </w:rPr>
        <w:t>.</w:t>
      </w:r>
      <w:r w:rsidR="0081392A">
        <w:rPr>
          <w:lang w:val="en-GB"/>
        </w:rPr>
        <w:t xml:space="preserve"> </w:t>
      </w:r>
      <w:r w:rsidR="00B31D5F">
        <w:rPr>
          <w:lang w:val="en-GB"/>
        </w:rPr>
        <w:t xml:space="preserve">Rent reports are generated </w:t>
      </w:r>
      <w:r w:rsidR="00AF3985">
        <w:rPr>
          <w:lang w:val="en-GB"/>
        </w:rPr>
        <w:t>monthly, and utility reports will be entered by Landlord but sadly this feature is still not complete on the frontend.</w:t>
      </w:r>
    </w:p>
    <w:p w14:paraId="3D0A8600" w14:textId="29CED231" w:rsidR="00114E22" w:rsidRDefault="00114E22" w:rsidP="00DD7C74">
      <w:pPr>
        <w:spacing w:line="276" w:lineRule="auto"/>
        <w:jc w:val="both"/>
        <w:rPr>
          <w:lang w:val="en-GB"/>
        </w:rPr>
      </w:pPr>
      <w:r>
        <w:rPr>
          <w:noProof/>
        </w:rPr>
        <w:drawing>
          <wp:inline distT="0" distB="0" distL="0" distR="0" wp14:anchorId="309614FC" wp14:editId="78EBFF45">
            <wp:extent cx="5731510" cy="280416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691" b="3329"/>
                    <a:stretch/>
                  </pic:blipFill>
                  <pic:spPr bwMode="auto">
                    <a:xfrm>
                      <a:off x="0" y="0"/>
                      <a:ext cx="573151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62E50E5A" w14:textId="2608DCC7" w:rsidR="00737169" w:rsidRPr="00947C4C" w:rsidRDefault="00737169" w:rsidP="00DD7C74">
      <w:pPr>
        <w:spacing w:line="276" w:lineRule="auto"/>
        <w:jc w:val="both"/>
        <w:rPr>
          <w:lang w:val="en-GB"/>
        </w:rPr>
      </w:pPr>
      <w:r>
        <w:rPr>
          <w:noProof/>
        </w:rPr>
        <w:drawing>
          <wp:inline distT="0" distB="0" distL="0" distR="0" wp14:anchorId="189BFB9A" wp14:editId="16EE52BB">
            <wp:extent cx="5731510" cy="2796540"/>
            <wp:effectExtent l="0" t="0" r="254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691" b="3565"/>
                    <a:stretch/>
                  </pic:blipFill>
                  <pic:spPr bwMode="auto">
                    <a:xfrm>
                      <a:off x="0" y="0"/>
                      <a:ext cx="5731510" cy="2796540"/>
                    </a:xfrm>
                    <a:prstGeom prst="rect">
                      <a:avLst/>
                    </a:prstGeom>
                    <a:noFill/>
                    <a:ln>
                      <a:noFill/>
                    </a:ln>
                    <a:extLst>
                      <a:ext uri="{53640926-AAD7-44D8-BBD7-CCE9431645EC}">
                        <a14:shadowObscured xmlns:a14="http://schemas.microsoft.com/office/drawing/2010/main"/>
                      </a:ext>
                    </a:extLst>
                  </pic:spPr>
                </pic:pic>
              </a:graphicData>
            </a:graphic>
          </wp:inline>
        </w:drawing>
      </w:r>
    </w:p>
    <w:sectPr w:rsidR="00737169" w:rsidRPr="00947C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E0627"/>
    <w:multiLevelType w:val="hybridMultilevel"/>
    <w:tmpl w:val="855EC9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5B68743C"/>
    <w:multiLevelType w:val="multilevel"/>
    <w:tmpl w:val="C5C0D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5340827">
    <w:abstractNumId w:val="1"/>
  </w:num>
  <w:num w:numId="2" w16cid:durableId="245040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35"/>
    <w:rsid w:val="000001B6"/>
    <w:rsid w:val="000136EE"/>
    <w:rsid w:val="00024C16"/>
    <w:rsid w:val="000420D7"/>
    <w:rsid w:val="00066326"/>
    <w:rsid w:val="00091543"/>
    <w:rsid w:val="000B6DA3"/>
    <w:rsid w:val="000E4291"/>
    <w:rsid w:val="00105CD5"/>
    <w:rsid w:val="00110BB9"/>
    <w:rsid w:val="00114E22"/>
    <w:rsid w:val="001221B9"/>
    <w:rsid w:val="00137013"/>
    <w:rsid w:val="00160D11"/>
    <w:rsid w:val="001820DB"/>
    <w:rsid w:val="001B4403"/>
    <w:rsid w:val="00213B52"/>
    <w:rsid w:val="00217808"/>
    <w:rsid w:val="002342B6"/>
    <w:rsid w:val="00247701"/>
    <w:rsid w:val="0028008C"/>
    <w:rsid w:val="00285D79"/>
    <w:rsid w:val="002A0F3B"/>
    <w:rsid w:val="002A2BC4"/>
    <w:rsid w:val="002C3E91"/>
    <w:rsid w:val="002C4905"/>
    <w:rsid w:val="002C6E83"/>
    <w:rsid w:val="002F325C"/>
    <w:rsid w:val="00320035"/>
    <w:rsid w:val="003B411C"/>
    <w:rsid w:val="003E55D4"/>
    <w:rsid w:val="004019DB"/>
    <w:rsid w:val="00424BE8"/>
    <w:rsid w:val="00430AB3"/>
    <w:rsid w:val="004730B7"/>
    <w:rsid w:val="004735E3"/>
    <w:rsid w:val="004965F7"/>
    <w:rsid w:val="005305A2"/>
    <w:rsid w:val="00540C8E"/>
    <w:rsid w:val="00556779"/>
    <w:rsid w:val="0057112A"/>
    <w:rsid w:val="00597CFA"/>
    <w:rsid w:val="005A1FC8"/>
    <w:rsid w:val="005C53EC"/>
    <w:rsid w:val="005F5699"/>
    <w:rsid w:val="00622E03"/>
    <w:rsid w:val="006413A7"/>
    <w:rsid w:val="00667DB2"/>
    <w:rsid w:val="00696A29"/>
    <w:rsid w:val="006D40B5"/>
    <w:rsid w:val="006E2311"/>
    <w:rsid w:val="00716E6C"/>
    <w:rsid w:val="0072079B"/>
    <w:rsid w:val="00737169"/>
    <w:rsid w:val="0074224E"/>
    <w:rsid w:val="0074307E"/>
    <w:rsid w:val="007A7100"/>
    <w:rsid w:val="0081392A"/>
    <w:rsid w:val="00855A5A"/>
    <w:rsid w:val="008631C8"/>
    <w:rsid w:val="008D6EB8"/>
    <w:rsid w:val="008E569A"/>
    <w:rsid w:val="008F7DD9"/>
    <w:rsid w:val="00931531"/>
    <w:rsid w:val="00947C4C"/>
    <w:rsid w:val="00955ED1"/>
    <w:rsid w:val="0096481B"/>
    <w:rsid w:val="00967876"/>
    <w:rsid w:val="00972257"/>
    <w:rsid w:val="0098437F"/>
    <w:rsid w:val="009A5C3B"/>
    <w:rsid w:val="009B18DC"/>
    <w:rsid w:val="009E37D4"/>
    <w:rsid w:val="00A47BCB"/>
    <w:rsid w:val="00A77218"/>
    <w:rsid w:val="00A80FF7"/>
    <w:rsid w:val="00AA4504"/>
    <w:rsid w:val="00AB6169"/>
    <w:rsid w:val="00AB67EA"/>
    <w:rsid w:val="00AC0904"/>
    <w:rsid w:val="00AC7CE6"/>
    <w:rsid w:val="00AF14DF"/>
    <w:rsid w:val="00AF2AD4"/>
    <w:rsid w:val="00AF3985"/>
    <w:rsid w:val="00B021D5"/>
    <w:rsid w:val="00B31D5F"/>
    <w:rsid w:val="00B32B8D"/>
    <w:rsid w:val="00B73F83"/>
    <w:rsid w:val="00B82DA0"/>
    <w:rsid w:val="00BB5E2F"/>
    <w:rsid w:val="00BD1C2D"/>
    <w:rsid w:val="00BD7E90"/>
    <w:rsid w:val="00BE2F71"/>
    <w:rsid w:val="00C56906"/>
    <w:rsid w:val="00C80D1D"/>
    <w:rsid w:val="00CC1028"/>
    <w:rsid w:val="00CD0A61"/>
    <w:rsid w:val="00D038B7"/>
    <w:rsid w:val="00D07807"/>
    <w:rsid w:val="00D13EBD"/>
    <w:rsid w:val="00D1581A"/>
    <w:rsid w:val="00D54E65"/>
    <w:rsid w:val="00D6154A"/>
    <w:rsid w:val="00D705C9"/>
    <w:rsid w:val="00D71382"/>
    <w:rsid w:val="00DC0144"/>
    <w:rsid w:val="00DC5516"/>
    <w:rsid w:val="00DD7C74"/>
    <w:rsid w:val="00E05F3C"/>
    <w:rsid w:val="00E4106C"/>
    <w:rsid w:val="00E43EDA"/>
    <w:rsid w:val="00E70429"/>
    <w:rsid w:val="00E97EAE"/>
    <w:rsid w:val="00EF1EA9"/>
    <w:rsid w:val="00F07D7F"/>
    <w:rsid w:val="00F113CD"/>
    <w:rsid w:val="00F152EE"/>
    <w:rsid w:val="00F53B1A"/>
    <w:rsid w:val="00F75350"/>
    <w:rsid w:val="00F80E1B"/>
    <w:rsid w:val="00FF2F93"/>
    <w:rsid w:val="00FF4F4D"/>
    <w:rsid w:val="00FF70FB"/>
    <w:rsid w:val="03A046A2"/>
    <w:rsid w:val="080784D0"/>
    <w:rsid w:val="089172AE"/>
    <w:rsid w:val="0F0FF6CB"/>
    <w:rsid w:val="237E7BCC"/>
    <w:rsid w:val="24B66B65"/>
    <w:rsid w:val="2659C3AA"/>
    <w:rsid w:val="2DCCA232"/>
    <w:rsid w:val="329D82A4"/>
    <w:rsid w:val="3BC39382"/>
    <w:rsid w:val="3D7D1ECC"/>
    <w:rsid w:val="42662B7C"/>
    <w:rsid w:val="48EC377D"/>
    <w:rsid w:val="4E48FF06"/>
    <w:rsid w:val="4FF540F0"/>
    <w:rsid w:val="583BFB78"/>
    <w:rsid w:val="71BB60A7"/>
    <w:rsid w:val="7B246F3B"/>
    <w:rsid w:val="7D2259F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BB06"/>
  <w15:chartTrackingRefBased/>
  <w15:docId w15:val="{3E7B3BAE-19A7-4C5D-9308-E3229BFB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8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Pages>
  <Words>1115</Words>
  <Characters>6361</Characters>
  <Application>Microsoft Office Word</Application>
  <DocSecurity>4</DocSecurity>
  <Lines>53</Lines>
  <Paragraphs>14</Paragraphs>
  <ScaleCrop>false</ScaleCrop>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 Habdija</dc:creator>
  <cp:keywords/>
  <dc:description/>
  <cp:lastModifiedBy>Karlo Habdija</cp:lastModifiedBy>
  <cp:revision>124</cp:revision>
  <dcterms:created xsi:type="dcterms:W3CDTF">2023-01-25T22:24:00Z</dcterms:created>
  <dcterms:modified xsi:type="dcterms:W3CDTF">2023-01-27T18:50:00Z</dcterms:modified>
</cp:coreProperties>
</file>