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本期</w:t>
      </w:r>
      <w:r>
        <w:t>tonight读书会主题：</w:t>
      </w:r>
      <w:r>
        <w:rPr>
          <w:rFonts w:hint="eastAsia"/>
          <w:lang w:val="en-US" w:eastAsia="zh-CN"/>
        </w:rPr>
        <w:t>游戏与文学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“脱水。”“浸泡！”“用文火……”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幻小说《三体》以游戏的形式向我们展开三体文明发展史的宏伟画卷，让三部小说有了坚固的基石，供无数纷繁的情节争奇斗艳，具有出色的文学价值。而游戏与文学，作为人类的两种精神食粮，二者本质上均为对现实的虚拟的反映，能够令我们获得体验感。英国哲学家席勒认为，游戏的根本特征在于自由，而人在审美中才是自由的。因此，文学审美与游戏，必定是相通的。这里的游戏可以是传统的游戏，也可以是电子游戏；甚至我们可以大胆猜测，剧情向的电子游戏会不会成为下一种文学形式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其实回归文学创作，她本身就类似一种积木游戏。她是一种对语言、对符号的积木游戏，情旨上也冀表达那些意识形态与主观印象，而表象上则会以自由意志形成有美感的文段结构。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就像用积木堆砌出好看的形状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为我自己的记录和语言学训练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也为路上与无数同道者的共勉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正像儿童房中好奇纯净的婴孩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一块一块创造着，探索着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做我的游戏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砌我的积木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本次Tonight读书会，让我们化身爱做游戏</w:t>
      </w:r>
      <w:bookmarkStart w:id="0" w:name="_GoBack"/>
      <w:bookmarkEnd w:id="0"/>
      <w:r>
        <w:rPr>
          <w:rFonts w:hint="eastAsia"/>
          <w:lang w:val="en-US" w:eastAsia="zh-CN"/>
        </w:rPr>
        <w:t>婴孩，在两种充满可能与幻想的虚拟世界中自如穿梭，去找寻两个世界的秘密与关系。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Q0MTI1MzU3NTUwNzY0NDgwOTk0NWFkNGQxY2M5M2QifQ=="/>
  </w:docVars>
  <w:rsids>
    <w:rsidRoot w:val="00195FE8"/>
    <w:rsid w:val="000C6718"/>
    <w:rsid w:val="001031F0"/>
    <w:rsid w:val="00195FE8"/>
    <w:rsid w:val="0031787B"/>
    <w:rsid w:val="005F6DB9"/>
    <w:rsid w:val="006A3E70"/>
    <w:rsid w:val="0094317B"/>
    <w:rsid w:val="00A905A2"/>
    <w:rsid w:val="00AC67B4"/>
    <w:rsid w:val="00E1132A"/>
    <w:rsid w:val="00F05DCC"/>
    <w:rsid w:val="00F1464D"/>
    <w:rsid w:val="33BF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215</Words>
  <Characters>227</Characters>
  <Lines>1</Lines>
  <Paragraphs>1</Paragraphs>
  <TotalTime>30</TotalTime>
  <ScaleCrop>false</ScaleCrop>
  <LinksUpToDate>false</LinksUpToDate>
  <CharactersWithSpaces>228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2022-10-22T01:25:00Z</dcterms:created>
  <dc:creator>1300564867@qq.com</dc:creator>
  <cp:lastModifiedBy>花无旦</cp:lastModifiedBy>
  <dcterms:modified xsi:type="dcterms:W3CDTF">2022-11-14T13:07:02Z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19393985C7ED4EFAB59E8BF5C69AED3D</vt:lpwstr>
  </property>
</Properties>
</file>