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22EFD" w14:textId="060F3A67" w:rsidR="005630CF" w:rsidRPr="00B15386" w:rsidRDefault="004B1D2A">
      <w:pPr>
        <w:rPr>
          <w:b/>
          <w:bCs/>
          <w:lang w:val="en-US"/>
        </w:rPr>
      </w:pPr>
      <w:r w:rsidRPr="00B15386">
        <w:rPr>
          <w:b/>
          <w:bCs/>
          <w:lang w:val="en-US"/>
        </w:rPr>
        <w:t>Observation</w:t>
      </w:r>
    </w:p>
    <w:p w14:paraId="58861C2E" w14:textId="77777777" w:rsidR="00406470" w:rsidRPr="00E97849" w:rsidRDefault="00406470" w:rsidP="00406470">
      <w:pPr>
        <w:rPr>
          <w:rFonts w:asciiTheme="minorBidi" w:hAnsiTheme="minorBidi"/>
        </w:rPr>
      </w:pPr>
      <w:r w:rsidRPr="00E97849">
        <w:rPr>
          <w:rFonts w:asciiTheme="minorBidi" w:hAnsiTheme="minorBidi"/>
        </w:rPr>
        <w:t xml:space="preserve">Inspection was undertaken at the subject property to which the following </w:t>
      </w:r>
      <w:r>
        <w:rPr>
          <w:rFonts w:asciiTheme="minorBidi" w:hAnsiTheme="minorBidi"/>
        </w:rPr>
        <w:t xml:space="preserve">fire </w:t>
      </w:r>
      <w:r w:rsidRPr="00E97849">
        <w:rPr>
          <w:rFonts w:asciiTheme="minorBidi" w:hAnsiTheme="minorBidi"/>
        </w:rPr>
        <w:t>damage was noted:</w:t>
      </w:r>
    </w:p>
    <w:p w14:paraId="2BF4017B" w14:textId="77777777" w:rsidR="00406470" w:rsidRDefault="00406470" w:rsidP="00406470">
      <w:pPr>
        <w:pStyle w:val="Heading2"/>
        <w:rPr>
          <w:rFonts w:eastAsiaTheme="minorHAnsi"/>
          <w:lang w:eastAsia="en-US"/>
        </w:rPr>
      </w:pPr>
      <w:r>
        <w:rPr>
          <w:rFonts w:eastAsiaTheme="minorHAnsi"/>
          <w:lang w:eastAsia="en-US"/>
        </w:rPr>
        <w:t xml:space="preserve">External Damage </w:t>
      </w:r>
    </w:p>
    <w:p w14:paraId="4AE98D52" w14:textId="77777777" w:rsidR="00406470" w:rsidRPr="00EE3BAF" w:rsidRDefault="00406470" w:rsidP="00406470"/>
    <w:p w14:paraId="7CDF611F" w14:textId="77777777" w:rsidR="00406470" w:rsidRPr="00EE3BAF" w:rsidRDefault="00406470" w:rsidP="00406470">
      <w:pPr>
        <w:pStyle w:val="Heading3"/>
        <w:rPr>
          <w:rFonts w:eastAsiaTheme="minorHAnsi"/>
          <w:lang w:eastAsia="en-US"/>
        </w:rPr>
      </w:pPr>
      <w:r w:rsidRPr="00EE3BAF">
        <w:rPr>
          <w:rFonts w:eastAsiaTheme="minorHAnsi"/>
          <w:lang w:eastAsia="en-US"/>
        </w:rPr>
        <w:t xml:space="preserve">Asbestos Eaves Lining </w:t>
      </w:r>
    </w:p>
    <w:p w14:paraId="209DD667" w14:textId="77777777" w:rsidR="00406470" w:rsidRPr="004A2029" w:rsidRDefault="00406470" w:rsidP="00406470">
      <w:pPr>
        <w:spacing w:line="256" w:lineRule="auto"/>
        <w:rPr>
          <w:rFonts w:cs="Arial"/>
          <w:szCs w:val="24"/>
          <w:lang w:val="en-US"/>
        </w:rPr>
      </w:pPr>
    </w:p>
    <w:p w14:paraId="6236F5DF" w14:textId="77777777" w:rsidR="00406470" w:rsidRDefault="00406470" w:rsidP="00406470">
      <w:pPr>
        <w:pStyle w:val="ListParagraph"/>
        <w:numPr>
          <w:ilvl w:val="0"/>
          <w:numId w:val="1"/>
        </w:numPr>
        <w:spacing w:line="256" w:lineRule="auto"/>
        <w:rPr>
          <w:rFonts w:cs="Arial"/>
          <w:szCs w:val="24"/>
          <w:lang w:val="en-US" w:eastAsia="en-US"/>
        </w:rPr>
      </w:pPr>
      <w:r>
        <w:rPr>
          <w:rFonts w:cs="Arial"/>
          <w:szCs w:val="24"/>
          <w:lang w:val="en-US" w:eastAsia="en-US"/>
        </w:rPr>
        <w:t>We noted soot staining to the eaves lining at the number of locations requiring removal and replacement which include the following areas:</w:t>
      </w:r>
    </w:p>
    <w:p w14:paraId="71835EA6" w14:textId="77777777" w:rsidR="00406470" w:rsidRDefault="00406470" w:rsidP="00406470">
      <w:pPr>
        <w:pStyle w:val="ListParagraph"/>
        <w:spacing w:line="256" w:lineRule="auto"/>
        <w:ind w:left="360"/>
        <w:rPr>
          <w:rFonts w:cs="Arial"/>
          <w:szCs w:val="24"/>
          <w:lang w:val="en-US" w:eastAsia="en-US"/>
        </w:rPr>
      </w:pPr>
    </w:p>
    <w:p w14:paraId="57D3030F" w14:textId="77777777" w:rsidR="00406470" w:rsidRPr="00C0090A" w:rsidRDefault="00406470" w:rsidP="00406470">
      <w:pPr>
        <w:pStyle w:val="ListParagraph"/>
        <w:numPr>
          <w:ilvl w:val="0"/>
          <w:numId w:val="2"/>
        </w:numPr>
        <w:spacing w:line="256" w:lineRule="auto"/>
        <w:rPr>
          <w:rFonts w:cs="Arial"/>
          <w:szCs w:val="24"/>
          <w:lang w:val="en-US" w:eastAsia="en-US"/>
        </w:rPr>
      </w:pPr>
      <w:r w:rsidRPr="00C0090A">
        <w:rPr>
          <w:rFonts w:cs="Arial"/>
          <w:szCs w:val="24"/>
          <w:lang w:val="en-US" w:eastAsia="en-US"/>
        </w:rPr>
        <w:t>Western external;</w:t>
      </w:r>
      <w:r>
        <w:rPr>
          <w:rFonts w:cs="Arial"/>
          <w:szCs w:val="24"/>
          <w:lang w:val="en-US" w:eastAsia="en-US"/>
        </w:rPr>
        <w:t xml:space="preserve"> </w:t>
      </w:r>
      <w:r w:rsidRPr="00A30C99">
        <w:rPr>
          <w:rFonts w:cs="Arial"/>
          <w:b/>
          <w:bCs/>
          <w:szCs w:val="24"/>
          <w:u w:val="single"/>
          <w:lang w:val="en-US" w:eastAsia="en-US"/>
        </w:rPr>
        <w:t>Image 2</w:t>
      </w:r>
    </w:p>
    <w:p w14:paraId="552940EC" w14:textId="77777777" w:rsidR="00406470" w:rsidRPr="00E87C4D" w:rsidRDefault="00406470" w:rsidP="00406470">
      <w:pPr>
        <w:pStyle w:val="ListParagraph"/>
        <w:numPr>
          <w:ilvl w:val="0"/>
          <w:numId w:val="2"/>
        </w:numPr>
        <w:spacing w:line="256" w:lineRule="auto"/>
        <w:rPr>
          <w:rFonts w:cs="Arial"/>
          <w:szCs w:val="24"/>
          <w:lang w:val="en-US" w:eastAsia="en-US"/>
        </w:rPr>
      </w:pPr>
      <w:r>
        <w:rPr>
          <w:rFonts w:cs="Arial"/>
          <w:szCs w:val="24"/>
          <w:lang w:val="en-US" w:eastAsia="en-US"/>
        </w:rPr>
        <w:t xml:space="preserve">Eastern elevation; </w:t>
      </w:r>
      <w:r w:rsidRPr="00A30C99">
        <w:rPr>
          <w:rFonts w:cs="Arial"/>
          <w:b/>
          <w:bCs/>
          <w:szCs w:val="24"/>
          <w:u w:val="single"/>
          <w:lang w:val="en-US" w:eastAsia="en-US"/>
        </w:rPr>
        <w:t>Image</w:t>
      </w:r>
      <w:r>
        <w:rPr>
          <w:rFonts w:cs="Arial"/>
          <w:b/>
          <w:bCs/>
          <w:szCs w:val="24"/>
          <w:u w:val="single"/>
          <w:lang w:val="en-US" w:eastAsia="en-US"/>
        </w:rPr>
        <w:t>s</w:t>
      </w:r>
      <w:r w:rsidRPr="00A30C99">
        <w:rPr>
          <w:rFonts w:cs="Arial"/>
          <w:b/>
          <w:bCs/>
          <w:szCs w:val="24"/>
          <w:u w:val="single"/>
          <w:lang w:val="en-US" w:eastAsia="en-US"/>
        </w:rPr>
        <w:t xml:space="preserve"> 3</w:t>
      </w:r>
    </w:p>
    <w:p w14:paraId="2AAC7BD9" w14:textId="77777777" w:rsidR="00406470" w:rsidRDefault="00406470" w:rsidP="00406470">
      <w:pPr>
        <w:pStyle w:val="ListParagraph"/>
        <w:numPr>
          <w:ilvl w:val="0"/>
          <w:numId w:val="2"/>
        </w:numPr>
        <w:spacing w:line="256" w:lineRule="auto"/>
        <w:rPr>
          <w:rFonts w:cs="Arial"/>
          <w:szCs w:val="24"/>
          <w:lang w:val="en-US" w:eastAsia="en-US"/>
        </w:rPr>
      </w:pPr>
      <w:r w:rsidRPr="00E87C4D">
        <w:rPr>
          <w:rFonts w:cs="Arial"/>
          <w:szCs w:val="24"/>
          <w:lang w:val="en-US" w:eastAsia="en-US"/>
        </w:rPr>
        <w:t>Southern elevation;</w:t>
      </w:r>
      <w:r>
        <w:rPr>
          <w:rFonts w:cs="Arial"/>
          <w:b/>
          <w:bCs/>
          <w:szCs w:val="24"/>
          <w:u w:val="single"/>
          <w:lang w:val="en-US" w:eastAsia="en-US"/>
        </w:rPr>
        <w:t xml:space="preserve"> Image 4</w:t>
      </w:r>
    </w:p>
    <w:p w14:paraId="3617ECB4" w14:textId="77777777" w:rsidR="00406470" w:rsidRPr="00C0090A" w:rsidRDefault="00406470" w:rsidP="00406470">
      <w:pPr>
        <w:pStyle w:val="ListParagraph"/>
        <w:numPr>
          <w:ilvl w:val="0"/>
          <w:numId w:val="2"/>
        </w:numPr>
        <w:spacing w:line="256" w:lineRule="auto"/>
        <w:rPr>
          <w:rFonts w:cs="Arial"/>
          <w:szCs w:val="24"/>
          <w:lang w:val="en-US" w:eastAsia="en-US"/>
        </w:rPr>
      </w:pPr>
      <w:r>
        <w:rPr>
          <w:rFonts w:cs="Arial"/>
          <w:szCs w:val="24"/>
          <w:lang w:val="en-US" w:eastAsia="en-US"/>
        </w:rPr>
        <w:t xml:space="preserve">Northern elevation. </w:t>
      </w:r>
      <w:r w:rsidRPr="00A30C99">
        <w:rPr>
          <w:rFonts w:cs="Arial"/>
          <w:b/>
          <w:bCs/>
          <w:szCs w:val="24"/>
          <w:u w:val="single"/>
          <w:lang w:val="en-US" w:eastAsia="en-US"/>
        </w:rPr>
        <w:t>Image 5</w:t>
      </w:r>
    </w:p>
    <w:p w14:paraId="4EE08A0F" w14:textId="77777777" w:rsidR="00406470" w:rsidRDefault="00406470" w:rsidP="00406470">
      <w:pPr>
        <w:spacing w:line="256" w:lineRule="auto"/>
        <w:rPr>
          <w:rFonts w:cs="Arial"/>
          <w:szCs w:val="24"/>
          <w:lang w:val="en-US"/>
        </w:rPr>
      </w:pPr>
    </w:p>
    <w:p w14:paraId="171D4508" w14:textId="77777777" w:rsidR="00406470" w:rsidRPr="004A2029" w:rsidRDefault="00406470" w:rsidP="00406470">
      <w:pPr>
        <w:pStyle w:val="ListParagraph"/>
        <w:numPr>
          <w:ilvl w:val="0"/>
          <w:numId w:val="1"/>
        </w:numPr>
        <w:spacing w:line="256" w:lineRule="auto"/>
        <w:rPr>
          <w:rFonts w:cs="Arial"/>
          <w:szCs w:val="24"/>
          <w:lang w:val="en-US" w:eastAsia="en-US"/>
        </w:rPr>
      </w:pPr>
      <w:r>
        <w:rPr>
          <w:rFonts w:cs="Arial"/>
          <w:szCs w:val="24"/>
          <w:lang w:val="en-US" w:eastAsia="en-US"/>
        </w:rPr>
        <w:t>Given smoke has entered the ceiling cavity, we have allowed for the complete removal and replacement of all eaves lining.</w:t>
      </w:r>
    </w:p>
    <w:p w14:paraId="58EE06BE" w14:textId="77777777" w:rsidR="00406470" w:rsidRPr="00AA07F0" w:rsidRDefault="00406470" w:rsidP="00406470">
      <w:pPr>
        <w:spacing w:line="256" w:lineRule="auto"/>
        <w:rPr>
          <w:rFonts w:cs="Arial"/>
          <w:szCs w:val="24"/>
          <w:lang w:val="en-US"/>
        </w:rPr>
      </w:pPr>
    </w:p>
    <w:p w14:paraId="3E8581C3" w14:textId="77777777" w:rsidR="00406470" w:rsidRDefault="00406470" w:rsidP="00406470">
      <w:pPr>
        <w:pStyle w:val="ListParagraph"/>
        <w:numPr>
          <w:ilvl w:val="0"/>
          <w:numId w:val="1"/>
        </w:numPr>
        <w:spacing w:line="256" w:lineRule="auto"/>
        <w:rPr>
          <w:rFonts w:cs="Arial"/>
          <w:szCs w:val="24"/>
          <w:lang w:val="en-US" w:eastAsia="en-US"/>
        </w:rPr>
      </w:pPr>
      <w:r>
        <w:rPr>
          <w:rFonts w:asciiTheme="minorBidi" w:eastAsiaTheme="minorHAnsi" w:hAnsiTheme="minorBidi" w:cstheme="minorBidi"/>
          <w:bCs/>
          <w:color w:val="000000"/>
          <w:szCs w:val="20"/>
          <w:lang w:eastAsia="en-US"/>
        </w:rPr>
        <w:t xml:space="preserve">From its general appearance and based on the age of the building, </w:t>
      </w:r>
      <w:r>
        <w:rPr>
          <w:rFonts w:cs="Arial"/>
          <w:szCs w:val="24"/>
          <w:lang w:val="en-US" w:eastAsia="en-US"/>
        </w:rPr>
        <w:t>t</w:t>
      </w:r>
      <w:r w:rsidRPr="002D7DDC">
        <w:rPr>
          <w:rFonts w:cs="Arial"/>
          <w:szCs w:val="24"/>
          <w:lang w:val="en-US" w:eastAsia="en-US"/>
        </w:rPr>
        <w:t>he eaves lining has been identified as</w:t>
      </w:r>
      <w:r>
        <w:rPr>
          <w:rFonts w:cs="Arial"/>
          <w:szCs w:val="24"/>
          <w:lang w:val="en-US" w:eastAsia="en-US"/>
        </w:rPr>
        <w:t xml:space="preserve"> possible</w:t>
      </w:r>
      <w:r w:rsidRPr="002D7DDC">
        <w:rPr>
          <w:rFonts w:cs="Arial"/>
          <w:szCs w:val="24"/>
          <w:lang w:val="en-US" w:eastAsia="en-US"/>
        </w:rPr>
        <w:t xml:space="preserve"> asbestos </w:t>
      </w:r>
      <w:r>
        <w:rPr>
          <w:rFonts w:cs="Arial"/>
          <w:szCs w:val="24"/>
          <w:lang w:val="en-US" w:eastAsia="en-US"/>
        </w:rPr>
        <w:t xml:space="preserve">containing </w:t>
      </w:r>
      <w:r w:rsidRPr="002D7DDC">
        <w:rPr>
          <w:rFonts w:cs="Arial"/>
          <w:szCs w:val="24"/>
          <w:lang w:val="en-US" w:eastAsia="en-US"/>
        </w:rPr>
        <w:t>material</w:t>
      </w:r>
      <w:r>
        <w:rPr>
          <w:rFonts w:cs="Arial"/>
          <w:szCs w:val="24"/>
          <w:lang w:val="en-US" w:eastAsia="en-US"/>
        </w:rPr>
        <w:t xml:space="preserve"> (ACM)</w:t>
      </w:r>
      <w:r w:rsidRPr="002D7DDC">
        <w:rPr>
          <w:rFonts w:cs="Arial"/>
          <w:szCs w:val="24"/>
          <w:lang w:val="en-US" w:eastAsia="en-US"/>
        </w:rPr>
        <w:t xml:space="preserve"> and as such will have to be removed and disposed of by a </w:t>
      </w:r>
      <w:r>
        <w:rPr>
          <w:rFonts w:cs="Arial"/>
          <w:szCs w:val="24"/>
          <w:lang w:val="en-US" w:eastAsia="en-US"/>
        </w:rPr>
        <w:t>suitably</w:t>
      </w:r>
      <w:r w:rsidRPr="002D7DDC">
        <w:rPr>
          <w:rFonts w:cs="Arial"/>
          <w:szCs w:val="24"/>
          <w:lang w:val="en-US" w:eastAsia="en-US"/>
        </w:rPr>
        <w:t xml:space="preserve"> licensed </w:t>
      </w:r>
      <w:r>
        <w:rPr>
          <w:rFonts w:cs="Arial"/>
          <w:szCs w:val="24"/>
          <w:lang w:val="en-US" w:eastAsia="en-US"/>
        </w:rPr>
        <w:t>professional</w:t>
      </w:r>
      <w:r w:rsidRPr="002D7DDC">
        <w:rPr>
          <w:rFonts w:cs="Arial"/>
          <w:szCs w:val="24"/>
          <w:lang w:val="en-US" w:eastAsia="en-US"/>
        </w:rPr>
        <w:t xml:space="preserve"> under the Fair-Trading Act and in line with the </w:t>
      </w:r>
      <w:r>
        <w:rPr>
          <w:rFonts w:cs="Arial"/>
          <w:szCs w:val="24"/>
          <w:lang w:val="en-US" w:eastAsia="en-US"/>
        </w:rPr>
        <w:t>SafeWork NSW</w:t>
      </w:r>
      <w:r w:rsidRPr="002D7DDC">
        <w:rPr>
          <w:rFonts w:cs="Arial"/>
          <w:szCs w:val="24"/>
          <w:lang w:val="en-US" w:eastAsia="en-US"/>
        </w:rPr>
        <w:t xml:space="preserve"> requirements for the handling and disposal of Asbestos related products.  </w:t>
      </w:r>
    </w:p>
    <w:p w14:paraId="22CFEE68" w14:textId="77777777" w:rsidR="00406470" w:rsidRPr="002D7DDC" w:rsidRDefault="00406470" w:rsidP="00406470">
      <w:pPr>
        <w:spacing w:line="240" w:lineRule="auto"/>
        <w:rPr>
          <w:rFonts w:cs="Arial"/>
          <w:szCs w:val="24"/>
          <w:lang w:val="en-US"/>
        </w:rPr>
      </w:pPr>
    </w:p>
    <w:p w14:paraId="1DF9DA15" w14:textId="77777777" w:rsidR="00406470" w:rsidRPr="00C22C2F" w:rsidRDefault="00406470" w:rsidP="00406470">
      <w:pPr>
        <w:pStyle w:val="ListParagraph"/>
        <w:numPr>
          <w:ilvl w:val="0"/>
          <w:numId w:val="1"/>
        </w:numPr>
        <w:spacing w:line="256" w:lineRule="auto"/>
        <w:rPr>
          <w:rFonts w:cs="Arial"/>
          <w:szCs w:val="24"/>
          <w:lang w:val="en-US" w:eastAsia="en-US"/>
        </w:rPr>
      </w:pPr>
      <w:r w:rsidRPr="002D7DDC">
        <w:rPr>
          <w:rFonts w:cs="Arial"/>
          <w:szCs w:val="24"/>
          <w:lang w:val="en-US" w:eastAsia="en-US"/>
        </w:rPr>
        <w:t xml:space="preserve">All asbestos-related products and as such have to be removed and disposed of by a properly licensed </w:t>
      </w:r>
      <w:r w:rsidRPr="00EE3BAF">
        <w:rPr>
          <w:rFonts w:asciiTheme="minorBidi" w:eastAsiaTheme="minorHAnsi" w:hAnsiTheme="minorBidi" w:cstheme="minorBidi"/>
          <w:bCs/>
          <w:color w:val="000000"/>
          <w:szCs w:val="20"/>
          <w:lang w:eastAsia="en-US"/>
        </w:rPr>
        <w:t>person</w:t>
      </w:r>
      <w:r w:rsidRPr="002D7DDC">
        <w:rPr>
          <w:rFonts w:cs="Arial"/>
          <w:szCs w:val="24"/>
          <w:lang w:val="en-US" w:eastAsia="en-US"/>
        </w:rPr>
        <w:t xml:space="preserve"> under the Fair-Trading Act and in line with the </w:t>
      </w:r>
      <w:r>
        <w:rPr>
          <w:rFonts w:cs="Arial"/>
          <w:szCs w:val="24"/>
          <w:lang w:val="en-US" w:eastAsia="en-US"/>
        </w:rPr>
        <w:t>SafeWork NSW</w:t>
      </w:r>
      <w:r w:rsidRPr="002D7DDC">
        <w:rPr>
          <w:rFonts w:cs="Arial"/>
          <w:szCs w:val="24"/>
          <w:lang w:val="en-US" w:eastAsia="en-US"/>
        </w:rPr>
        <w:t xml:space="preserve"> requirements for the handling and disposal of Asbestos related products.</w:t>
      </w:r>
    </w:p>
    <w:p w14:paraId="15302A5A" w14:textId="77777777" w:rsidR="00406470" w:rsidRDefault="00406470" w:rsidP="00406470"/>
    <w:p w14:paraId="73D5868C" w14:textId="77777777" w:rsidR="00406470" w:rsidRDefault="00406470" w:rsidP="00406470"/>
    <w:p w14:paraId="6197B07A" w14:textId="77777777" w:rsidR="00406470" w:rsidRDefault="00406470" w:rsidP="00406470"/>
    <w:p w14:paraId="135A2FD6" w14:textId="77777777" w:rsidR="00406470" w:rsidRDefault="00406470" w:rsidP="00406470"/>
    <w:p w14:paraId="05E9CD5B" w14:textId="77777777" w:rsidR="00406470" w:rsidRDefault="00406470" w:rsidP="00406470"/>
    <w:p w14:paraId="7577E0C4" w14:textId="77777777" w:rsidR="00406470" w:rsidRDefault="00406470" w:rsidP="00406470">
      <w:pPr>
        <w:pStyle w:val="Heading3"/>
        <w:rPr>
          <w:rFonts w:eastAsiaTheme="minorHAnsi"/>
          <w:lang w:eastAsia="en-US"/>
        </w:rPr>
      </w:pPr>
      <w:r>
        <w:rPr>
          <w:rFonts w:eastAsiaTheme="minorHAnsi"/>
          <w:lang w:eastAsia="en-US"/>
        </w:rPr>
        <w:t>Weatherboard Cladding</w:t>
      </w:r>
    </w:p>
    <w:p w14:paraId="12F6AEB3" w14:textId="77777777" w:rsidR="00406470" w:rsidRDefault="00406470" w:rsidP="00406470">
      <w:pPr>
        <w:rPr>
          <w:rFonts w:asciiTheme="minorBidi" w:hAnsiTheme="minorBidi"/>
          <w:bCs/>
          <w:color w:val="000000"/>
          <w:szCs w:val="20"/>
        </w:rPr>
      </w:pPr>
    </w:p>
    <w:p w14:paraId="1C98C74C" w14:textId="77777777" w:rsidR="00406470" w:rsidRDefault="00406470" w:rsidP="00406470">
      <w:pPr>
        <w:pStyle w:val="ListParagraph"/>
        <w:numPr>
          <w:ilvl w:val="0"/>
          <w:numId w:val="1"/>
        </w:numPr>
        <w:spacing w:line="256" w:lineRule="auto"/>
        <w:rPr>
          <w:rFonts w:asciiTheme="minorBidi" w:eastAsiaTheme="minorHAnsi" w:hAnsiTheme="minorBidi" w:cstheme="minorBidi"/>
          <w:bCs/>
          <w:color w:val="000000"/>
          <w:szCs w:val="20"/>
          <w:lang w:eastAsia="en-US"/>
        </w:rPr>
      </w:pPr>
      <w:r>
        <w:rPr>
          <w:rFonts w:asciiTheme="minorBidi" w:eastAsiaTheme="minorHAnsi" w:hAnsiTheme="minorBidi" w:cstheme="minorBidi"/>
          <w:bCs/>
          <w:color w:val="000000"/>
          <w:szCs w:val="20"/>
          <w:lang w:eastAsia="en-US"/>
        </w:rPr>
        <w:t xml:space="preserve">Soot staining from the fire was noted on the external weatherboard cladding. </w:t>
      </w:r>
    </w:p>
    <w:p w14:paraId="2C225FEA" w14:textId="77777777" w:rsidR="00406470" w:rsidRDefault="00406470" w:rsidP="00406470">
      <w:pPr>
        <w:pStyle w:val="ListParagraph"/>
        <w:spacing w:line="256" w:lineRule="auto"/>
        <w:ind w:left="360"/>
        <w:rPr>
          <w:rFonts w:asciiTheme="minorBidi" w:eastAsiaTheme="minorHAnsi" w:hAnsiTheme="minorBidi" w:cstheme="minorBidi"/>
          <w:bCs/>
          <w:color w:val="000000"/>
          <w:szCs w:val="20"/>
          <w:lang w:eastAsia="en-US"/>
        </w:rPr>
      </w:pPr>
    </w:p>
    <w:p w14:paraId="3DC65B6A" w14:textId="77777777" w:rsidR="00406470" w:rsidRDefault="00406470" w:rsidP="00406470">
      <w:pPr>
        <w:pStyle w:val="ListParagraph"/>
        <w:numPr>
          <w:ilvl w:val="0"/>
          <w:numId w:val="1"/>
        </w:numPr>
        <w:spacing w:line="256" w:lineRule="auto"/>
        <w:rPr>
          <w:rFonts w:cs="Arial"/>
          <w:szCs w:val="24"/>
          <w:lang w:val="en-US" w:eastAsia="en-US"/>
        </w:rPr>
      </w:pPr>
      <w:r>
        <w:rPr>
          <w:rFonts w:cs="Arial"/>
          <w:szCs w:val="24"/>
          <w:lang w:val="en-US" w:eastAsia="en-US"/>
        </w:rPr>
        <w:t>As such, the removal and replacement of the damaged weatherboard cladding at the following locations has been included in our Scope of Works:</w:t>
      </w:r>
    </w:p>
    <w:p w14:paraId="7DADCF51" w14:textId="77777777" w:rsidR="00406470" w:rsidRDefault="00406470" w:rsidP="00406470">
      <w:pPr>
        <w:pStyle w:val="ListParagraph"/>
        <w:spacing w:line="256" w:lineRule="auto"/>
        <w:ind w:left="360"/>
        <w:rPr>
          <w:rFonts w:cs="Arial"/>
          <w:szCs w:val="24"/>
          <w:lang w:val="en-US" w:eastAsia="en-US"/>
        </w:rPr>
      </w:pPr>
    </w:p>
    <w:p w14:paraId="0FF74027" w14:textId="77777777" w:rsidR="00406470" w:rsidRPr="00C0090A" w:rsidRDefault="00406470" w:rsidP="00406470">
      <w:pPr>
        <w:pStyle w:val="ListParagraph"/>
        <w:numPr>
          <w:ilvl w:val="0"/>
          <w:numId w:val="2"/>
        </w:numPr>
        <w:spacing w:line="256" w:lineRule="auto"/>
        <w:rPr>
          <w:rFonts w:cs="Arial"/>
          <w:szCs w:val="24"/>
          <w:lang w:val="en-US" w:eastAsia="en-US"/>
        </w:rPr>
      </w:pPr>
      <w:r w:rsidRPr="00C0090A">
        <w:rPr>
          <w:rFonts w:cs="Arial"/>
          <w:szCs w:val="24"/>
          <w:lang w:val="en-US" w:eastAsia="en-US"/>
        </w:rPr>
        <w:t xml:space="preserve">Western </w:t>
      </w:r>
      <w:r>
        <w:rPr>
          <w:rFonts w:cs="Arial"/>
          <w:szCs w:val="24"/>
          <w:lang w:val="en-US" w:eastAsia="en-US"/>
        </w:rPr>
        <w:t>elevation</w:t>
      </w:r>
      <w:r w:rsidRPr="00C0090A">
        <w:rPr>
          <w:rFonts w:cs="Arial"/>
          <w:szCs w:val="24"/>
          <w:lang w:val="en-US" w:eastAsia="en-US"/>
        </w:rPr>
        <w:t>;</w:t>
      </w:r>
      <w:r>
        <w:rPr>
          <w:rFonts w:cs="Arial"/>
          <w:szCs w:val="24"/>
          <w:lang w:val="en-US" w:eastAsia="en-US"/>
        </w:rPr>
        <w:t xml:space="preserve"> </w:t>
      </w:r>
      <w:r>
        <w:rPr>
          <w:rFonts w:cs="Arial"/>
          <w:b/>
          <w:bCs/>
          <w:szCs w:val="24"/>
          <w:u w:val="single"/>
          <w:lang w:val="en-US" w:eastAsia="en-US"/>
        </w:rPr>
        <w:t>Image 6</w:t>
      </w:r>
    </w:p>
    <w:p w14:paraId="1B64D709" w14:textId="77777777" w:rsidR="00406470" w:rsidRPr="00E87C4D" w:rsidRDefault="00406470" w:rsidP="00406470">
      <w:pPr>
        <w:pStyle w:val="ListParagraph"/>
        <w:numPr>
          <w:ilvl w:val="0"/>
          <w:numId w:val="2"/>
        </w:numPr>
        <w:spacing w:line="256" w:lineRule="auto"/>
        <w:rPr>
          <w:rFonts w:cs="Arial"/>
          <w:szCs w:val="24"/>
          <w:lang w:val="en-US" w:eastAsia="en-US"/>
        </w:rPr>
      </w:pPr>
      <w:r>
        <w:rPr>
          <w:rFonts w:cs="Arial"/>
          <w:szCs w:val="24"/>
          <w:lang w:val="en-US" w:eastAsia="en-US"/>
        </w:rPr>
        <w:t xml:space="preserve">Northern elevation. </w:t>
      </w:r>
      <w:r>
        <w:rPr>
          <w:rFonts w:cs="Arial"/>
          <w:b/>
          <w:bCs/>
          <w:szCs w:val="24"/>
          <w:u w:val="single"/>
          <w:lang w:val="en-US" w:eastAsia="en-US"/>
        </w:rPr>
        <w:t>Image 7</w:t>
      </w:r>
    </w:p>
    <w:p w14:paraId="069A36F6" w14:textId="77777777" w:rsidR="00406470" w:rsidRPr="007B026E" w:rsidRDefault="00406470" w:rsidP="00406470">
      <w:pPr>
        <w:pStyle w:val="ListParagraph"/>
        <w:numPr>
          <w:ilvl w:val="0"/>
          <w:numId w:val="2"/>
        </w:numPr>
        <w:spacing w:line="256" w:lineRule="auto"/>
        <w:rPr>
          <w:rFonts w:cs="Arial"/>
          <w:szCs w:val="24"/>
          <w:lang w:val="en-US" w:eastAsia="en-US"/>
        </w:rPr>
      </w:pPr>
      <w:r w:rsidRPr="008161CF">
        <w:rPr>
          <w:rFonts w:cs="Arial"/>
          <w:szCs w:val="24"/>
          <w:lang w:val="en-US" w:eastAsia="en-US"/>
        </w:rPr>
        <w:t xml:space="preserve">Southern elevation. </w:t>
      </w:r>
      <w:r>
        <w:rPr>
          <w:rFonts w:cs="Arial"/>
          <w:b/>
          <w:bCs/>
          <w:szCs w:val="24"/>
          <w:u w:val="single"/>
          <w:lang w:val="en-US" w:eastAsia="en-US"/>
        </w:rPr>
        <w:t>Image 8</w:t>
      </w:r>
    </w:p>
    <w:p w14:paraId="653B21CE" w14:textId="77777777" w:rsidR="00406470" w:rsidRPr="00E87C4D" w:rsidRDefault="00406470" w:rsidP="00406470">
      <w:pPr>
        <w:spacing w:line="256" w:lineRule="auto"/>
        <w:rPr>
          <w:rFonts w:asciiTheme="minorBidi" w:hAnsiTheme="minorBidi"/>
          <w:bCs/>
          <w:color w:val="000000"/>
          <w:szCs w:val="20"/>
        </w:rPr>
      </w:pPr>
    </w:p>
    <w:p w14:paraId="288CBCA5" w14:textId="77777777" w:rsidR="00406470" w:rsidRPr="008161CF" w:rsidRDefault="00406470" w:rsidP="00406470">
      <w:pPr>
        <w:pStyle w:val="ListParagraph"/>
        <w:numPr>
          <w:ilvl w:val="0"/>
          <w:numId w:val="1"/>
        </w:numPr>
        <w:spacing w:line="256" w:lineRule="auto"/>
        <w:rPr>
          <w:rFonts w:asciiTheme="minorBidi" w:eastAsiaTheme="minorHAnsi" w:hAnsiTheme="minorBidi" w:cstheme="minorBidi"/>
          <w:bCs/>
          <w:color w:val="000000"/>
          <w:szCs w:val="20"/>
          <w:lang w:eastAsia="en-US"/>
        </w:rPr>
      </w:pPr>
      <w:r>
        <w:rPr>
          <w:rFonts w:asciiTheme="minorBidi" w:eastAsiaTheme="minorHAnsi" w:hAnsiTheme="minorBidi" w:cstheme="minorBidi"/>
          <w:bCs/>
          <w:color w:val="000000"/>
          <w:szCs w:val="20"/>
          <w:lang w:eastAsia="en-US"/>
        </w:rPr>
        <w:t xml:space="preserve">We noted weatherboard cladding about the western elevation had become detached, which is consistent with long-term deterioration of fixings, unrelated to the subject Fire event. </w:t>
      </w:r>
      <w:r w:rsidRPr="00E87C4D">
        <w:rPr>
          <w:rFonts w:asciiTheme="minorBidi" w:eastAsiaTheme="minorHAnsi" w:hAnsiTheme="minorBidi" w:cstheme="minorBidi"/>
          <w:b/>
          <w:color w:val="000000"/>
          <w:szCs w:val="20"/>
          <w:u w:val="single"/>
          <w:lang w:eastAsia="en-US"/>
        </w:rPr>
        <w:t xml:space="preserve">Image </w:t>
      </w:r>
      <w:r>
        <w:rPr>
          <w:rFonts w:asciiTheme="minorBidi" w:eastAsiaTheme="minorHAnsi" w:hAnsiTheme="minorBidi" w:cstheme="minorBidi"/>
          <w:b/>
          <w:color w:val="000000"/>
          <w:szCs w:val="20"/>
          <w:u w:val="single"/>
          <w:lang w:eastAsia="en-US"/>
        </w:rPr>
        <w:t>9</w:t>
      </w:r>
    </w:p>
    <w:p w14:paraId="3A2DD37E" w14:textId="77777777" w:rsidR="00406470" w:rsidRDefault="00406470" w:rsidP="00406470"/>
    <w:p w14:paraId="0B17628B" w14:textId="77777777" w:rsidR="00406470" w:rsidRDefault="00406470" w:rsidP="00406470">
      <w:pPr>
        <w:pStyle w:val="Heading3"/>
        <w:rPr>
          <w:rFonts w:eastAsiaTheme="minorHAnsi"/>
          <w:lang w:eastAsia="en-US"/>
        </w:rPr>
      </w:pPr>
      <w:r>
        <w:rPr>
          <w:rFonts w:eastAsiaTheme="minorHAnsi"/>
          <w:lang w:eastAsia="en-US"/>
        </w:rPr>
        <w:t>Rear Patio</w:t>
      </w:r>
    </w:p>
    <w:p w14:paraId="1B2C12D7" w14:textId="77777777" w:rsidR="00406470" w:rsidRDefault="00406470" w:rsidP="00406470">
      <w:pPr>
        <w:rPr>
          <w:rFonts w:asciiTheme="minorBidi" w:hAnsiTheme="minorBidi"/>
          <w:bCs/>
          <w:color w:val="000000"/>
          <w:szCs w:val="20"/>
        </w:rPr>
      </w:pPr>
    </w:p>
    <w:p w14:paraId="04DB7942" w14:textId="77777777" w:rsidR="00406470" w:rsidRDefault="00406470" w:rsidP="00406470">
      <w:pPr>
        <w:pStyle w:val="ListParagraph"/>
        <w:numPr>
          <w:ilvl w:val="0"/>
          <w:numId w:val="1"/>
        </w:numPr>
        <w:spacing w:line="256" w:lineRule="auto"/>
        <w:rPr>
          <w:rFonts w:asciiTheme="minorBidi" w:eastAsiaTheme="minorHAnsi" w:hAnsiTheme="minorBidi" w:cstheme="minorBidi"/>
          <w:bCs/>
          <w:color w:val="000000"/>
          <w:szCs w:val="20"/>
          <w:lang w:eastAsia="en-US"/>
        </w:rPr>
      </w:pPr>
      <w:r>
        <w:rPr>
          <w:rFonts w:asciiTheme="minorBidi" w:eastAsiaTheme="minorHAnsi" w:hAnsiTheme="minorBidi" w:cstheme="minorBidi"/>
          <w:bCs/>
          <w:color w:val="000000"/>
          <w:szCs w:val="20"/>
          <w:lang w:eastAsia="en-US"/>
        </w:rPr>
        <w:t xml:space="preserve">Damage to the polycarbonate roof sheeting of the rear patio was noted consistent with heat exposure from the fire event. </w:t>
      </w:r>
      <w:r>
        <w:rPr>
          <w:rFonts w:asciiTheme="minorBidi" w:eastAsiaTheme="minorHAnsi" w:hAnsiTheme="minorBidi" w:cstheme="minorBidi"/>
          <w:b/>
          <w:color w:val="000000"/>
          <w:szCs w:val="20"/>
          <w:u w:val="single"/>
          <w:lang w:eastAsia="en-US"/>
        </w:rPr>
        <w:t>Image 10</w:t>
      </w:r>
      <w:r>
        <w:rPr>
          <w:rFonts w:asciiTheme="minorBidi" w:eastAsiaTheme="minorHAnsi" w:hAnsiTheme="minorBidi" w:cstheme="minorBidi"/>
          <w:bCs/>
          <w:color w:val="000000"/>
          <w:szCs w:val="20"/>
          <w:lang w:eastAsia="en-US"/>
        </w:rPr>
        <w:t>.</w:t>
      </w:r>
    </w:p>
    <w:p w14:paraId="72C78076" w14:textId="77777777" w:rsidR="00406470" w:rsidRPr="008161CF" w:rsidRDefault="00406470" w:rsidP="00406470">
      <w:pPr>
        <w:spacing w:line="256" w:lineRule="auto"/>
        <w:rPr>
          <w:rFonts w:asciiTheme="minorBidi" w:hAnsiTheme="minorBidi"/>
          <w:bCs/>
          <w:color w:val="000000"/>
          <w:szCs w:val="20"/>
        </w:rPr>
      </w:pPr>
    </w:p>
    <w:p w14:paraId="6A982481" w14:textId="77777777" w:rsidR="00406470" w:rsidRPr="008161CF" w:rsidRDefault="00406470" w:rsidP="00406470">
      <w:pPr>
        <w:pStyle w:val="ListParagraph"/>
        <w:numPr>
          <w:ilvl w:val="0"/>
          <w:numId w:val="1"/>
        </w:numPr>
        <w:spacing w:line="256" w:lineRule="auto"/>
        <w:rPr>
          <w:rFonts w:asciiTheme="minorBidi" w:eastAsiaTheme="minorHAnsi" w:hAnsiTheme="minorBidi" w:cstheme="minorBidi"/>
          <w:b/>
          <w:color w:val="000000"/>
          <w:szCs w:val="20"/>
          <w:u w:val="single"/>
          <w:lang w:eastAsia="en-US"/>
        </w:rPr>
      </w:pPr>
      <w:r>
        <w:rPr>
          <w:rFonts w:asciiTheme="minorBidi" w:eastAsiaTheme="minorHAnsi" w:hAnsiTheme="minorBidi" w:cstheme="minorBidi"/>
          <w:bCs/>
          <w:color w:val="000000"/>
          <w:szCs w:val="20"/>
          <w:lang w:eastAsia="en-US"/>
        </w:rPr>
        <w:t xml:space="preserve">Comparatively to the above, the timber decking boards and awning framework have been affected by soot staining which is superficial in nature and has not affected the structural integrity. </w:t>
      </w:r>
      <w:r w:rsidRPr="008161CF">
        <w:rPr>
          <w:rFonts w:asciiTheme="minorBidi" w:eastAsiaTheme="minorHAnsi" w:hAnsiTheme="minorBidi" w:cstheme="minorBidi"/>
          <w:b/>
          <w:color w:val="000000"/>
          <w:szCs w:val="20"/>
          <w:u w:val="single"/>
          <w:lang w:eastAsia="en-US"/>
        </w:rPr>
        <w:t>Image 11</w:t>
      </w:r>
    </w:p>
    <w:p w14:paraId="69BD4998" w14:textId="77777777" w:rsidR="00406470" w:rsidRPr="00A230BD" w:rsidRDefault="00406470" w:rsidP="00406470">
      <w:pPr>
        <w:spacing w:line="256" w:lineRule="auto"/>
        <w:rPr>
          <w:rFonts w:asciiTheme="minorBidi" w:hAnsiTheme="minorBidi"/>
          <w:bCs/>
          <w:color w:val="000000"/>
          <w:szCs w:val="20"/>
        </w:rPr>
      </w:pPr>
    </w:p>
    <w:p w14:paraId="1DBD392B" w14:textId="77777777" w:rsidR="00406470" w:rsidRDefault="00406470" w:rsidP="00406470">
      <w:pPr>
        <w:pStyle w:val="ListParagraph"/>
        <w:numPr>
          <w:ilvl w:val="0"/>
          <w:numId w:val="1"/>
        </w:numPr>
        <w:spacing w:line="256" w:lineRule="auto"/>
        <w:rPr>
          <w:rFonts w:asciiTheme="minorBidi" w:eastAsiaTheme="minorHAnsi" w:hAnsiTheme="minorBidi" w:cstheme="minorBidi"/>
          <w:bCs/>
          <w:color w:val="000000"/>
          <w:szCs w:val="20"/>
          <w:lang w:eastAsia="en-US"/>
        </w:rPr>
      </w:pPr>
      <w:r>
        <w:rPr>
          <w:rFonts w:asciiTheme="minorBidi" w:eastAsiaTheme="minorHAnsi" w:hAnsiTheme="minorBidi" w:cstheme="minorBidi"/>
          <w:bCs/>
          <w:color w:val="000000"/>
          <w:szCs w:val="20"/>
          <w:lang w:eastAsia="en-US"/>
        </w:rPr>
        <w:t>As such, we have allowed for the sanding and recoating of the decking, and for the application of bleed seal and paint to the patio roof framework.</w:t>
      </w:r>
    </w:p>
    <w:p w14:paraId="7F46DE24" w14:textId="77777777" w:rsidR="00406470" w:rsidRPr="008161CF" w:rsidRDefault="00406470" w:rsidP="00406470">
      <w:pPr>
        <w:rPr>
          <w:rFonts w:asciiTheme="minorBidi" w:hAnsiTheme="minorBidi"/>
          <w:bCs/>
          <w:color w:val="000000"/>
          <w:szCs w:val="20"/>
        </w:rPr>
      </w:pPr>
    </w:p>
    <w:p w14:paraId="5CC4FBC5" w14:textId="77777777" w:rsidR="00406470" w:rsidRDefault="00406470" w:rsidP="00406470">
      <w:pPr>
        <w:pStyle w:val="Heading3"/>
        <w:rPr>
          <w:rFonts w:eastAsiaTheme="minorHAnsi"/>
          <w:lang w:eastAsia="en-US"/>
        </w:rPr>
      </w:pPr>
      <w:r>
        <w:rPr>
          <w:rFonts w:eastAsiaTheme="minorHAnsi"/>
          <w:lang w:eastAsia="en-US"/>
        </w:rPr>
        <w:t>Subfloor</w:t>
      </w:r>
    </w:p>
    <w:p w14:paraId="0BFB959A" w14:textId="77777777" w:rsidR="00406470" w:rsidRPr="00FC6292" w:rsidRDefault="00406470" w:rsidP="00406470">
      <w:pPr>
        <w:rPr>
          <w:rFonts w:asciiTheme="minorBidi" w:hAnsiTheme="minorBidi"/>
          <w:bCs/>
          <w:color w:val="000000"/>
          <w:szCs w:val="20"/>
        </w:rPr>
      </w:pPr>
    </w:p>
    <w:p w14:paraId="4DA6F10A" w14:textId="77777777" w:rsidR="00406470" w:rsidRDefault="00406470" w:rsidP="00406470">
      <w:pPr>
        <w:pStyle w:val="ListParagraph"/>
        <w:numPr>
          <w:ilvl w:val="0"/>
          <w:numId w:val="1"/>
        </w:numPr>
        <w:spacing w:line="256" w:lineRule="auto"/>
        <w:rPr>
          <w:rFonts w:asciiTheme="minorBidi" w:eastAsiaTheme="minorHAnsi" w:hAnsiTheme="minorBidi" w:cstheme="minorBidi"/>
          <w:bCs/>
          <w:color w:val="000000"/>
          <w:szCs w:val="20"/>
          <w:lang w:eastAsia="en-US"/>
        </w:rPr>
      </w:pPr>
      <w:r>
        <w:rPr>
          <w:rFonts w:asciiTheme="minorBidi" w:eastAsiaTheme="minorHAnsi" w:hAnsiTheme="minorBidi" w:cstheme="minorBidi"/>
          <w:bCs/>
          <w:color w:val="000000"/>
          <w:szCs w:val="20"/>
          <w:lang w:eastAsia="en-US"/>
        </w:rPr>
        <w:t xml:space="preserve">From inspection of the sub-floor area we noted extensive soot staining to the timber framework. </w:t>
      </w:r>
      <w:r w:rsidRPr="008161CF">
        <w:rPr>
          <w:rFonts w:asciiTheme="minorBidi" w:eastAsiaTheme="minorHAnsi" w:hAnsiTheme="minorBidi" w:cstheme="minorBidi"/>
          <w:b/>
          <w:color w:val="000000"/>
          <w:szCs w:val="20"/>
          <w:u w:val="single"/>
          <w:lang w:eastAsia="en-US"/>
        </w:rPr>
        <w:t>Images 12 – 13</w:t>
      </w:r>
      <w:r>
        <w:rPr>
          <w:rFonts w:asciiTheme="minorBidi" w:eastAsiaTheme="minorHAnsi" w:hAnsiTheme="minorBidi" w:cstheme="minorBidi"/>
          <w:bCs/>
          <w:color w:val="000000"/>
          <w:szCs w:val="20"/>
          <w:lang w:eastAsia="en-US"/>
        </w:rPr>
        <w:t xml:space="preserve"> </w:t>
      </w:r>
    </w:p>
    <w:p w14:paraId="1879DA09" w14:textId="77777777" w:rsidR="00406470" w:rsidRPr="00AF27E3" w:rsidRDefault="00406470" w:rsidP="00406470">
      <w:pPr>
        <w:rPr>
          <w:rFonts w:asciiTheme="minorBidi" w:hAnsiTheme="minorBidi"/>
          <w:bCs/>
          <w:color w:val="000000"/>
          <w:szCs w:val="20"/>
        </w:rPr>
      </w:pPr>
    </w:p>
    <w:p w14:paraId="15AE571A" w14:textId="77777777" w:rsidR="00406470" w:rsidRDefault="00406470" w:rsidP="00406470">
      <w:pPr>
        <w:pStyle w:val="ListParagraph"/>
        <w:numPr>
          <w:ilvl w:val="0"/>
          <w:numId w:val="1"/>
        </w:numPr>
        <w:spacing w:line="256" w:lineRule="auto"/>
        <w:rPr>
          <w:rFonts w:asciiTheme="minorBidi" w:eastAsiaTheme="minorHAnsi" w:hAnsiTheme="minorBidi" w:cstheme="minorBidi"/>
          <w:bCs/>
          <w:color w:val="000000"/>
          <w:szCs w:val="20"/>
          <w:lang w:eastAsia="en-US"/>
        </w:rPr>
      </w:pPr>
      <w:r>
        <w:rPr>
          <w:rFonts w:asciiTheme="minorBidi" w:eastAsiaTheme="minorHAnsi" w:hAnsiTheme="minorBidi" w:cstheme="minorBidi"/>
          <w:bCs/>
          <w:color w:val="000000"/>
          <w:szCs w:val="20"/>
          <w:lang w:eastAsia="en-US"/>
        </w:rPr>
        <w:t>However, we did not observe any charring to the framework from our localised inspection, to which the structural integrity of the floor framework has evidently not been compromised by the subject fire event.</w:t>
      </w:r>
    </w:p>
    <w:p w14:paraId="5C502D07" w14:textId="77777777" w:rsidR="00406470" w:rsidRDefault="00406470" w:rsidP="00406470">
      <w:pPr>
        <w:pStyle w:val="ListParagraph"/>
        <w:spacing w:line="256" w:lineRule="auto"/>
        <w:ind w:left="360"/>
        <w:rPr>
          <w:rFonts w:asciiTheme="minorBidi" w:eastAsiaTheme="minorHAnsi" w:hAnsiTheme="minorBidi" w:cstheme="minorBidi"/>
          <w:bCs/>
          <w:color w:val="000000"/>
          <w:szCs w:val="20"/>
          <w:lang w:eastAsia="en-US"/>
        </w:rPr>
      </w:pPr>
    </w:p>
    <w:p w14:paraId="0ADC424F" w14:textId="77777777" w:rsidR="00406470" w:rsidRDefault="00406470" w:rsidP="00406470">
      <w:pPr>
        <w:pStyle w:val="ListParagraph"/>
        <w:numPr>
          <w:ilvl w:val="0"/>
          <w:numId w:val="1"/>
        </w:numPr>
        <w:spacing w:line="256" w:lineRule="auto"/>
        <w:rPr>
          <w:rFonts w:asciiTheme="minorBidi" w:eastAsiaTheme="minorHAnsi" w:hAnsiTheme="minorBidi" w:cstheme="minorBidi"/>
          <w:bCs/>
          <w:color w:val="000000"/>
          <w:szCs w:val="20"/>
          <w:lang w:eastAsia="en-US"/>
        </w:rPr>
      </w:pPr>
      <w:r>
        <w:rPr>
          <w:rFonts w:asciiTheme="minorBidi" w:eastAsiaTheme="minorHAnsi" w:hAnsiTheme="minorBidi" w:cstheme="minorBidi"/>
          <w:bCs/>
          <w:color w:val="000000"/>
          <w:szCs w:val="20"/>
          <w:lang w:eastAsia="en-US"/>
        </w:rPr>
        <w:t>As such, have allowed for application of Zinsser to the entire floor framework within our Scope of Works.</w:t>
      </w:r>
    </w:p>
    <w:p w14:paraId="3EE87F3B" w14:textId="77777777" w:rsidR="00406470" w:rsidRPr="00FA1BF0" w:rsidRDefault="00406470" w:rsidP="00406470">
      <w:pPr>
        <w:pStyle w:val="ListParagraph"/>
        <w:spacing w:line="256" w:lineRule="auto"/>
        <w:ind w:left="360"/>
        <w:rPr>
          <w:rFonts w:asciiTheme="minorBidi" w:eastAsiaTheme="minorHAnsi" w:hAnsiTheme="minorBidi" w:cstheme="minorBidi"/>
          <w:bCs/>
          <w:color w:val="000000"/>
          <w:szCs w:val="20"/>
          <w:lang w:eastAsia="en-US"/>
        </w:rPr>
      </w:pPr>
    </w:p>
    <w:p w14:paraId="7865CC8D" w14:textId="77777777" w:rsidR="00406470" w:rsidRDefault="00406470" w:rsidP="00406470">
      <w:pPr>
        <w:pStyle w:val="Heading2"/>
        <w:rPr>
          <w:rFonts w:eastAsiaTheme="minorHAnsi"/>
          <w:lang w:eastAsia="en-US"/>
        </w:rPr>
      </w:pPr>
      <w:r>
        <w:rPr>
          <w:rFonts w:eastAsiaTheme="minorHAnsi"/>
          <w:lang w:eastAsia="en-US"/>
        </w:rPr>
        <w:t>Internal Fire Damage</w:t>
      </w:r>
    </w:p>
    <w:p w14:paraId="7465406B" w14:textId="77777777" w:rsidR="00406470" w:rsidRDefault="00406470" w:rsidP="00406470">
      <w:pPr>
        <w:pStyle w:val="Heading3"/>
        <w:rPr>
          <w:rFonts w:eastAsiaTheme="minorHAnsi"/>
          <w:lang w:eastAsia="en-US"/>
        </w:rPr>
      </w:pPr>
      <w:r>
        <w:rPr>
          <w:rFonts w:eastAsiaTheme="minorHAnsi"/>
          <w:lang w:eastAsia="en-US"/>
        </w:rPr>
        <w:t>Flooring</w:t>
      </w:r>
    </w:p>
    <w:p w14:paraId="6B654B2B" w14:textId="77777777" w:rsidR="00406470" w:rsidRDefault="00406470" w:rsidP="00406470"/>
    <w:p w14:paraId="2801AC08" w14:textId="77777777" w:rsidR="00406470" w:rsidRPr="00427271" w:rsidRDefault="00406470" w:rsidP="00406470">
      <w:pPr>
        <w:pStyle w:val="ListParagraph"/>
        <w:numPr>
          <w:ilvl w:val="0"/>
          <w:numId w:val="1"/>
        </w:numPr>
        <w:spacing w:line="256" w:lineRule="auto"/>
        <w:rPr>
          <w:rFonts w:asciiTheme="minorBidi" w:eastAsiaTheme="minorHAnsi" w:hAnsiTheme="minorBidi" w:cstheme="minorBidi"/>
          <w:bCs/>
          <w:color w:val="000000"/>
          <w:szCs w:val="20"/>
          <w:lang w:eastAsia="en-US"/>
        </w:rPr>
      </w:pPr>
      <w:r>
        <w:rPr>
          <w:rFonts w:asciiTheme="minorBidi" w:eastAsiaTheme="minorHAnsi" w:hAnsiTheme="minorBidi" w:cstheme="minorBidi"/>
          <w:lang w:eastAsia="en-US"/>
        </w:rPr>
        <w:t>The timber floating floorboards within the entire dwelling require removal and replacement due to significant soot and fire damage.</w:t>
      </w:r>
      <w:r w:rsidRPr="000420AC">
        <w:rPr>
          <w:rFonts w:asciiTheme="minorBidi" w:eastAsiaTheme="minorHAnsi" w:hAnsiTheme="minorBidi" w:cstheme="minorBidi"/>
          <w:lang w:eastAsia="en-US"/>
        </w:rPr>
        <w:t xml:space="preserve"> </w:t>
      </w:r>
      <w:r w:rsidRPr="008161CF">
        <w:rPr>
          <w:rFonts w:asciiTheme="minorBidi" w:eastAsiaTheme="minorHAnsi" w:hAnsiTheme="minorBidi" w:cstheme="minorBidi"/>
          <w:b/>
          <w:bCs/>
          <w:u w:val="single"/>
          <w:lang w:eastAsia="en-US"/>
        </w:rPr>
        <w:t>Images 14 – 19</w:t>
      </w:r>
    </w:p>
    <w:p w14:paraId="633168AD" w14:textId="77777777" w:rsidR="00406470" w:rsidRPr="00427271" w:rsidRDefault="00406470" w:rsidP="00406470">
      <w:pPr>
        <w:pStyle w:val="ListParagraph"/>
        <w:spacing w:line="256" w:lineRule="auto"/>
        <w:ind w:left="360"/>
        <w:rPr>
          <w:rFonts w:asciiTheme="minorBidi" w:eastAsiaTheme="minorHAnsi" w:hAnsiTheme="minorBidi" w:cstheme="minorBidi"/>
          <w:bCs/>
          <w:color w:val="000000"/>
          <w:szCs w:val="20"/>
          <w:lang w:eastAsia="en-US"/>
        </w:rPr>
      </w:pPr>
    </w:p>
    <w:p w14:paraId="79899068" w14:textId="77777777" w:rsidR="00406470" w:rsidRPr="00C50792" w:rsidRDefault="00406470" w:rsidP="00406470">
      <w:pPr>
        <w:pStyle w:val="ListParagraph"/>
        <w:numPr>
          <w:ilvl w:val="0"/>
          <w:numId w:val="1"/>
        </w:numPr>
        <w:spacing w:line="256" w:lineRule="auto"/>
        <w:rPr>
          <w:rFonts w:asciiTheme="minorBidi" w:eastAsiaTheme="minorHAnsi" w:hAnsiTheme="minorBidi" w:cstheme="minorBidi"/>
          <w:bCs/>
          <w:color w:val="000000"/>
          <w:szCs w:val="20"/>
          <w:lang w:eastAsia="en-US"/>
        </w:rPr>
      </w:pPr>
      <w:r>
        <w:rPr>
          <w:rFonts w:asciiTheme="minorBidi" w:eastAsiaTheme="minorHAnsi" w:hAnsiTheme="minorBidi" w:cstheme="minorBidi"/>
          <w:lang w:eastAsia="en-US"/>
        </w:rPr>
        <w:t>We have also allowed for the replacement of the particleboard floor sheeting which has also evidently been compromised by the subject fire event.</w:t>
      </w:r>
      <w:r>
        <w:rPr>
          <w:rFonts w:asciiTheme="minorBidi" w:eastAsiaTheme="minorHAnsi" w:hAnsiTheme="minorBidi" w:cstheme="minorBidi"/>
          <w:bCs/>
          <w:color w:val="000000"/>
          <w:szCs w:val="20"/>
          <w:lang w:eastAsia="en-US"/>
        </w:rPr>
        <w:t xml:space="preserve"> </w:t>
      </w:r>
    </w:p>
    <w:p w14:paraId="2D75E4A3" w14:textId="77777777" w:rsidR="00406470" w:rsidRPr="00C50792" w:rsidRDefault="00406470" w:rsidP="00406470">
      <w:pPr>
        <w:pStyle w:val="ListParagraph"/>
        <w:spacing w:line="256" w:lineRule="auto"/>
        <w:rPr>
          <w:rFonts w:asciiTheme="minorBidi" w:eastAsiaTheme="minorHAnsi" w:hAnsiTheme="minorBidi" w:cstheme="minorBidi"/>
          <w:b/>
          <w:color w:val="000000"/>
          <w:sz w:val="24"/>
          <w:lang w:eastAsia="en-US"/>
        </w:rPr>
      </w:pPr>
    </w:p>
    <w:p w14:paraId="1ED108A0" w14:textId="77777777" w:rsidR="00406470" w:rsidRPr="00C50792" w:rsidRDefault="00406470" w:rsidP="00406470">
      <w:pPr>
        <w:pStyle w:val="ListParagraph"/>
        <w:numPr>
          <w:ilvl w:val="0"/>
          <w:numId w:val="1"/>
        </w:numPr>
        <w:spacing w:line="256" w:lineRule="auto"/>
        <w:rPr>
          <w:rFonts w:asciiTheme="minorBidi" w:eastAsiaTheme="minorHAnsi" w:hAnsiTheme="minorBidi" w:cstheme="minorBidi"/>
          <w:b/>
          <w:color w:val="000000"/>
          <w:lang w:eastAsia="en-US"/>
        </w:rPr>
      </w:pPr>
      <w:r>
        <w:rPr>
          <w:rFonts w:asciiTheme="minorBidi" w:eastAsiaTheme="minorHAnsi" w:hAnsiTheme="minorBidi" w:cstheme="minorBidi"/>
          <w:bCs/>
          <w:color w:val="000000"/>
          <w:lang w:eastAsia="en-US"/>
        </w:rPr>
        <w:t>Furthermore, t</w:t>
      </w:r>
      <w:r w:rsidRPr="00C50792">
        <w:rPr>
          <w:rFonts w:asciiTheme="minorBidi" w:eastAsiaTheme="minorHAnsi" w:hAnsiTheme="minorBidi" w:cstheme="minorBidi"/>
          <w:bCs/>
          <w:color w:val="000000"/>
          <w:lang w:eastAsia="en-US"/>
        </w:rPr>
        <w:t>he</w:t>
      </w:r>
      <w:r>
        <w:rPr>
          <w:rFonts w:asciiTheme="minorBidi" w:eastAsiaTheme="minorHAnsi" w:hAnsiTheme="minorBidi" w:cstheme="minorBidi"/>
          <w:bCs/>
          <w:color w:val="000000"/>
          <w:lang w:eastAsia="en-US"/>
        </w:rPr>
        <w:t xml:space="preserve"> floor</w:t>
      </w:r>
      <w:r w:rsidRPr="00C50792">
        <w:rPr>
          <w:rFonts w:asciiTheme="minorBidi" w:eastAsiaTheme="minorHAnsi" w:hAnsiTheme="minorBidi" w:cstheme="minorBidi"/>
          <w:bCs/>
          <w:color w:val="000000"/>
          <w:lang w:eastAsia="en-US"/>
        </w:rPr>
        <w:t xml:space="preserve"> til</w:t>
      </w:r>
      <w:r>
        <w:rPr>
          <w:rFonts w:asciiTheme="minorBidi" w:eastAsiaTheme="minorHAnsi" w:hAnsiTheme="minorBidi" w:cstheme="minorBidi"/>
          <w:bCs/>
          <w:color w:val="000000"/>
          <w:lang w:eastAsia="en-US"/>
        </w:rPr>
        <w:t>es</w:t>
      </w:r>
      <w:r w:rsidRPr="00C50792">
        <w:rPr>
          <w:rFonts w:asciiTheme="minorBidi" w:eastAsiaTheme="minorHAnsi" w:hAnsiTheme="minorBidi" w:cstheme="minorBidi"/>
          <w:bCs/>
          <w:color w:val="000000"/>
          <w:lang w:eastAsia="en-US"/>
        </w:rPr>
        <w:t xml:space="preserve"> in the bathroom and laundry will also require removal and replacement</w:t>
      </w:r>
      <w:r>
        <w:rPr>
          <w:rFonts w:asciiTheme="minorBidi" w:eastAsiaTheme="minorHAnsi" w:hAnsiTheme="minorBidi" w:cstheme="minorBidi"/>
          <w:bCs/>
          <w:color w:val="000000"/>
          <w:lang w:eastAsia="en-US"/>
        </w:rPr>
        <w:t xml:space="preserve">. </w:t>
      </w:r>
      <w:r>
        <w:rPr>
          <w:rFonts w:asciiTheme="minorBidi" w:eastAsiaTheme="minorHAnsi" w:hAnsiTheme="minorBidi" w:cstheme="minorBidi"/>
          <w:b/>
          <w:color w:val="000000"/>
          <w:u w:val="single"/>
          <w:lang w:eastAsia="en-US"/>
        </w:rPr>
        <w:t>Images 20 – 21</w:t>
      </w:r>
    </w:p>
    <w:p w14:paraId="54449992" w14:textId="77777777" w:rsidR="00406470" w:rsidRDefault="00406470" w:rsidP="00406470">
      <w:pPr>
        <w:rPr>
          <w:rFonts w:asciiTheme="minorBidi" w:hAnsiTheme="minorBidi"/>
          <w:bCs/>
          <w:color w:val="000000"/>
          <w:szCs w:val="20"/>
        </w:rPr>
      </w:pPr>
    </w:p>
    <w:p w14:paraId="66C45FC3" w14:textId="77777777" w:rsidR="00406470" w:rsidRDefault="00406470" w:rsidP="00406470">
      <w:pPr>
        <w:pStyle w:val="Heading3"/>
        <w:rPr>
          <w:rFonts w:eastAsiaTheme="minorHAnsi"/>
          <w:lang w:eastAsia="en-US"/>
        </w:rPr>
      </w:pPr>
      <w:r>
        <w:rPr>
          <w:rFonts w:eastAsiaTheme="minorHAnsi"/>
          <w:lang w:eastAsia="en-US"/>
        </w:rPr>
        <w:t>Plasterboard Walls and Ceiling Linings</w:t>
      </w:r>
    </w:p>
    <w:p w14:paraId="169AA0FF" w14:textId="77777777" w:rsidR="00406470" w:rsidRDefault="00406470" w:rsidP="00406470">
      <w:pPr>
        <w:spacing w:line="256" w:lineRule="auto"/>
        <w:rPr>
          <w:rFonts w:asciiTheme="minorBidi" w:hAnsiTheme="minorBidi"/>
          <w:bCs/>
          <w:color w:val="000000"/>
          <w:szCs w:val="20"/>
        </w:rPr>
      </w:pPr>
    </w:p>
    <w:p w14:paraId="451F125B" w14:textId="77777777" w:rsidR="00406470" w:rsidRPr="00841FDC" w:rsidRDefault="00406470" w:rsidP="00406470">
      <w:pPr>
        <w:pStyle w:val="ListParagraph"/>
        <w:numPr>
          <w:ilvl w:val="0"/>
          <w:numId w:val="1"/>
        </w:numPr>
        <w:spacing w:line="256" w:lineRule="auto"/>
        <w:rPr>
          <w:rFonts w:asciiTheme="minorBidi" w:eastAsiaTheme="minorHAnsi" w:hAnsiTheme="minorBidi" w:cstheme="minorBidi"/>
          <w:bCs/>
          <w:color w:val="000000"/>
          <w:szCs w:val="20"/>
          <w:lang w:eastAsia="en-US"/>
        </w:rPr>
      </w:pPr>
      <w:r>
        <w:rPr>
          <w:rFonts w:asciiTheme="minorBidi" w:eastAsiaTheme="minorHAnsi" w:hAnsiTheme="minorBidi" w:cstheme="minorBidi"/>
          <w:lang w:eastAsia="en-US"/>
        </w:rPr>
        <w:lastRenderedPageBreak/>
        <w:t xml:space="preserve">We noted extensive fire and soot damage to all wall and ceiling linings throughout the entire property. </w:t>
      </w:r>
      <w:r w:rsidRPr="00E44543">
        <w:rPr>
          <w:rFonts w:asciiTheme="minorBidi" w:eastAsiaTheme="minorHAnsi" w:hAnsiTheme="minorBidi" w:cstheme="minorBidi"/>
          <w:b/>
          <w:bCs/>
          <w:u w:val="single"/>
          <w:lang w:eastAsia="en-US"/>
        </w:rPr>
        <w:t>Images</w:t>
      </w:r>
      <w:r>
        <w:rPr>
          <w:rFonts w:asciiTheme="minorBidi" w:eastAsiaTheme="minorHAnsi" w:hAnsiTheme="minorBidi" w:cstheme="minorBidi"/>
          <w:b/>
          <w:bCs/>
          <w:u w:val="single"/>
          <w:lang w:eastAsia="en-US"/>
        </w:rPr>
        <w:t xml:space="preserve"> 22 –</w:t>
      </w:r>
      <w:r w:rsidRPr="00E44543">
        <w:rPr>
          <w:rFonts w:asciiTheme="minorBidi" w:eastAsiaTheme="minorHAnsi" w:hAnsiTheme="minorBidi" w:cstheme="minorBidi"/>
          <w:b/>
          <w:color w:val="000000"/>
          <w:szCs w:val="20"/>
          <w:u w:val="single"/>
          <w:lang w:eastAsia="en-US"/>
        </w:rPr>
        <w:t xml:space="preserve"> 29</w:t>
      </w:r>
    </w:p>
    <w:p w14:paraId="540FFDFB" w14:textId="77777777" w:rsidR="00406470" w:rsidRPr="00841FDC" w:rsidRDefault="00406470" w:rsidP="00406470">
      <w:pPr>
        <w:pStyle w:val="ListParagraph"/>
        <w:spacing w:line="256" w:lineRule="auto"/>
        <w:ind w:left="360"/>
        <w:rPr>
          <w:rFonts w:asciiTheme="minorBidi" w:eastAsiaTheme="minorHAnsi" w:hAnsiTheme="minorBidi" w:cstheme="minorBidi"/>
          <w:bCs/>
          <w:color w:val="000000"/>
          <w:szCs w:val="20"/>
          <w:lang w:eastAsia="en-US"/>
        </w:rPr>
      </w:pPr>
    </w:p>
    <w:p w14:paraId="048F669F" w14:textId="77777777" w:rsidR="00406470" w:rsidRPr="00E44543" w:rsidRDefault="00406470" w:rsidP="00406470">
      <w:pPr>
        <w:pStyle w:val="ListParagraph"/>
        <w:numPr>
          <w:ilvl w:val="0"/>
          <w:numId w:val="1"/>
        </w:numPr>
        <w:spacing w:line="256" w:lineRule="auto"/>
        <w:rPr>
          <w:rFonts w:asciiTheme="minorBidi" w:eastAsiaTheme="minorHAnsi" w:hAnsiTheme="minorBidi" w:cstheme="minorBidi"/>
          <w:bCs/>
          <w:color w:val="000000"/>
          <w:szCs w:val="20"/>
          <w:lang w:eastAsia="en-US"/>
        </w:rPr>
      </w:pPr>
      <w:r>
        <w:rPr>
          <w:rFonts w:asciiTheme="minorBidi" w:eastAsiaTheme="minorHAnsi" w:hAnsiTheme="minorBidi" w:cstheme="minorBidi"/>
          <w:lang w:eastAsia="en-US"/>
        </w:rPr>
        <w:t>As such, we confirm that all wall and ceiling linings throughout the entire property will require removal and replacement which has been included within our Scope of Works.</w:t>
      </w:r>
    </w:p>
    <w:p w14:paraId="0C608C79" w14:textId="77777777" w:rsidR="00406470" w:rsidRPr="00E44543" w:rsidRDefault="00406470" w:rsidP="00406470">
      <w:pPr>
        <w:pStyle w:val="ListParagraph"/>
        <w:spacing w:line="256" w:lineRule="auto"/>
        <w:ind w:left="360"/>
        <w:rPr>
          <w:rFonts w:asciiTheme="minorBidi" w:eastAsiaTheme="minorHAnsi" w:hAnsiTheme="minorBidi" w:cstheme="minorBidi"/>
          <w:bCs/>
          <w:color w:val="000000"/>
          <w:szCs w:val="20"/>
          <w:lang w:eastAsia="en-US"/>
        </w:rPr>
      </w:pPr>
    </w:p>
    <w:p w14:paraId="6EF9C5F6" w14:textId="77777777" w:rsidR="00406470" w:rsidRPr="00E44543" w:rsidRDefault="00406470" w:rsidP="00406470">
      <w:pPr>
        <w:pStyle w:val="ListParagraph"/>
        <w:numPr>
          <w:ilvl w:val="0"/>
          <w:numId w:val="1"/>
        </w:numPr>
        <w:spacing w:line="256" w:lineRule="auto"/>
        <w:rPr>
          <w:rFonts w:asciiTheme="minorBidi" w:eastAsiaTheme="minorHAnsi" w:hAnsiTheme="minorBidi" w:cstheme="minorBidi"/>
          <w:bCs/>
          <w:color w:val="000000"/>
          <w:szCs w:val="20"/>
          <w:lang w:eastAsia="en-US"/>
        </w:rPr>
      </w:pPr>
      <w:r>
        <w:rPr>
          <w:rFonts w:asciiTheme="minorBidi" w:eastAsiaTheme="minorHAnsi" w:hAnsiTheme="minorBidi" w:cstheme="minorBidi"/>
          <w:lang w:eastAsia="en-US"/>
        </w:rPr>
        <w:t>Furthermore, as a result of the replacement of the ceiling and wall linings, we confirm that skirtings, architraves and cornices also require removal and replacement throughout the entire property.</w:t>
      </w:r>
    </w:p>
    <w:p w14:paraId="7F2C5D8F" w14:textId="77777777" w:rsidR="00406470" w:rsidRDefault="00406470" w:rsidP="00406470">
      <w:pPr>
        <w:spacing w:line="256" w:lineRule="auto"/>
        <w:rPr>
          <w:rFonts w:asciiTheme="minorBidi" w:hAnsiTheme="minorBidi"/>
          <w:bCs/>
          <w:color w:val="000000"/>
          <w:szCs w:val="20"/>
        </w:rPr>
      </w:pPr>
    </w:p>
    <w:p w14:paraId="640E2611" w14:textId="77777777" w:rsidR="00406470" w:rsidRDefault="00406470" w:rsidP="00406470">
      <w:pPr>
        <w:pStyle w:val="Heading3"/>
        <w:rPr>
          <w:rFonts w:eastAsiaTheme="minorHAnsi"/>
          <w:lang w:eastAsia="en-US"/>
        </w:rPr>
      </w:pPr>
      <w:r>
        <w:rPr>
          <w:rFonts w:eastAsiaTheme="minorHAnsi"/>
          <w:lang w:eastAsia="en-US"/>
        </w:rPr>
        <w:t>Windows and Doors</w:t>
      </w:r>
    </w:p>
    <w:p w14:paraId="0DD74268" w14:textId="77777777" w:rsidR="00406470" w:rsidRDefault="00406470" w:rsidP="00406470"/>
    <w:p w14:paraId="161B364C" w14:textId="77777777" w:rsidR="00406470" w:rsidRDefault="00406470" w:rsidP="00406470">
      <w:pPr>
        <w:pStyle w:val="ListParagraph"/>
        <w:numPr>
          <w:ilvl w:val="0"/>
          <w:numId w:val="1"/>
        </w:numPr>
        <w:spacing w:line="256" w:lineRule="auto"/>
        <w:rPr>
          <w:rFonts w:asciiTheme="minorBidi" w:eastAsiaTheme="minorHAnsi" w:hAnsiTheme="minorBidi" w:cstheme="minorBidi"/>
          <w:bCs/>
          <w:color w:val="000000"/>
          <w:szCs w:val="20"/>
          <w:lang w:eastAsia="en-US"/>
        </w:rPr>
      </w:pPr>
      <w:r>
        <w:rPr>
          <w:rFonts w:asciiTheme="minorBidi" w:eastAsiaTheme="minorHAnsi" w:hAnsiTheme="minorBidi" w:cstheme="minorBidi"/>
          <w:bCs/>
          <w:color w:val="000000"/>
          <w:szCs w:val="20"/>
          <w:lang w:eastAsia="en-US"/>
        </w:rPr>
        <w:t xml:space="preserve">We confirm that all doors and windows throughout the entire property have been affected by heat and soot damage inclusive of associated flyscreens, requiring removal and replacement throughout. </w:t>
      </w:r>
      <w:r w:rsidRPr="00E44543">
        <w:rPr>
          <w:rFonts w:asciiTheme="minorBidi" w:eastAsiaTheme="minorHAnsi" w:hAnsiTheme="minorBidi" w:cstheme="minorBidi"/>
          <w:b/>
          <w:color w:val="000000"/>
          <w:szCs w:val="20"/>
          <w:u w:val="single"/>
          <w:lang w:eastAsia="en-US"/>
        </w:rPr>
        <w:t>Images 30</w:t>
      </w:r>
      <w:r>
        <w:rPr>
          <w:rFonts w:asciiTheme="minorBidi" w:eastAsiaTheme="minorHAnsi" w:hAnsiTheme="minorBidi" w:cstheme="minorBidi"/>
          <w:b/>
          <w:color w:val="000000"/>
          <w:szCs w:val="20"/>
          <w:u w:val="single"/>
          <w:lang w:eastAsia="en-US"/>
        </w:rPr>
        <w:t xml:space="preserve"> – 37</w:t>
      </w:r>
    </w:p>
    <w:p w14:paraId="2CFEC306" w14:textId="77777777" w:rsidR="00406470" w:rsidRDefault="00406470" w:rsidP="00406470"/>
    <w:p w14:paraId="448C869C" w14:textId="77777777" w:rsidR="00406470" w:rsidRDefault="00406470" w:rsidP="00406470">
      <w:pPr>
        <w:pStyle w:val="Heading3"/>
        <w:rPr>
          <w:rFonts w:eastAsiaTheme="minorHAnsi"/>
          <w:lang w:eastAsia="en-US"/>
        </w:rPr>
      </w:pPr>
      <w:r>
        <w:rPr>
          <w:rFonts w:eastAsiaTheme="minorHAnsi"/>
          <w:lang w:eastAsia="en-US"/>
        </w:rPr>
        <w:t>Kitchen</w:t>
      </w:r>
    </w:p>
    <w:p w14:paraId="5E14E8CF" w14:textId="77777777" w:rsidR="00406470" w:rsidRDefault="00406470" w:rsidP="00406470"/>
    <w:p w14:paraId="63343ABE" w14:textId="77777777" w:rsidR="00406470" w:rsidRPr="00D44A53" w:rsidRDefault="00406470" w:rsidP="00406470">
      <w:pPr>
        <w:pStyle w:val="ListParagraph"/>
        <w:numPr>
          <w:ilvl w:val="0"/>
          <w:numId w:val="1"/>
        </w:numPr>
        <w:spacing w:line="256" w:lineRule="auto"/>
        <w:rPr>
          <w:rFonts w:asciiTheme="minorBidi" w:eastAsiaTheme="minorHAnsi" w:hAnsiTheme="minorBidi" w:cstheme="minorBidi"/>
          <w:bCs/>
          <w:color w:val="000000"/>
          <w:szCs w:val="20"/>
          <w:lang w:eastAsia="en-US"/>
        </w:rPr>
      </w:pPr>
      <w:r w:rsidRPr="00D44A53">
        <w:rPr>
          <w:rFonts w:asciiTheme="minorBidi" w:eastAsiaTheme="minorHAnsi" w:hAnsiTheme="minorBidi" w:cstheme="minorBidi"/>
          <w:bCs/>
          <w:color w:val="000000"/>
          <w:szCs w:val="20"/>
          <w:lang w:eastAsia="en-US"/>
        </w:rPr>
        <w:t xml:space="preserve">We noted </w:t>
      </w:r>
      <w:r>
        <w:rPr>
          <w:rFonts w:asciiTheme="minorBidi" w:eastAsiaTheme="minorHAnsi" w:hAnsiTheme="minorBidi" w:cstheme="minorBidi"/>
          <w:bCs/>
          <w:color w:val="000000"/>
          <w:szCs w:val="20"/>
          <w:lang w:eastAsia="en-US"/>
        </w:rPr>
        <w:t xml:space="preserve">fire </w:t>
      </w:r>
      <w:r w:rsidRPr="00D44A53">
        <w:rPr>
          <w:rFonts w:asciiTheme="minorBidi" w:eastAsiaTheme="minorHAnsi" w:hAnsiTheme="minorBidi" w:cstheme="minorBidi"/>
          <w:bCs/>
          <w:color w:val="000000"/>
          <w:szCs w:val="20"/>
          <w:lang w:eastAsia="en-US"/>
        </w:rPr>
        <w:t>damage to the kitchen cabinetry,</w:t>
      </w:r>
      <w:r>
        <w:rPr>
          <w:rFonts w:asciiTheme="minorBidi" w:eastAsiaTheme="minorHAnsi" w:hAnsiTheme="minorBidi" w:cstheme="minorBidi"/>
          <w:bCs/>
          <w:color w:val="000000"/>
          <w:szCs w:val="20"/>
          <w:lang w:eastAsia="en-US"/>
        </w:rPr>
        <w:t xml:space="preserve"> fixtures,</w:t>
      </w:r>
      <w:r w:rsidRPr="00D44A53">
        <w:rPr>
          <w:rFonts w:asciiTheme="minorBidi" w:eastAsiaTheme="minorHAnsi" w:hAnsiTheme="minorBidi" w:cstheme="minorBidi"/>
          <w:bCs/>
          <w:color w:val="000000"/>
          <w:szCs w:val="20"/>
          <w:lang w:eastAsia="en-US"/>
        </w:rPr>
        <w:t xml:space="preserve"> benchtop, </w:t>
      </w:r>
      <w:r>
        <w:rPr>
          <w:rFonts w:asciiTheme="minorBidi" w:eastAsiaTheme="minorHAnsi" w:hAnsiTheme="minorBidi" w:cstheme="minorBidi"/>
          <w:bCs/>
          <w:color w:val="000000"/>
          <w:szCs w:val="20"/>
          <w:lang w:eastAsia="en-US"/>
        </w:rPr>
        <w:t xml:space="preserve">rangehood, </w:t>
      </w:r>
      <w:r w:rsidRPr="00D44A53">
        <w:rPr>
          <w:rFonts w:asciiTheme="minorBidi" w:eastAsiaTheme="minorHAnsi" w:hAnsiTheme="minorBidi" w:cstheme="minorBidi"/>
          <w:bCs/>
          <w:color w:val="000000"/>
          <w:szCs w:val="20"/>
          <w:lang w:eastAsia="en-US"/>
        </w:rPr>
        <w:t xml:space="preserve">oven, stove and sink requiring removal and replacement. </w:t>
      </w:r>
      <w:r w:rsidRPr="00D44A53">
        <w:rPr>
          <w:rFonts w:asciiTheme="minorBidi" w:eastAsiaTheme="minorHAnsi" w:hAnsiTheme="minorBidi" w:cstheme="minorBidi"/>
          <w:b/>
          <w:color w:val="000000"/>
          <w:szCs w:val="20"/>
          <w:u w:val="single"/>
          <w:lang w:eastAsia="en-US"/>
        </w:rPr>
        <w:t>Images 38 – 40</w:t>
      </w:r>
    </w:p>
    <w:p w14:paraId="65BE7A4A" w14:textId="77777777" w:rsidR="00406470" w:rsidRDefault="00406470" w:rsidP="00406470"/>
    <w:p w14:paraId="57665EF8" w14:textId="77777777" w:rsidR="00406470" w:rsidRDefault="00406470" w:rsidP="00406470">
      <w:pPr>
        <w:pStyle w:val="Heading3"/>
        <w:rPr>
          <w:rFonts w:eastAsiaTheme="minorHAnsi"/>
          <w:lang w:eastAsia="en-US"/>
        </w:rPr>
      </w:pPr>
      <w:r>
        <w:rPr>
          <w:rFonts w:eastAsiaTheme="minorHAnsi"/>
          <w:lang w:eastAsia="en-US"/>
        </w:rPr>
        <w:t>Bathroom</w:t>
      </w:r>
    </w:p>
    <w:p w14:paraId="0D563420" w14:textId="77777777" w:rsidR="00406470" w:rsidRDefault="00406470" w:rsidP="00406470"/>
    <w:p w14:paraId="3F1A75E8" w14:textId="77777777" w:rsidR="00406470" w:rsidRDefault="00406470" w:rsidP="00406470">
      <w:pPr>
        <w:pStyle w:val="ListParagraph"/>
        <w:numPr>
          <w:ilvl w:val="0"/>
          <w:numId w:val="1"/>
        </w:numPr>
        <w:spacing w:line="256" w:lineRule="auto"/>
        <w:rPr>
          <w:rFonts w:asciiTheme="minorBidi" w:eastAsiaTheme="minorHAnsi" w:hAnsiTheme="minorBidi" w:cstheme="minorBidi"/>
          <w:bCs/>
          <w:color w:val="000000"/>
          <w:szCs w:val="20"/>
          <w:lang w:eastAsia="en-US"/>
        </w:rPr>
      </w:pPr>
      <w:r>
        <w:rPr>
          <w:rFonts w:asciiTheme="minorBidi" w:eastAsiaTheme="minorHAnsi" w:hAnsiTheme="minorBidi" w:cstheme="minorBidi"/>
          <w:bCs/>
          <w:color w:val="000000"/>
          <w:szCs w:val="20"/>
          <w:lang w:eastAsia="en-US"/>
        </w:rPr>
        <w:t xml:space="preserve">We confirm that the subject fire event has compromised the waterproofing within the bathroom and caused damage to the wall tiles and fixtures throughout. </w:t>
      </w:r>
      <w:r w:rsidRPr="00063E5B">
        <w:rPr>
          <w:rFonts w:asciiTheme="minorBidi" w:eastAsiaTheme="minorHAnsi" w:hAnsiTheme="minorBidi" w:cstheme="minorBidi"/>
          <w:b/>
          <w:color w:val="000000"/>
          <w:szCs w:val="20"/>
          <w:u w:val="single"/>
          <w:lang w:eastAsia="en-US"/>
        </w:rPr>
        <w:t>Images 41 – 42</w:t>
      </w:r>
    </w:p>
    <w:p w14:paraId="752A2DA7" w14:textId="77777777" w:rsidR="00406470" w:rsidRDefault="00406470" w:rsidP="00406470">
      <w:pPr>
        <w:pStyle w:val="ListParagraph"/>
        <w:spacing w:line="256" w:lineRule="auto"/>
        <w:ind w:left="360"/>
        <w:rPr>
          <w:rFonts w:asciiTheme="minorBidi" w:eastAsiaTheme="minorHAnsi" w:hAnsiTheme="minorBidi" w:cstheme="minorBidi"/>
          <w:bCs/>
          <w:color w:val="000000"/>
          <w:szCs w:val="20"/>
          <w:lang w:eastAsia="en-US"/>
        </w:rPr>
      </w:pPr>
    </w:p>
    <w:p w14:paraId="6E2660D8" w14:textId="77777777" w:rsidR="00406470" w:rsidRDefault="00406470" w:rsidP="00406470">
      <w:pPr>
        <w:pStyle w:val="ListParagraph"/>
        <w:numPr>
          <w:ilvl w:val="0"/>
          <w:numId w:val="1"/>
        </w:numPr>
        <w:spacing w:line="256" w:lineRule="auto"/>
        <w:rPr>
          <w:rFonts w:asciiTheme="minorBidi" w:eastAsiaTheme="minorHAnsi" w:hAnsiTheme="minorBidi" w:cstheme="minorBidi"/>
          <w:bCs/>
          <w:color w:val="000000"/>
          <w:szCs w:val="20"/>
          <w:lang w:eastAsia="en-US"/>
        </w:rPr>
      </w:pPr>
      <w:r>
        <w:rPr>
          <w:rFonts w:asciiTheme="minorBidi" w:eastAsiaTheme="minorHAnsi" w:hAnsiTheme="minorBidi" w:cstheme="minorBidi"/>
          <w:bCs/>
          <w:color w:val="000000"/>
          <w:szCs w:val="20"/>
          <w:lang w:eastAsia="en-US"/>
        </w:rPr>
        <w:t xml:space="preserve">As such, the entire bathroom will need to be stripped to allow for waterproofing replacement and all fixtures and fittings will also require replacement. </w:t>
      </w:r>
    </w:p>
    <w:p w14:paraId="515E1E00" w14:textId="77777777" w:rsidR="00406470" w:rsidRPr="00063E5B" w:rsidRDefault="00406470" w:rsidP="00406470">
      <w:pPr>
        <w:pStyle w:val="ListParagraph"/>
        <w:spacing w:line="256" w:lineRule="auto"/>
        <w:ind w:left="360"/>
        <w:rPr>
          <w:rFonts w:asciiTheme="minorBidi" w:eastAsiaTheme="minorHAnsi" w:hAnsiTheme="minorBidi" w:cstheme="minorBidi"/>
          <w:bCs/>
          <w:color w:val="000000"/>
          <w:szCs w:val="20"/>
          <w:lang w:eastAsia="en-US"/>
        </w:rPr>
      </w:pPr>
    </w:p>
    <w:p w14:paraId="22B1D69F" w14:textId="77777777" w:rsidR="00406470" w:rsidRDefault="00406470" w:rsidP="00406470">
      <w:pPr>
        <w:pStyle w:val="Heading3"/>
        <w:rPr>
          <w:rFonts w:eastAsiaTheme="minorHAnsi"/>
          <w:lang w:eastAsia="en-US"/>
        </w:rPr>
      </w:pPr>
      <w:r>
        <w:rPr>
          <w:rFonts w:eastAsiaTheme="minorHAnsi"/>
          <w:lang w:eastAsia="en-US"/>
        </w:rPr>
        <w:t>Laundry</w:t>
      </w:r>
    </w:p>
    <w:p w14:paraId="1B834577" w14:textId="77777777" w:rsidR="00406470" w:rsidRDefault="00406470" w:rsidP="00406470"/>
    <w:p w14:paraId="160CA672" w14:textId="77777777" w:rsidR="00406470" w:rsidRPr="00063E5B" w:rsidRDefault="00406470" w:rsidP="00406470">
      <w:pPr>
        <w:pStyle w:val="ListParagraph"/>
        <w:numPr>
          <w:ilvl w:val="0"/>
          <w:numId w:val="1"/>
        </w:numPr>
        <w:rPr>
          <w:rFonts w:eastAsiaTheme="minorHAnsi"/>
          <w:lang w:eastAsia="en-US"/>
        </w:rPr>
      </w:pPr>
      <w:r>
        <w:rPr>
          <w:rFonts w:eastAsiaTheme="minorHAnsi"/>
          <w:lang w:eastAsia="en-US"/>
        </w:rPr>
        <w:t xml:space="preserve">We confirm that the Laundry fixtures have been fire affected and require removal and replacement which has been included within our Scope of Works. </w:t>
      </w:r>
      <w:r w:rsidRPr="00063E5B">
        <w:rPr>
          <w:rFonts w:eastAsiaTheme="minorHAnsi"/>
          <w:b/>
          <w:bCs/>
          <w:u w:val="single"/>
          <w:lang w:eastAsia="en-US"/>
        </w:rPr>
        <w:t>Image 43</w:t>
      </w:r>
    </w:p>
    <w:p w14:paraId="7E5A3070" w14:textId="77777777" w:rsidR="00406470" w:rsidRDefault="00406470" w:rsidP="00406470"/>
    <w:p w14:paraId="65012E66" w14:textId="77777777" w:rsidR="00406470" w:rsidRDefault="00406470" w:rsidP="00406470">
      <w:pPr>
        <w:pStyle w:val="Heading3"/>
        <w:rPr>
          <w:rFonts w:eastAsiaTheme="minorHAnsi"/>
          <w:lang w:eastAsia="en-US"/>
        </w:rPr>
      </w:pPr>
      <w:r>
        <w:rPr>
          <w:rFonts w:eastAsiaTheme="minorHAnsi"/>
          <w:lang w:eastAsia="en-US"/>
        </w:rPr>
        <w:t>Built-in Wardrobes</w:t>
      </w:r>
    </w:p>
    <w:p w14:paraId="795DE6AD" w14:textId="77777777" w:rsidR="00406470" w:rsidRDefault="00406470" w:rsidP="00406470"/>
    <w:p w14:paraId="22678312" w14:textId="77777777" w:rsidR="00406470" w:rsidRDefault="00406470" w:rsidP="00406470">
      <w:pPr>
        <w:pStyle w:val="ListParagraph"/>
        <w:numPr>
          <w:ilvl w:val="0"/>
          <w:numId w:val="1"/>
        </w:numPr>
        <w:rPr>
          <w:rFonts w:eastAsiaTheme="minorHAnsi"/>
          <w:lang w:eastAsia="en-US"/>
        </w:rPr>
      </w:pPr>
      <w:r>
        <w:rPr>
          <w:rFonts w:eastAsiaTheme="minorHAnsi"/>
          <w:lang w:eastAsia="en-US"/>
        </w:rPr>
        <w:t xml:space="preserve">We confirm that the built-in wardrobes within the Bedrooms have been fire affected and require removal and replacement which has been included within our Scope of Works. </w:t>
      </w:r>
      <w:r w:rsidRPr="00063E5B">
        <w:rPr>
          <w:rFonts w:eastAsiaTheme="minorHAnsi"/>
          <w:b/>
          <w:bCs/>
          <w:u w:val="single"/>
          <w:lang w:eastAsia="en-US"/>
        </w:rPr>
        <w:t>Images 44 – 46</w:t>
      </w:r>
    </w:p>
    <w:p w14:paraId="781C05B4" w14:textId="77777777" w:rsidR="00406470" w:rsidRDefault="00406470" w:rsidP="00406470"/>
    <w:p w14:paraId="6613C51F" w14:textId="77777777" w:rsidR="00406470" w:rsidRDefault="00406470" w:rsidP="00406470">
      <w:pPr>
        <w:pStyle w:val="Heading3"/>
        <w:rPr>
          <w:rFonts w:eastAsiaTheme="minorHAnsi"/>
          <w:lang w:eastAsia="en-US"/>
        </w:rPr>
      </w:pPr>
      <w:r>
        <w:rPr>
          <w:rFonts w:eastAsiaTheme="minorHAnsi"/>
          <w:lang w:eastAsia="en-US"/>
        </w:rPr>
        <w:t>Electrical</w:t>
      </w:r>
    </w:p>
    <w:p w14:paraId="1F7E247C" w14:textId="77777777" w:rsidR="00406470" w:rsidRDefault="00406470" w:rsidP="00406470"/>
    <w:p w14:paraId="454A63F1" w14:textId="77777777" w:rsidR="00406470" w:rsidRPr="00063E5B" w:rsidRDefault="00406470" w:rsidP="00406470">
      <w:pPr>
        <w:pStyle w:val="ListParagraph"/>
        <w:numPr>
          <w:ilvl w:val="0"/>
          <w:numId w:val="1"/>
        </w:numPr>
        <w:rPr>
          <w:rFonts w:eastAsiaTheme="minorHAnsi"/>
          <w:lang w:eastAsia="en-US"/>
        </w:rPr>
      </w:pPr>
      <w:r>
        <w:rPr>
          <w:rFonts w:eastAsiaTheme="minorHAnsi"/>
          <w:lang w:eastAsia="en-US"/>
        </w:rPr>
        <w:lastRenderedPageBreak/>
        <w:t>We confirm that all electrical wiring, fittings and fixtures have been heat affected and required removal and replacement throughout the entire property which has been included within our Scope of Works.</w:t>
      </w:r>
    </w:p>
    <w:p w14:paraId="51E8E58C" w14:textId="77777777" w:rsidR="00406470" w:rsidRPr="00E44543" w:rsidRDefault="00406470" w:rsidP="00406470"/>
    <w:p w14:paraId="6EBB1342" w14:textId="77777777" w:rsidR="00406470" w:rsidRDefault="00406470" w:rsidP="00406470">
      <w:pPr>
        <w:pStyle w:val="Heading3"/>
        <w:rPr>
          <w:rFonts w:eastAsiaTheme="minorHAnsi"/>
          <w:lang w:eastAsia="en-US"/>
        </w:rPr>
      </w:pPr>
      <w:r>
        <w:rPr>
          <w:rFonts w:eastAsiaTheme="minorHAnsi"/>
          <w:lang w:eastAsia="en-US"/>
        </w:rPr>
        <w:t>Air-Conditioning</w:t>
      </w:r>
    </w:p>
    <w:p w14:paraId="19DEBE4B" w14:textId="77777777" w:rsidR="00406470" w:rsidRPr="00841FDC" w:rsidRDefault="00406470" w:rsidP="00406470"/>
    <w:p w14:paraId="11370BB4" w14:textId="77777777" w:rsidR="00406470" w:rsidRDefault="00406470" w:rsidP="00406470">
      <w:pPr>
        <w:pStyle w:val="ListParagraph"/>
        <w:numPr>
          <w:ilvl w:val="0"/>
          <w:numId w:val="1"/>
        </w:numPr>
        <w:rPr>
          <w:rFonts w:eastAsiaTheme="minorHAnsi"/>
          <w:lang w:eastAsia="en-US"/>
        </w:rPr>
      </w:pPr>
      <w:r>
        <w:rPr>
          <w:rFonts w:eastAsiaTheme="minorHAnsi"/>
          <w:lang w:eastAsia="en-US"/>
        </w:rPr>
        <w:t xml:space="preserve">We note that the Air-Conditioning unit within the Lounge Room has been fire affected and required removal and replacement. </w:t>
      </w:r>
      <w:r w:rsidRPr="00063E5B">
        <w:rPr>
          <w:rFonts w:eastAsiaTheme="minorHAnsi"/>
          <w:b/>
          <w:bCs/>
          <w:u w:val="single"/>
          <w:lang w:eastAsia="en-US"/>
        </w:rPr>
        <w:t>Image 47</w:t>
      </w:r>
    </w:p>
    <w:p w14:paraId="07C8C4AC" w14:textId="77777777" w:rsidR="00406470" w:rsidRPr="00063E5B" w:rsidRDefault="00406470" w:rsidP="00406470">
      <w:pPr>
        <w:spacing w:line="256" w:lineRule="auto"/>
        <w:rPr>
          <w:rFonts w:asciiTheme="minorBidi" w:hAnsiTheme="minorBidi"/>
          <w:bCs/>
          <w:color w:val="000000"/>
          <w:szCs w:val="20"/>
        </w:rPr>
      </w:pPr>
    </w:p>
    <w:p w14:paraId="3C2DAA84" w14:textId="77777777" w:rsidR="00406470" w:rsidRDefault="00406470" w:rsidP="00406470">
      <w:pPr>
        <w:pStyle w:val="Heading3"/>
        <w:rPr>
          <w:rFonts w:eastAsiaTheme="minorHAnsi"/>
          <w:lang w:eastAsia="en-US"/>
        </w:rPr>
      </w:pPr>
      <w:r>
        <w:rPr>
          <w:rFonts w:eastAsiaTheme="minorHAnsi"/>
          <w:lang w:eastAsia="en-US"/>
        </w:rPr>
        <w:t>Ceiling Cavity and Roof Framework</w:t>
      </w:r>
    </w:p>
    <w:p w14:paraId="3EF34DFD" w14:textId="77777777" w:rsidR="00406470" w:rsidRDefault="00406470" w:rsidP="00406470">
      <w:pPr>
        <w:pStyle w:val="ListParagraph"/>
        <w:spacing w:line="256" w:lineRule="auto"/>
        <w:ind w:left="360"/>
        <w:rPr>
          <w:rFonts w:asciiTheme="minorBidi" w:eastAsiaTheme="minorHAnsi" w:hAnsiTheme="minorBidi" w:cstheme="minorBidi"/>
          <w:bCs/>
          <w:color w:val="000000"/>
          <w:szCs w:val="20"/>
          <w:lang w:eastAsia="en-US"/>
        </w:rPr>
      </w:pPr>
    </w:p>
    <w:p w14:paraId="1703BA0E" w14:textId="77777777" w:rsidR="00406470" w:rsidRPr="007E49F5" w:rsidRDefault="00406470" w:rsidP="00406470">
      <w:pPr>
        <w:pStyle w:val="ListParagraph"/>
        <w:numPr>
          <w:ilvl w:val="0"/>
          <w:numId w:val="1"/>
        </w:numPr>
        <w:spacing w:line="256" w:lineRule="auto"/>
        <w:rPr>
          <w:rFonts w:asciiTheme="minorBidi" w:eastAsiaTheme="minorHAnsi" w:hAnsiTheme="minorBidi" w:cstheme="minorBidi"/>
          <w:bCs/>
          <w:color w:val="000000"/>
          <w:szCs w:val="20"/>
          <w:lang w:eastAsia="en-US"/>
        </w:rPr>
      </w:pPr>
      <w:r>
        <w:rPr>
          <w:rFonts w:asciiTheme="minorBidi" w:eastAsiaTheme="minorHAnsi" w:hAnsiTheme="minorBidi" w:cstheme="minorBidi"/>
          <w:bCs/>
          <w:color w:val="000000"/>
          <w:szCs w:val="20"/>
          <w:lang w:eastAsia="en-US"/>
        </w:rPr>
        <w:t xml:space="preserve">From inspection of the roof cavity, we noted minor soot staining to the timber roof framework, sarking and to the ceiling insulation. </w:t>
      </w:r>
      <w:r w:rsidRPr="007A2E4B">
        <w:rPr>
          <w:rFonts w:asciiTheme="minorBidi" w:eastAsiaTheme="minorHAnsi" w:hAnsiTheme="minorBidi" w:cstheme="minorBidi"/>
          <w:b/>
          <w:color w:val="000000"/>
          <w:szCs w:val="20"/>
          <w:u w:val="single"/>
          <w:lang w:eastAsia="en-US"/>
        </w:rPr>
        <w:t>Images 48 – 4</w:t>
      </w:r>
      <w:r>
        <w:rPr>
          <w:rFonts w:asciiTheme="minorBidi" w:eastAsiaTheme="minorHAnsi" w:hAnsiTheme="minorBidi" w:cstheme="minorBidi"/>
          <w:b/>
          <w:color w:val="000000"/>
          <w:szCs w:val="20"/>
          <w:u w:val="single"/>
          <w:lang w:eastAsia="en-US"/>
        </w:rPr>
        <w:t>9</w:t>
      </w:r>
    </w:p>
    <w:p w14:paraId="05056815" w14:textId="77777777" w:rsidR="00406470" w:rsidRPr="00AF27E3" w:rsidRDefault="00406470" w:rsidP="00406470">
      <w:pPr>
        <w:rPr>
          <w:rFonts w:asciiTheme="minorBidi" w:hAnsiTheme="minorBidi"/>
          <w:bCs/>
          <w:color w:val="000000"/>
          <w:szCs w:val="20"/>
        </w:rPr>
      </w:pPr>
    </w:p>
    <w:p w14:paraId="3B769B90" w14:textId="77777777" w:rsidR="00406470" w:rsidRDefault="00406470" w:rsidP="00406470">
      <w:pPr>
        <w:pStyle w:val="ListParagraph"/>
        <w:numPr>
          <w:ilvl w:val="0"/>
          <w:numId w:val="1"/>
        </w:numPr>
        <w:spacing w:line="256" w:lineRule="auto"/>
        <w:rPr>
          <w:rFonts w:asciiTheme="minorBidi" w:eastAsiaTheme="minorHAnsi" w:hAnsiTheme="minorBidi" w:cstheme="minorBidi"/>
          <w:bCs/>
          <w:color w:val="000000"/>
          <w:szCs w:val="20"/>
          <w:lang w:eastAsia="en-US"/>
        </w:rPr>
      </w:pPr>
      <w:r>
        <w:rPr>
          <w:rFonts w:asciiTheme="minorBidi" w:eastAsiaTheme="minorHAnsi" w:hAnsiTheme="minorBidi" w:cstheme="minorBidi"/>
          <w:bCs/>
          <w:color w:val="000000"/>
          <w:szCs w:val="20"/>
          <w:lang w:eastAsia="en-US"/>
        </w:rPr>
        <w:t>From our inspection of the roof cavity we did not note any charring to indicate the roof framework had been compromised.</w:t>
      </w:r>
    </w:p>
    <w:p w14:paraId="503AA40D" w14:textId="77777777" w:rsidR="00406470" w:rsidRPr="00FA1BF0" w:rsidRDefault="00406470" w:rsidP="00406470">
      <w:pPr>
        <w:pStyle w:val="ListParagraph"/>
        <w:spacing w:line="256" w:lineRule="auto"/>
        <w:ind w:left="360"/>
        <w:rPr>
          <w:rFonts w:asciiTheme="minorBidi" w:eastAsiaTheme="minorHAnsi" w:hAnsiTheme="minorBidi" w:cstheme="minorBidi"/>
          <w:bCs/>
          <w:color w:val="000000"/>
          <w:szCs w:val="20"/>
          <w:lang w:eastAsia="en-US"/>
        </w:rPr>
      </w:pPr>
    </w:p>
    <w:p w14:paraId="74B45E29" w14:textId="77777777" w:rsidR="00406470" w:rsidRDefault="00406470" w:rsidP="00406470">
      <w:pPr>
        <w:pStyle w:val="ListParagraph"/>
        <w:numPr>
          <w:ilvl w:val="0"/>
          <w:numId w:val="1"/>
        </w:numPr>
        <w:spacing w:line="256" w:lineRule="auto"/>
        <w:rPr>
          <w:rFonts w:asciiTheme="minorBidi" w:eastAsiaTheme="minorHAnsi" w:hAnsiTheme="minorBidi" w:cstheme="minorBidi"/>
          <w:bCs/>
          <w:color w:val="000000"/>
          <w:szCs w:val="20"/>
          <w:lang w:eastAsia="en-US"/>
        </w:rPr>
      </w:pPr>
      <w:r>
        <w:rPr>
          <w:rFonts w:asciiTheme="minorBidi" w:eastAsiaTheme="minorHAnsi" w:hAnsiTheme="minorBidi" w:cstheme="minorBidi"/>
          <w:bCs/>
          <w:color w:val="000000"/>
          <w:szCs w:val="20"/>
          <w:lang w:eastAsia="en-US"/>
        </w:rPr>
        <w:t xml:space="preserve">As such, all framework in the roof cavity is required to be cleaned and have an application of Zinsser. </w:t>
      </w:r>
    </w:p>
    <w:p w14:paraId="468D4A1F" w14:textId="77777777" w:rsidR="00406470" w:rsidRPr="001B0C4D" w:rsidRDefault="00406470" w:rsidP="00406470">
      <w:pPr>
        <w:pStyle w:val="ListParagraph"/>
        <w:rPr>
          <w:rFonts w:asciiTheme="minorBidi" w:eastAsiaTheme="minorHAnsi" w:hAnsiTheme="minorBidi" w:cstheme="minorBidi"/>
          <w:bCs/>
          <w:color w:val="000000"/>
          <w:szCs w:val="20"/>
          <w:lang w:eastAsia="en-US"/>
        </w:rPr>
      </w:pPr>
    </w:p>
    <w:p w14:paraId="35617196" w14:textId="77777777" w:rsidR="00406470" w:rsidRDefault="00406470" w:rsidP="00406470">
      <w:pPr>
        <w:pStyle w:val="ListParagraph"/>
        <w:numPr>
          <w:ilvl w:val="0"/>
          <w:numId w:val="1"/>
        </w:numPr>
        <w:spacing w:line="256" w:lineRule="auto"/>
        <w:rPr>
          <w:rFonts w:asciiTheme="minorBidi" w:eastAsiaTheme="minorHAnsi" w:hAnsiTheme="minorBidi" w:cstheme="minorBidi"/>
          <w:bCs/>
          <w:color w:val="000000"/>
          <w:szCs w:val="20"/>
          <w:lang w:eastAsia="en-US"/>
        </w:rPr>
      </w:pPr>
      <w:r>
        <w:rPr>
          <w:rFonts w:asciiTheme="minorBidi" w:eastAsiaTheme="minorHAnsi" w:hAnsiTheme="minorBidi" w:cstheme="minorBidi"/>
          <w:bCs/>
          <w:color w:val="000000"/>
          <w:szCs w:val="20"/>
          <w:lang w:eastAsia="en-US"/>
        </w:rPr>
        <w:t>Notwithstanding the above, all insulation will require removal and replacement.</w:t>
      </w:r>
    </w:p>
    <w:p w14:paraId="764F57AA" w14:textId="77777777" w:rsidR="00406470" w:rsidRDefault="00406470" w:rsidP="00406470"/>
    <w:p w14:paraId="5CE2FC3B" w14:textId="77777777" w:rsidR="00406470" w:rsidRDefault="00406470" w:rsidP="00406470"/>
    <w:p w14:paraId="0AF35DCC" w14:textId="77777777" w:rsidR="00406470" w:rsidRPr="00427271" w:rsidRDefault="00406470" w:rsidP="00406470"/>
    <w:p w14:paraId="3561FFFA" w14:textId="77777777" w:rsidR="00406470" w:rsidRDefault="00406470" w:rsidP="00406470">
      <w:pPr>
        <w:pStyle w:val="Heading3"/>
        <w:rPr>
          <w:rFonts w:eastAsiaTheme="minorHAnsi"/>
          <w:lang w:eastAsia="en-US"/>
        </w:rPr>
      </w:pPr>
      <w:r>
        <w:rPr>
          <w:rFonts w:eastAsiaTheme="minorHAnsi"/>
          <w:lang w:eastAsia="en-US"/>
        </w:rPr>
        <w:t>Wall Framework</w:t>
      </w:r>
    </w:p>
    <w:p w14:paraId="0BA5DB63" w14:textId="77777777" w:rsidR="00406470" w:rsidRDefault="00406470" w:rsidP="00406470">
      <w:pPr>
        <w:pStyle w:val="ListParagraph"/>
        <w:ind w:left="360"/>
        <w:rPr>
          <w:rFonts w:eastAsiaTheme="minorHAnsi"/>
          <w:lang w:eastAsia="en-US"/>
        </w:rPr>
      </w:pPr>
    </w:p>
    <w:p w14:paraId="74DE15F7" w14:textId="77777777" w:rsidR="00406470" w:rsidRDefault="00406470" w:rsidP="00406470">
      <w:pPr>
        <w:pStyle w:val="ListParagraph"/>
        <w:numPr>
          <w:ilvl w:val="0"/>
          <w:numId w:val="1"/>
        </w:numPr>
        <w:spacing w:line="256" w:lineRule="auto"/>
        <w:rPr>
          <w:rFonts w:asciiTheme="minorBidi" w:eastAsiaTheme="minorHAnsi" w:hAnsiTheme="minorBidi" w:cstheme="minorBidi"/>
          <w:bCs/>
          <w:color w:val="000000"/>
          <w:szCs w:val="20"/>
          <w:lang w:eastAsia="en-US"/>
        </w:rPr>
      </w:pPr>
      <w:r>
        <w:rPr>
          <w:rFonts w:asciiTheme="minorBidi" w:eastAsiaTheme="minorHAnsi" w:hAnsiTheme="minorBidi" w:cstheme="minorBidi"/>
          <w:bCs/>
          <w:color w:val="000000"/>
          <w:szCs w:val="20"/>
          <w:lang w:eastAsia="en-US"/>
        </w:rPr>
        <w:t>Due to the wall linings covering the wall framework we were unable to observe if there is any damage to the framework.</w:t>
      </w:r>
    </w:p>
    <w:p w14:paraId="06FD9CFF" w14:textId="77777777" w:rsidR="00406470" w:rsidRDefault="00406470" w:rsidP="00406470">
      <w:pPr>
        <w:pStyle w:val="ListParagraph"/>
        <w:spacing w:line="256" w:lineRule="auto"/>
        <w:ind w:left="360"/>
        <w:rPr>
          <w:rFonts w:asciiTheme="minorBidi" w:eastAsiaTheme="minorHAnsi" w:hAnsiTheme="minorBidi" w:cstheme="minorBidi"/>
          <w:bCs/>
          <w:color w:val="000000"/>
          <w:szCs w:val="20"/>
          <w:lang w:eastAsia="en-US"/>
        </w:rPr>
      </w:pPr>
    </w:p>
    <w:p w14:paraId="4A7C8447" w14:textId="77777777" w:rsidR="00406470" w:rsidRDefault="00406470" w:rsidP="00406470">
      <w:pPr>
        <w:pStyle w:val="ListParagraph"/>
        <w:numPr>
          <w:ilvl w:val="0"/>
          <w:numId w:val="1"/>
        </w:numPr>
        <w:spacing w:line="256" w:lineRule="auto"/>
        <w:rPr>
          <w:rFonts w:asciiTheme="minorBidi" w:eastAsiaTheme="minorHAnsi" w:hAnsiTheme="minorBidi" w:cstheme="minorBidi"/>
          <w:bCs/>
          <w:color w:val="000000"/>
          <w:szCs w:val="20"/>
          <w:lang w:eastAsia="en-US"/>
        </w:rPr>
      </w:pPr>
      <w:r>
        <w:rPr>
          <w:rFonts w:asciiTheme="minorBidi" w:eastAsiaTheme="minorHAnsi" w:hAnsiTheme="minorBidi" w:cstheme="minorBidi"/>
          <w:bCs/>
          <w:color w:val="000000"/>
          <w:szCs w:val="20"/>
          <w:lang w:eastAsia="en-US"/>
        </w:rPr>
        <w:t xml:space="preserve">Once wall linings have been removed assessment of the wall framework is able to be undertaken. </w:t>
      </w:r>
    </w:p>
    <w:p w14:paraId="25EB86FD" w14:textId="77777777" w:rsidR="00406470" w:rsidRDefault="00406470" w:rsidP="00406470">
      <w:pPr>
        <w:pStyle w:val="ListParagraph"/>
        <w:spacing w:line="256" w:lineRule="auto"/>
        <w:ind w:left="360"/>
        <w:rPr>
          <w:rFonts w:asciiTheme="minorBidi" w:eastAsiaTheme="minorHAnsi" w:hAnsiTheme="minorBidi" w:cstheme="minorBidi"/>
          <w:bCs/>
          <w:color w:val="000000"/>
          <w:szCs w:val="20"/>
          <w:lang w:eastAsia="en-US"/>
        </w:rPr>
      </w:pPr>
    </w:p>
    <w:p w14:paraId="57A660AA" w14:textId="77777777" w:rsidR="00406470" w:rsidRPr="00CB0543" w:rsidRDefault="00406470" w:rsidP="00406470">
      <w:pPr>
        <w:pStyle w:val="ListParagraph"/>
        <w:numPr>
          <w:ilvl w:val="0"/>
          <w:numId w:val="1"/>
        </w:numPr>
        <w:spacing w:line="256" w:lineRule="auto"/>
        <w:rPr>
          <w:rFonts w:asciiTheme="minorBidi" w:eastAsiaTheme="minorHAnsi" w:hAnsiTheme="minorBidi" w:cstheme="minorBidi"/>
          <w:bCs/>
          <w:color w:val="000000"/>
          <w:szCs w:val="20"/>
          <w:lang w:eastAsia="en-US"/>
        </w:rPr>
      </w:pPr>
      <w:r>
        <w:rPr>
          <w:rFonts w:asciiTheme="minorBidi" w:eastAsiaTheme="minorHAnsi" w:hAnsiTheme="minorBidi" w:cstheme="minorBidi"/>
          <w:bCs/>
          <w:color w:val="000000"/>
          <w:szCs w:val="20"/>
          <w:lang w:eastAsia="en-US"/>
        </w:rPr>
        <w:t xml:space="preserve">However, at this stage it is evident that damage to the wall framework is minimal given the plasterboard wall lining has not been completely destroyed. </w:t>
      </w:r>
    </w:p>
    <w:p w14:paraId="11403319" w14:textId="66F509F7" w:rsidR="004B1D2A" w:rsidRDefault="004B1D2A">
      <w:pPr>
        <w:rPr>
          <w:lang w:val="en-US"/>
        </w:rPr>
      </w:pPr>
    </w:p>
    <w:p w14:paraId="618C384C" w14:textId="5B58A734" w:rsidR="004B1D2A" w:rsidRDefault="004B1D2A">
      <w:pPr>
        <w:rPr>
          <w:lang w:val="en-US"/>
        </w:rPr>
      </w:pPr>
    </w:p>
    <w:p w14:paraId="73136FCC" w14:textId="4BB4D341" w:rsidR="004B1D2A" w:rsidRDefault="004B1D2A">
      <w:pPr>
        <w:rPr>
          <w:lang w:val="en-US"/>
        </w:rPr>
      </w:pPr>
    </w:p>
    <w:p w14:paraId="73193F0D" w14:textId="732022A5" w:rsidR="004B1D2A" w:rsidRPr="00B15386" w:rsidRDefault="004B1D2A">
      <w:pPr>
        <w:rPr>
          <w:b/>
          <w:bCs/>
          <w:lang w:val="en-US"/>
        </w:rPr>
      </w:pPr>
      <w:r w:rsidRPr="00B15386">
        <w:rPr>
          <w:b/>
          <w:bCs/>
          <w:lang w:val="en-US"/>
        </w:rPr>
        <w:t>Discussion</w:t>
      </w:r>
    </w:p>
    <w:p w14:paraId="412859AE" w14:textId="3292452B" w:rsidR="004B1D2A" w:rsidRDefault="00406470">
      <w:pPr>
        <w:rPr>
          <w:lang w:val="en-US"/>
        </w:rPr>
      </w:pPr>
      <w:r>
        <w:rPr>
          <w:lang w:val="en-US"/>
        </w:rPr>
        <w:t>NA</w:t>
      </w:r>
    </w:p>
    <w:p w14:paraId="1987359A" w14:textId="32DDFBA5" w:rsidR="004B1D2A" w:rsidRDefault="004B1D2A">
      <w:pPr>
        <w:rPr>
          <w:lang w:val="en-US"/>
        </w:rPr>
      </w:pPr>
    </w:p>
    <w:p w14:paraId="090BAB68" w14:textId="1FBB6CAE" w:rsidR="004B1D2A" w:rsidRDefault="004B1D2A">
      <w:pPr>
        <w:rPr>
          <w:lang w:val="en-US"/>
        </w:rPr>
      </w:pPr>
    </w:p>
    <w:p w14:paraId="74451604" w14:textId="21284EA7" w:rsidR="004B1D2A" w:rsidRPr="00B15386" w:rsidRDefault="00972CD9">
      <w:pPr>
        <w:rPr>
          <w:b/>
          <w:bCs/>
          <w:lang w:val="en-US"/>
        </w:rPr>
      </w:pPr>
      <w:r w:rsidRPr="00B15386">
        <w:rPr>
          <w:b/>
          <w:bCs/>
          <w:lang w:val="en-US"/>
        </w:rPr>
        <w:t>Conclusion</w:t>
      </w:r>
    </w:p>
    <w:p w14:paraId="05A55FCA" w14:textId="77777777" w:rsidR="00614210" w:rsidRDefault="00614210" w:rsidP="00614210">
      <w:pPr>
        <w:spacing w:line="256" w:lineRule="auto"/>
        <w:rPr>
          <w:rFonts w:asciiTheme="minorBidi" w:hAnsiTheme="minorBidi"/>
        </w:rPr>
      </w:pPr>
      <w:r>
        <w:rPr>
          <w:rFonts w:asciiTheme="minorBidi" w:hAnsiTheme="minorBidi"/>
        </w:rPr>
        <w:lastRenderedPageBreak/>
        <w:t>Subsequent to our inspection of the subject fire damaged property, we confirm the following building fabrics and elements have sustained fire and smoke damage beyond repair, requiring removal and replacement.</w:t>
      </w:r>
    </w:p>
    <w:p w14:paraId="34587557" w14:textId="77777777" w:rsidR="00614210" w:rsidRDefault="00614210" w:rsidP="00614210">
      <w:pPr>
        <w:spacing w:line="256" w:lineRule="auto"/>
        <w:rPr>
          <w:rFonts w:asciiTheme="minorBidi" w:hAnsiTheme="minorBidi"/>
        </w:rPr>
      </w:pPr>
    </w:p>
    <w:p w14:paraId="409A63D8" w14:textId="77777777" w:rsidR="00614210" w:rsidRPr="00AA620D" w:rsidRDefault="00614210" w:rsidP="00614210">
      <w:pPr>
        <w:pStyle w:val="ListParagraph"/>
        <w:numPr>
          <w:ilvl w:val="0"/>
          <w:numId w:val="3"/>
        </w:numPr>
        <w:spacing w:line="256" w:lineRule="auto"/>
        <w:rPr>
          <w:rFonts w:asciiTheme="minorBidi" w:eastAsiaTheme="minorHAnsi" w:hAnsiTheme="minorBidi" w:cstheme="minorBidi"/>
          <w:lang w:eastAsia="en-US"/>
        </w:rPr>
      </w:pPr>
      <w:r>
        <w:rPr>
          <w:rFonts w:asciiTheme="minorBidi" w:eastAsiaTheme="minorHAnsi" w:hAnsiTheme="minorBidi" w:cstheme="minorBidi"/>
          <w:lang w:eastAsia="en-US"/>
        </w:rPr>
        <w:t>Sections of the Weatherboard Cladding;</w:t>
      </w:r>
    </w:p>
    <w:p w14:paraId="7DF53C1E" w14:textId="77777777" w:rsidR="00614210" w:rsidRPr="00AA620D" w:rsidRDefault="00614210" w:rsidP="00614210">
      <w:pPr>
        <w:pStyle w:val="ListParagraph"/>
        <w:numPr>
          <w:ilvl w:val="0"/>
          <w:numId w:val="3"/>
        </w:numPr>
        <w:spacing w:line="256" w:lineRule="auto"/>
        <w:rPr>
          <w:rFonts w:asciiTheme="minorBidi" w:eastAsiaTheme="minorHAnsi" w:hAnsiTheme="minorBidi" w:cstheme="minorBidi"/>
          <w:lang w:eastAsia="en-US"/>
        </w:rPr>
      </w:pPr>
      <w:r>
        <w:rPr>
          <w:rFonts w:asciiTheme="minorBidi" w:eastAsiaTheme="minorHAnsi" w:hAnsiTheme="minorBidi" w:cstheme="minorBidi"/>
          <w:lang w:eastAsia="en-US"/>
        </w:rPr>
        <w:t>Eaves lining;</w:t>
      </w:r>
    </w:p>
    <w:p w14:paraId="44104542" w14:textId="77777777" w:rsidR="00614210" w:rsidRDefault="00614210" w:rsidP="00614210">
      <w:pPr>
        <w:pStyle w:val="ListParagraph"/>
        <w:numPr>
          <w:ilvl w:val="0"/>
          <w:numId w:val="3"/>
        </w:numPr>
        <w:spacing w:line="256" w:lineRule="auto"/>
        <w:rPr>
          <w:rFonts w:asciiTheme="minorBidi" w:eastAsiaTheme="minorHAnsi" w:hAnsiTheme="minorBidi" w:cstheme="minorBidi"/>
          <w:lang w:eastAsia="en-US"/>
        </w:rPr>
      </w:pPr>
      <w:r>
        <w:rPr>
          <w:rFonts w:asciiTheme="minorBidi" w:eastAsiaTheme="minorHAnsi" w:hAnsiTheme="minorBidi" w:cstheme="minorBidi"/>
          <w:lang w:eastAsia="en-US"/>
        </w:rPr>
        <w:t>All plasterboard wall and ceiling linings;</w:t>
      </w:r>
    </w:p>
    <w:p w14:paraId="3F3DC048" w14:textId="77777777" w:rsidR="00614210" w:rsidRPr="00CB36A1" w:rsidRDefault="00614210" w:rsidP="00614210">
      <w:pPr>
        <w:pStyle w:val="ListParagraph"/>
        <w:numPr>
          <w:ilvl w:val="0"/>
          <w:numId w:val="3"/>
        </w:numPr>
        <w:spacing w:line="256" w:lineRule="auto"/>
        <w:rPr>
          <w:rFonts w:asciiTheme="minorBidi" w:eastAsiaTheme="minorHAnsi" w:hAnsiTheme="minorBidi" w:cstheme="minorBidi"/>
          <w:lang w:eastAsia="en-US"/>
        </w:rPr>
      </w:pPr>
      <w:r>
        <w:rPr>
          <w:rFonts w:asciiTheme="minorBidi" w:eastAsiaTheme="minorHAnsi" w:hAnsiTheme="minorBidi" w:cstheme="minorBidi"/>
          <w:lang w:eastAsia="en-US"/>
        </w:rPr>
        <w:t>All cornice, skirting and architraves;</w:t>
      </w:r>
    </w:p>
    <w:p w14:paraId="3F0652B0" w14:textId="77777777" w:rsidR="00614210" w:rsidRPr="00AA620D" w:rsidRDefault="00614210" w:rsidP="00614210">
      <w:pPr>
        <w:pStyle w:val="ListParagraph"/>
        <w:numPr>
          <w:ilvl w:val="0"/>
          <w:numId w:val="3"/>
        </w:numPr>
        <w:spacing w:line="256" w:lineRule="auto"/>
        <w:rPr>
          <w:rFonts w:asciiTheme="minorBidi" w:eastAsiaTheme="minorHAnsi" w:hAnsiTheme="minorBidi" w:cstheme="minorBidi"/>
          <w:lang w:eastAsia="en-US"/>
        </w:rPr>
      </w:pPr>
      <w:r>
        <w:rPr>
          <w:rFonts w:asciiTheme="minorBidi" w:eastAsiaTheme="minorHAnsi" w:hAnsiTheme="minorBidi" w:cstheme="minorBidi"/>
          <w:lang w:eastAsia="en-US"/>
        </w:rPr>
        <w:t>All internal doors and external entry door including flyscreen;</w:t>
      </w:r>
    </w:p>
    <w:p w14:paraId="709EFD2E" w14:textId="77777777" w:rsidR="00614210" w:rsidRPr="00AA620D" w:rsidRDefault="00614210" w:rsidP="00614210">
      <w:pPr>
        <w:pStyle w:val="ListParagraph"/>
        <w:numPr>
          <w:ilvl w:val="0"/>
          <w:numId w:val="3"/>
        </w:numPr>
        <w:spacing w:line="256" w:lineRule="auto"/>
        <w:rPr>
          <w:rFonts w:asciiTheme="minorBidi" w:eastAsiaTheme="minorHAnsi" w:hAnsiTheme="minorBidi" w:cstheme="minorBidi"/>
          <w:lang w:eastAsia="en-US"/>
        </w:rPr>
      </w:pPr>
      <w:r>
        <w:rPr>
          <w:rFonts w:asciiTheme="minorBidi" w:eastAsiaTheme="minorHAnsi" w:hAnsiTheme="minorBidi" w:cstheme="minorBidi"/>
          <w:lang w:eastAsia="en-US"/>
        </w:rPr>
        <w:t>All windows;</w:t>
      </w:r>
    </w:p>
    <w:p w14:paraId="1E63C659" w14:textId="77777777" w:rsidR="00614210" w:rsidRPr="00AA620D" w:rsidRDefault="00614210" w:rsidP="00614210">
      <w:pPr>
        <w:pStyle w:val="ListParagraph"/>
        <w:numPr>
          <w:ilvl w:val="0"/>
          <w:numId w:val="3"/>
        </w:numPr>
        <w:spacing w:line="256" w:lineRule="auto"/>
        <w:rPr>
          <w:rFonts w:asciiTheme="minorBidi" w:eastAsiaTheme="minorHAnsi" w:hAnsiTheme="minorBidi" w:cstheme="minorBidi"/>
          <w:lang w:eastAsia="en-US"/>
        </w:rPr>
      </w:pPr>
      <w:r>
        <w:rPr>
          <w:rFonts w:asciiTheme="minorBidi" w:eastAsiaTheme="minorHAnsi" w:hAnsiTheme="minorBidi" w:cstheme="minorBidi"/>
          <w:lang w:eastAsia="en-US"/>
        </w:rPr>
        <w:t>All Timber floating floorboards;</w:t>
      </w:r>
    </w:p>
    <w:p w14:paraId="74BD08E3" w14:textId="77777777" w:rsidR="00614210" w:rsidRDefault="00614210" w:rsidP="00614210">
      <w:pPr>
        <w:pStyle w:val="ListParagraph"/>
        <w:numPr>
          <w:ilvl w:val="0"/>
          <w:numId w:val="3"/>
        </w:numPr>
        <w:spacing w:line="256" w:lineRule="auto"/>
        <w:rPr>
          <w:rFonts w:asciiTheme="minorBidi" w:eastAsiaTheme="minorHAnsi" w:hAnsiTheme="minorBidi" w:cstheme="minorBidi"/>
          <w:lang w:eastAsia="en-US"/>
        </w:rPr>
      </w:pPr>
      <w:r>
        <w:rPr>
          <w:rFonts w:asciiTheme="minorBidi" w:eastAsiaTheme="minorHAnsi" w:hAnsiTheme="minorBidi" w:cstheme="minorBidi"/>
          <w:lang w:eastAsia="en-US"/>
        </w:rPr>
        <w:t>All electrical wiring, light fixtures and switches;</w:t>
      </w:r>
    </w:p>
    <w:p w14:paraId="130AF463" w14:textId="77777777" w:rsidR="00614210" w:rsidRPr="00AA620D" w:rsidRDefault="00614210" w:rsidP="00614210">
      <w:pPr>
        <w:pStyle w:val="ListParagraph"/>
        <w:numPr>
          <w:ilvl w:val="0"/>
          <w:numId w:val="3"/>
        </w:numPr>
        <w:spacing w:line="256" w:lineRule="auto"/>
        <w:rPr>
          <w:rFonts w:asciiTheme="minorBidi" w:eastAsiaTheme="minorHAnsi" w:hAnsiTheme="minorBidi" w:cstheme="minorBidi"/>
          <w:lang w:eastAsia="en-US"/>
        </w:rPr>
      </w:pPr>
      <w:r>
        <w:rPr>
          <w:rFonts w:asciiTheme="minorBidi" w:eastAsiaTheme="minorHAnsi" w:hAnsiTheme="minorBidi" w:cstheme="minorBidi"/>
          <w:lang w:eastAsia="en-US"/>
        </w:rPr>
        <w:t>All internal plumbing;</w:t>
      </w:r>
    </w:p>
    <w:p w14:paraId="264E40A0" w14:textId="77777777" w:rsidR="00614210" w:rsidRPr="00AA620D" w:rsidRDefault="00614210" w:rsidP="00614210">
      <w:pPr>
        <w:pStyle w:val="ListParagraph"/>
        <w:numPr>
          <w:ilvl w:val="0"/>
          <w:numId w:val="3"/>
        </w:numPr>
        <w:spacing w:line="256" w:lineRule="auto"/>
        <w:rPr>
          <w:rFonts w:asciiTheme="minorBidi" w:eastAsiaTheme="minorHAnsi" w:hAnsiTheme="minorBidi" w:cstheme="minorBidi"/>
          <w:lang w:eastAsia="en-US"/>
        </w:rPr>
      </w:pPr>
      <w:r>
        <w:rPr>
          <w:rFonts w:asciiTheme="minorBidi" w:eastAsiaTheme="minorHAnsi" w:hAnsiTheme="minorBidi" w:cstheme="minorBidi"/>
          <w:lang w:eastAsia="en-US"/>
        </w:rPr>
        <w:t>A/C unit;</w:t>
      </w:r>
    </w:p>
    <w:p w14:paraId="2311F89E" w14:textId="77777777" w:rsidR="00614210" w:rsidRPr="00AA620D" w:rsidRDefault="00614210" w:rsidP="00614210">
      <w:pPr>
        <w:pStyle w:val="ListParagraph"/>
        <w:numPr>
          <w:ilvl w:val="0"/>
          <w:numId w:val="3"/>
        </w:numPr>
        <w:spacing w:line="256" w:lineRule="auto"/>
        <w:rPr>
          <w:rFonts w:asciiTheme="minorBidi" w:eastAsiaTheme="minorHAnsi" w:hAnsiTheme="minorBidi" w:cstheme="minorBidi"/>
          <w:lang w:eastAsia="en-US"/>
        </w:rPr>
      </w:pPr>
      <w:r>
        <w:rPr>
          <w:rFonts w:asciiTheme="minorBidi" w:eastAsiaTheme="minorHAnsi" w:hAnsiTheme="minorBidi" w:cstheme="minorBidi"/>
          <w:lang w:eastAsia="en-US"/>
        </w:rPr>
        <w:t>Entire kitchen cabinetry;</w:t>
      </w:r>
    </w:p>
    <w:p w14:paraId="037B8B9C" w14:textId="77777777" w:rsidR="00614210" w:rsidRDefault="00614210" w:rsidP="00614210">
      <w:pPr>
        <w:pStyle w:val="ListParagraph"/>
        <w:numPr>
          <w:ilvl w:val="0"/>
          <w:numId w:val="3"/>
        </w:numPr>
        <w:spacing w:line="256" w:lineRule="auto"/>
        <w:rPr>
          <w:rFonts w:asciiTheme="minorBidi" w:eastAsiaTheme="minorHAnsi" w:hAnsiTheme="minorBidi" w:cstheme="minorBidi"/>
          <w:lang w:eastAsia="en-US"/>
        </w:rPr>
      </w:pPr>
      <w:r>
        <w:rPr>
          <w:rFonts w:asciiTheme="minorBidi" w:eastAsiaTheme="minorHAnsi" w:hAnsiTheme="minorBidi" w:cstheme="minorBidi"/>
          <w:lang w:eastAsia="en-US"/>
        </w:rPr>
        <w:t>Entire bathroom tiles and fixtures; and</w:t>
      </w:r>
    </w:p>
    <w:p w14:paraId="35A79AB7" w14:textId="77777777" w:rsidR="00614210" w:rsidRDefault="00614210" w:rsidP="00614210">
      <w:pPr>
        <w:pStyle w:val="ListParagraph"/>
        <w:numPr>
          <w:ilvl w:val="0"/>
          <w:numId w:val="3"/>
        </w:numPr>
        <w:spacing w:line="256" w:lineRule="auto"/>
        <w:rPr>
          <w:rFonts w:asciiTheme="minorBidi" w:eastAsiaTheme="minorHAnsi" w:hAnsiTheme="minorBidi" w:cstheme="minorBidi"/>
          <w:lang w:eastAsia="en-US"/>
        </w:rPr>
      </w:pPr>
      <w:r>
        <w:rPr>
          <w:rFonts w:asciiTheme="minorBidi" w:eastAsiaTheme="minorHAnsi" w:hAnsiTheme="minorBidi" w:cstheme="minorBidi"/>
          <w:lang w:eastAsia="en-US"/>
        </w:rPr>
        <w:t>Rear Patio sheet metal and polycarbonate roofing.</w:t>
      </w:r>
    </w:p>
    <w:p w14:paraId="43F70451" w14:textId="77777777" w:rsidR="00307489" w:rsidRDefault="00307489">
      <w:pPr>
        <w:rPr>
          <w:lang w:val="en-US"/>
        </w:rPr>
      </w:pPr>
    </w:p>
    <w:p w14:paraId="624570DA" w14:textId="77777777" w:rsidR="00307489" w:rsidRPr="004B1D2A" w:rsidRDefault="00307489">
      <w:pPr>
        <w:rPr>
          <w:lang w:val="en-US"/>
        </w:rPr>
      </w:pPr>
    </w:p>
    <w:sectPr w:rsidR="00307489" w:rsidRPr="004B1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5289C"/>
    <w:multiLevelType w:val="hybridMultilevel"/>
    <w:tmpl w:val="F5E28502"/>
    <w:lvl w:ilvl="0" w:tplc="B346F394">
      <w:start w:val="7"/>
      <w:numFmt w:val="bullet"/>
      <w:lvlText w:val=""/>
      <w:lvlJc w:val="left"/>
      <w:pPr>
        <w:ind w:left="720" w:hanging="360"/>
      </w:pPr>
      <w:rPr>
        <w:rFonts w:ascii="Symbol" w:eastAsiaTheme="minorHAnsi" w:hAnsi="Symbol" w:cstheme="minorBidi" w:hint="default"/>
        <w:b w:val="0"/>
        <w:color w:val="auto"/>
        <w:sz w:val="22"/>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1" w15:restartNumberingAfterBreak="0">
    <w:nsid w:val="211A150D"/>
    <w:multiLevelType w:val="hybridMultilevel"/>
    <w:tmpl w:val="749861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48C4293"/>
    <w:multiLevelType w:val="hybridMultilevel"/>
    <w:tmpl w:val="4CD01A3A"/>
    <w:lvl w:ilvl="0" w:tplc="AC387736">
      <w:start w:val="1"/>
      <w:numFmt w:val="decimal"/>
      <w:lvlText w:val="%1."/>
      <w:lvlJc w:val="left"/>
      <w:pPr>
        <w:ind w:left="360" w:hanging="360"/>
      </w:pPr>
      <w:rPr>
        <w:rFonts w:ascii="Arial" w:hAnsi="Arial" w:cs="Arial" w:hint="default"/>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6361749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20932282">
    <w:abstractNumId w:val="1"/>
  </w:num>
  <w:num w:numId="3" w16cid:durableId="1534921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D2A"/>
    <w:rsid w:val="00307489"/>
    <w:rsid w:val="00366967"/>
    <w:rsid w:val="00406470"/>
    <w:rsid w:val="004B1D2A"/>
    <w:rsid w:val="005630CF"/>
    <w:rsid w:val="005B6E49"/>
    <w:rsid w:val="00614210"/>
    <w:rsid w:val="00972CD9"/>
    <w:rsid w:val="00B153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60DB"/>
  <w15:chartTrackingRefBased/>
  <w15:docId w15:val="{26E8E9EE-DAF9-43E9-9AD5-A4B112D6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406470"/>
    <w:pPr>
      <w:keepNext/>
      <w:keepLines/>
      <w:spacing w:before="360" w:after="120" w:line="276" w:lineRule="auto"/>
      <w:contextualSpacing/>
      <w:outlineLvl w:val="1"/>
    </w:pPr>
    <w:rPr>
      <w:rFonts w:ascii="Arial" w:eastAsiaTheme="majorEastAsia" w:hAnsi="Arial" w:cstheme="majorBidi"/>
      <w:b/>
      <w:bCs/>
      <w:i/>
      <w:sz w:val="24"/>
      <w:szCs w:val="26"/>
      <w:lang w:val="en-AU" w:eastAsia="en-AU"/>
    </w:rPr>
  </w:style>
  <w:style w:type="paragraph" w:styleId="Heading3">
    <w:name w:val="heading 3"/>
    <w:basedOn w:val="Normal"/>
    <w:next w:val="Normal"/>
    <w:link w:val="Heading3Char"/>
    <w:uiPriority w:val="9"/>
    <w:unhideWhenUsed/>
    <w:qFormat/>
    <w:rsid w:val="00406470"/>
    <w:pPr>
      <w:keepNext/>
      <w:keepLines/>
      <w:spacing w:before="40" w:after="0" w:line="276" w:lineRule="auto"/>
      <w:contextualSpacing/>
      <w:outlineLvl w:val="2"/>
    </w:pPr>
    <w:rPr>
      <w:rFonts w:asciiTheme="minorBidi" w:eastAsiaTheme="majorEastAsia" w:hAnsiTheme="minorBidi" w:cstheme="majorBidi"/>
      <w:i/>
      <w:sz w:val="24"/>
      <w:szCs w:val="24"/>
      <w:u w:val="single"/>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D2A"/>
    <w:rPr>
      <w:color w:val="0563C1" w:themeColor="hyperlink"/>
      <w:u w:val="single"/>
    </w:rPr>
  </w:style>
  <w:style w:type="character" w:styleId="UnresolvedMention">
    <w:name w:val="Unresolved Mention"/>
    <w:basedOn w:val="DefaultParagraphFont"/>
    <w:uiPriority w:val="99"/>
    <w:semiHidden/>
    <w:unhideWhenUsed/>
    <w:rsid w:val="004B1D2A"/>
    <w:rPr>
      <w:color w:val="605E5C"/>
      <w:shd w:val="clear" w:color="auto" w:fill="E1DFDD"/>
    </w:rPr>
  </w:style>
  <w:style w:type="character" w:customStyle="1" w:styleId="Heading2Char">
    <w:name w:val="Heading 2 Char"/>
    <w:basedOn w:val="DefaultParagraphFont"/>
    <w:link w:val="Heading2"/>
    <w:uiPriority w:val="9"/>
    <w:rsid w:val="00406470"/>
    <w:rPr>
      <w:rFonts w:ascii="Arial" w:eastAsiaTheme="majorEastAsia" w:hAnsi="Arial" w:cstheme="majorBidi"/>
      <w:b/>
      <w:bCs/>
      <w:i/>
      <w:sz w:val="24"/>
      <w:szCs w:val="26"/>
      <w:lang w:val="en-AU" w:eastAsia="en-AU"/>
    </w:rPr>
  </w:style>
  <w:style w:type="character" w:customStyle="1" w:styleId="Heading3Char">
    <w:name w:val="Heading 3 Char"/>
    <w:basedOn w:val="DefaultParagraphFont"/>
    <w:link w:val="Heading3"/>
    <w:uiPriority w:val="9"/>
    <w:rsid w:val="00406470"/>
    <w:rPr>
      <w:rFonts w:asciiTheme="minorBidi" w:eastAsiaTheme="majorEastAsia" w:hAnsiTheme="minorBidi" w:cstheme="majorBidi"/>
      <w:i/>
      <w:sz w:val="24"/>
      <w:szCs w:val="24"/>
      <w:u w:val="single"/>
      <w:lang w:val="en-AU" w:eastAsia="en-AU"/>
    </w:rPr>
  </w:style>
  <w:style w:type="paragraph" w:styleId="ListParagraph">
    <w:name w:val="List Paragraph"/>
    <w:basedOn w:val="Normal"/>
    <w:uiPriority w:val="34"/>
    <w:qFormat/>
    <w:rsid w:val="00406470"/>
    <w:pPr>
      <w:spacing w:after="0" w:line="240" w:lineRule="auto"/>
      <w:ind w:left="720"/>
      <w:contextualSpacing/>
    </w:pPr>
    <w:rPr>
      <w:rFonts w:ascii="Arial" w:eastAsia="Times New Roman" w:hAnsi="Arial" w:cs="Times New Roman"/>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A299C2B8F2C04F80EB6B573DD448FB" ma:contentTypeVersion="2" ma:contentTypeDescription="Create a new document." ma:contentTypeScope="" ma:versionID="ac581bd4f278e1ab6b5f5c0fc295bd45">
  <xsd:schema xmlns:xsd="http://www.w3.org/2001/XMLSchema" xmlns:xs="http://www.w3.org/2001/XMLSchema" xmlns:p="http://schemas.microsoft.com/office/2006/metadata/properties" xmlns:ns2="685aff81-15b1-48c3-a54f-345403b55e9f" targetNamespace="http://schemas.microsoft.com/office/2006/metadata/properties" ma:root="true" ma:fieldsID="64bb0815d5901c1a2f20b3ad7becca40" ns2:_="">
    <xsd:import namespace="685aff81-15b1-48c3-a54f-345403b55e9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aff81-15b1-48c3-a54f-345403b55e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C462C6-8034-47E2-A362-B438A191CA14}">
  <ds:schemaRefs>
    <ds:schemaRef ds:uri="http://schemas.openxmlformats.org/officeDocument/2006/bibliography"/>
  </ds:schemaRefs>
</ds:datastoreItem>
</file>

<file path=customXml/itemProps2.xml><?xml version="1.0" encoding="utf-8"?>
<ds:datastoreItem xmlns:ds="http://schemas.openxmlformats.org/officeDocument/2006/customXml" ds:itemID="{BD475D97-7C1E-45DE-8461-78E93AA179BE}"/>
</file>

<file path=customXml/itemProps3.xml><?xml version="1.0" encoding="utf-8"?>
<ds:datastoreItem xmlns:ds="http://schemas.openxmlformats.org/officeDocument/2006/customXml" ds:itemID="{BD1498AF-6E66-4B54-AF5A-C344015D513B}"/>
</file>

<file path=customXml/itemProps4.xml><?xml version="1.0" encoding="utf-8"?>
<ds:datastoreItem xmlns:ds="http://schemas.openxmlformats.org/officeDocument/2006/customXml" ds:itemID="{15218355-8B27-433A-803B-8AB34149133F}"/>
</file>

<file path=docProps/app.xml><?xml version="1.0" encoding="utf-8"?>
<Properties xmlns="http://schemas.openxmlformats.org/officeDocument/2006/extended-properties" xmlns:vt="http://schemas.openxmlformats.org/officeDocument/2006/docPropsVTypes">
  <Template>Normal.dotm</Template>
  <TotalTime>2</TotalTime>
  <Pages>5</Pages>
  <Words>985</Words>
  <Characters>5618</Characters>
  <Application>Microsoft Office Word</Application>
  <DocSecurity>0</DocSecurity>
  <Lines>46</Lines>
  <Paragraphs>13</Paragraphs>
  <ScaleCrop>false</ScaleCrop>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Aslam Siddiqui</dc:creator>
  <cp:keywords/>
  <dc:description/>
  <cp:lastModifiedBy>Aslam Siddiqui</cp:lastModifiedBy>
  <cp:revision>6</cp:revision>
  <dcterms:created xsi:type="dcterms:W3CDTF">2023-04-14T10:00:00Z</dcterms:created>
  <dcterms:modified xsi:type="dcterms:W3CDTF">2023-04-14T11:26:00Z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0x01010073A299C2B8F2C04F80EB6B573DD448FB</vt:lpwstr>
  </property>
</Properties>
</file>