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56AB2" w14:textId="77777777" w:rsidR="008F3F81" w:rsidRDefault="008F3F81" w:rsidP="008F3F81">
      <w:pPr>
        <w:rPr>
          <w:b/>
          <w:bCs/>
          <w:lang w:val="en-US"/>
        </w:rPr>
      </w:pPr>
      <w:r w:rsidRPr="00B15386">
        <w:rPr>
          <w:b/>
          <w:bCs/>
          <w:lang w:val="en-US"/>
        </w:rPr>
        <w:t>Observation</w:t>
      </w:r>
    </w:p>
    <w:p w14:paraId="15C03D11" w14:textId="77777777" w:rsidR="00F428C9" w:rsidRPr="00E97849" w:rsidRDefault="00F428C9" w:rsidP="00F428C9">
      <w:pPr>
        <w:rPr>
          <w:rFonts w:asciiTheme="minorBidi" w:hAnsiTheme="minorBidi"/>
        </w:rPr>
      </w:pPr>
      <w:r w:rsidRPr="00E97849">
        <w:rPr>
          <w:rFonts w:asciiTheme="minorBidi" w:hAnsiTheme="minorBidi"/>
        </w:rPr>
        <w:t>Inspection was undertaken at the subject property to which the following was noted:</w:t>
      </w:r>
    </w:p>
    <w:p w14:paraId="0AF3691B" w14:textId="77777777" w:rsidR="00F428C9" w:rsidRPr="00E97849" w:rsidRDefault="00F428C9" w:rsidP="00F428C9">
      <w:pPr>
        <w:pStyle w:val="Heading2"/>
        <w:rPr>
          <w:rFonts w:eastAsiaTheme="minorHAnsi"/>
          <w:lang w:eastAsia="en-US"/>
        </w:rPr>
      </w:pPr>
      <w:r>
        <w:rPr>
          <w:rFonts w:eastAsiaTheme="minorHAnsi"/>
          <w:lang w:eastAsia="en-US"/>
        </w:rPr>
        <w:t>Overall Observations</w:t>
      </w:r>
    </w:p>
    <w:p w14:paraId="3713DF91" w14:textId="77777777" w:rsidR="00F428C9" w:rsidRDefault="00F428C9" w:rsidP="00F428C9">
      <w:pPr>
        <w:numPr>
          <w:ilvl w:val="0"/>
          <w:numId w:val="2"/>
        </w:numPr>
        <w:spacing w:after="0"/>
        <w:rPr>
          <w:rFonts w:asciiTheme="minorBidi" w:hAnsiTheme="minorBidi"/>
        </w:rPr>
      </w:pPr>
      <w:r>
        <w:rPr>
          <w:rFonts w:asciiTheme="minorBidi" w:hAnsiTheme="minorBidi"/>
        </w:rPr>
        <w:t xml:space="preserve">The subject building is essentially a pseudo portal framed shed which has been predominantly enclosed along the perimeters </w:t>
      </w:r>
      <w:proofErr w:type="gramStart"/>
      <w:r>
        <w:rPr>
          <w:rFonts w:asciiTheme="minorBidi" w:hAnsiTheme="minorBidi"/>
        </w:rPr>
        <w:t>with the exception of</w:t>
      </w:r>
      <w:proofErr w:type="gramEnd"/>
      <w:r>
        <w:rPr>
          <w:rFonts w:asciiTheme="minorBidi" w:hAnsiTheme="minorBidi"/>
        </w:rPr>
        <w:t xml:space="preserve"> southern side providing access for storage of machineries and parts.</w:t>
      </w:r>
    </w:p>
    <w:p w14:paraId="10747E58" w14:textId="77777777" w:rsidR="00F428C9" w:rsidRDefault="00F428C9" w:rsidP="00F428C9">
      <w:pPr>
        <w:rPr>
          <w:rFonts w:asciiTheme="minorBidi" w:hAnsiTheme="minorBidi"/>
        </w:rPr>
      </w:pPr>
    </w:p>
    <w:p w14:paraId="601FA014" w14:textId="77777777" w:rsidR="00F428C9" w:rsidRDefault="00F428C9" w:rsidP="00F428C9">
      <w:pPr>
        <w:numPr>
          <w:ilvl w:val="0"/>
          <w:numId w:val="2"/>
        </w:numPr>
        <w:spacing w:after="0"/>
        <w:rPr>
          <w:rFonts w:asciiTheme="minorBidi" w:hAnsiTheme="minorBidi"/>
        </w:rPr>
      </w:pPr>
      <w:r>
        <w:rPr>
          <w:rFonts w:asciiTheme="minorBidi" w:hAnsiTheme="minorBidi"/>
        </w:rPr>
        <w:t>The building in general is in dilapidated and decrepit state with widespread deteriorated building elements and members including but not limited to steel post and beams, timber roof purlins and in particular corroded roof sheets about the western side of the building.</w:t>
      </w:r>
    </w:p>
    <w:p w14:paraId="384CFC41" w14:textId="77777777" w:rsidR="00F428C9" w:rsidRDefault="00F428C9" w:rsidP="00F428C9">
      <w:pPr>
        <w:pStyle w:val="ListParagraph"/>
        <w:rPr>
          <w:rFonts w:asciiTheme="minorBidi" w:eastAsiaTheme="minorHAnsi" w:hAnsiTheme="minorBidi" w:cstheme="minorBidi"/>
          <w:lang w:eastAsia="en-US"/>
        </w:rPr>
      </w:pPr>
    </w:p>
    <w:p w14:paraId="7C760D0C" w14:textId="77777777" w:rsidR="00F428C9" w:rsidRDefault="00F428C9" w:rsidP="00F428C9">
      <w:pPr>
        <w:numPr>
          <w:ilvl w:val="0"/>
          <w:numId w:val="2"/>
        </w:numPr>
        <w:spacing w:after="0"/>
        <w:rPr>
          <w:rFonts w:asciiTheme="minorBidi" w:hAnsiTheme="minorBidi"/>
        </w:rPr>
      </w:pPr>
      <w:r>
        <w:rPr>
          <w:rFonts w:asciiTheme="minorBidi" w:hAnsiTheme="minorBidi"/>
        </w:rPr>
        <w:t xml:space="preserve">The eastern part of the building roof has been cladded with asbestos corrugated roof sheeting where </w:t>
      </w:r>
      <w:proofErr w:type="gramStart"/>
      <w:r>
        <w:rPr>
          <w:rFonts w:asciiTheme="minorBidi" w:hAnsiTheme="minorBidi"/>
        </w:rPr>
        <w:t>a number of</w:t>
      </w:r>
      <w:proofErr w:type="gramEnd"/>
      <w:r>
        <w:rPr>
          <w:rFonts w:asciiTheme="minorBidi" w:hAnsiTheme="minorBidi"/>
        </w:rPr>
        <w:t xml:space="preserve"> roof sheets are missing along with flashing and ridge capping.</w:t>
      </w:r>
    </w:p>
    <w:p w14:paraId="57DF717B" w14:textId="77777777" w:rsidR="00F428C9" w:rsidRDefault="00F428C9" w:rsidP="00F428C9">
      <w:pPr>
        <w:pStyle w:val="ListParagraph"/>
        <w:rPr>
          <w:rFonts w:asciiTheme="minorBidi" w:eastAsiaTheme="minorHAnsi" w:hAnsiTheme="minorBidi" w:cstheme="minorBidi"/>
          <w:lang w:eastAsia="en-US"/>
        </w:rPr>
      </w:pPr>
    </w:p>
    <w:p w14:paraId="321159B8" w14:textId="77777777" w:rsidR="00F428C9" w:rsidRDefault="00F428C9" w:rsidP="00F428C9">
      <w:pPr>
        <w:numPr>
          <w:ilvl w:val="0"/>
          <w:numId w:val="2"/>
        </w:numPr>
        <w:spacing w:after="0"/>
        <w:rPr>
          <w:rFonts w:asciiTheme="minorBidi" w:hAnsiTheme="minorBidi"/>
        </w:rPr>
      </w:pPr>
      <w:r>
        <w:rPr>
          <w:rFonts w:asciiTheme="minorBidi" w:hAnsiTheme="minorBidi"/>
        </w:rPr>
        <w:t xml:space="preserve">The </w:t>
      </w:r>
      <w:proofErr w:type="gramStart"/>
      <w:r>
        <w:rPr>
          <w:rFonts w:asciiTheme="minorBidi" w:hAnsiTheme="minorBidi"/>
        </w:rPr>
        <w:t>aforementioned building</w:t>
      </w:r>
      <w:proofErr w:type="gramEnd"/>
      <w:r>
        <w:rPr>
          <w:rFonts w:asciiTheme="minorBidi" w:hAnsiTheme="minorBidi"/>
        </w:rPr>
        <w:t xml:space="preserve"> also accommodates an office building on the eastern end of the building which has been covered under the same building envelope with asbestos roof sheeting; however, the office wall claddings and elevations are in a better maintained condition.</w:t>
      </w:r>
    </w:p>
    <w:p w14:paraId="5EABC01C" w14:textId="77777777" w:rsidR="00F428C9" w:rsidRDefault="00F428C9" w:rsidP="00F428C9">
      <w:pPr>
        <w:pStyle w:val="ListParagraph"/>
        <w:rPr>
          <w:rFonts w:asciiTheme="minorBidi" w:eastAsiaTheme="minorHAnsi" w:hAnsiTheme="minorBidi" w:cstheme="minorBidi"/>
          <w:lang w:eastAsia="en-US"/>
        </w:rPr>
      </w:pPr>
    </w:p>
    <w:p w14:paraId="7DF5CAF5" w14:textId="77777777" w:rsidR="00F428C9" w:rsidRDefault="00F428C9" w:rsidP="00F428C9">
      <w:pPr>
        <w:numPr>
          <w:ilvl w:val="0"/>
          <w:numId w:val="2"/>
        </w:numPr>
        <w:spacing w:after="0"/>
        <w:rPr>
          <w:rFonts w:asciiTheme="minorBidi" w:hAnsiTheme="minorBidi"/>
        </w:rPr>
      </w:pPr>
      <w:r>
        <w:rPr>
          <w:rFonts w:asciiTheme="minorBidi" w:hAnsiTheme="minorBidi"/>
        </w:rPr>
        <w:t>The following diagram has been provided in clarifying the locations and extent of roof cladding types for reporting and referencing purposes:</w:t>
      </w:r>
    </w:p>
    <w:p w14:paraId="59782292" w14:textId="77777777" w:rsidR="00F428C9" w:rsidRDefault="00F428C9" w:rsidP="00F428C9">
      <w:pPr>
        <w:pStyle w:val="ListParagraph"/>
        <w:rPr>
          <w:rFonts w:asciiTheme="minorBidi" w:eastAsiaTheme="minorHAnsi" w:hAnsiTheme="minorBidi" w:cstheme="minorBidi"/>
          <w:lang w:eastAsia="en-US"/>
        </w:rPr>
      </w:pPr>
    </w:p>
    <w:p w14:paraId="70D327C2" w14:textId="77777777" w:rsidR="00F428C9" w:rsidRDefault="00F428C9" w:rsidP="00F428C9">
      <w:pPr>
        <w:keepNext/>
        <w:jc w:val="center"/>
      </w:pPr>
      <w:r>
        <w:rPr>
          <w:noProof/>
        </w:rPr>
        <w:drawing>
          <wp:inline distT="0" distB="0" distL="0" distR="0" wp14:anchorId="26712585" wp14:editId="5DB937CE">
            <wp:extent cx="6257950" cy="239207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6294720" cy="2406125"/>
                    </a:xfrm>
                    <a:prstGeom prst="rect">
                      <a:avLst/>
                    </a:prstGeom>
                    <a:noFill/>
                    <a:ln>
                      <a:noFill/>
                    </a:ln>
                    <a:extLst>
                      <a:ext uri="{53640926-AAD7-44D8-BBD7-CCE9431645EC}">
                        <a14:shadowObscured xmlns:a14="http://schemas.microsoft.com/office/drawing/2010/main"/>
                      </a:ext>
                    </a:extLst>
                  </pic:spPr>
                </pic:pic>
              </a:graphicData>
            </a:graphic>
          </wp:inline>
        </w:drawing>
      </w:r>
    </w:p>
    <w:p w14:paraId="6FA92CD1" w14:textId="77777777" w:rsidR="00F428C9" w:rsidRDefault="00F428C9" w:rsidP="00F428C9">
      <w:pPr>
        <w:pStyle w:val="Caption"/>
        <w:rPr>
          <w:rFonts w:asciiTheme="minorBidi" w:eastAsiaTheme="minorHAnsi" w:hAnsiTheme="minorBidi" w:cstheme="minorBidi"/>
          <w:lang w:eastAsia="en-US"/>
        </w:rPr>
      </w:pPr>
      <w:r>
        <w:t xml:space="preserve">Figure </w:t>
      </w:r>
      <w:r>
        <w:fldChar w:fldCharType="begin"/>
      </w:r>
      <w:r>
        <w:instrText xml:space="preserve"> SEQ Figure \* ARABIC </w:instrText>
      </w:r>
      <w:r>
        <w:fldChar w:fldCharType="separate"/>
      </w:r>
      <w:r>
        <w:rPr>
          <w:noProof/>
        </w:rPr>
        <w:t>2</w:t>
      </w:r>
      <w:r>
        <w:fldChar w:fldCharType="end"/>
      </w:r>
      <w:r>
        <w:t xml:space="preserve"> – Site View with Reference to Extent of Roof Cladding Types</w:t>
      </w:r>
    </w:p>
    <w:p w14:paraId="48294B21" w14:textId="77777777" w:rsidR="00F428C9" w:rsidRDefault="00F428C9" w:rsidP="00F428C9">
      <w:pPr>
        <w:pStyle w:val="Heading2"/>
        <w:rPr>
          <w:rFonts w:eastAsiaTheme="minorHAnsi"/>
          <w:lang w:eastAsia="en-US"/>
        </w:rPr>
      </w:pPr>
      <w:r>
        <w:rPr>
          <w:rFonts w:eastAsiaTheme="minorHAnsi"/>
          <w:lang w:eastAsia="en-US"/>
        </w:rPr>
        <w:t>Roof Cladding</w:t>
      </w:r>
    </w:p>
    <w:p w14:paraId="73341EE8" w14:textId="77777777" w:rsidR="00F428C9" w:rsidRDefault="00F428C9" w:rsidP="00F428C9">
      <w:pPr>
        <w:pStyle w:val="Heading3"/>
        <w:rPr>
          <w:lang w:eastAsia="en-US"/>
        </w:rPr>
      </w:pPr>
      <w:r>
        <w:rPr>
          <w:lang w:eastAsia="en-US"/>
        </w:rPr>
        <w:t>Metal Roof Portion and Cladding</w:t>
      </w:r>
    </w:p>
    <w:p w14:paraId="31929608" w14:textId="77777777" w:rsidR="00F428C9" w:rsidRPr="007111A4" w:rsidRDefault="00F428C9" w:rsidP="00F428C9"/>
    <w:p w14:paraId="5F926C2C" w14:textId="77777777" w:rsidR="00F428C9" w:rsidRDefault="00F428C9" w:rsidP="00F428C9">
      <w:pPr>
        <w:numPr>
          <w:ilvl w:val="0"/>
          <w:numId w:val="2"/>
        </w:numPr>
        <w:spacing w:after="0"/>
        <w:rPr>
          <w:rFonts w:asciiTheme="minorBidi" w:hAnsiTheme="minorBidi"/>
        </w:rPr>
      </w:pPr>
      <w:r>
        <w:rPr>
          <w:rFonts w:asciiTheme="minorBidi" w:hAnsiTheme="minorBidi"/>
        </w:rPr>
        <w:t xml:space="preserve">From our drone survey, sections of roof metal cladding including ridge capping are missing with one piece of detached roof sheet was still resting over the roof. </w:t>
      </w:r>
      <w:r>
        <w:rPr>
          <w:rFonts w:asciiTheme="minorBidi" w:hAnsiTheme="minorBidi"/>
          <w:b/>
          <w:bCs/>
          <w:u w:val="single"/>
        </w:rPr>
        <w:t>Images 2 &amp; 3</w:t>
      </w:r>
    </w:p>
    <w:p w14:paraId="0F4CC7D4" w14:textId="77777777" w:rsidR="00F428C9" w:rsidRDefault="00F428C9" w:rsidP="00F428C9">
      <w:pPr>
        <w:rPr>
          <w:rFonts w:asciiTheme="minorBidi" w:hAnsiTheme="minorBidi"/>
        </w:rPr>
      </w:pPr>
    </w:p>
    <w:p w14:paraId="0F9ABC74" w14:textId="77777777" w:rsidR="00F428C9" w:rsidRDefault="00F428C9" w:rsidP="00F428C9">
      <w:pPr>
        <w:numPr>
          <w:ilvl w:val="0"/>
          <w:numId w:val="2"/>
        </w:numPr>
        <w:spacing w:after="0"/>
        <w:rPr>
          <w:rFonts w:asciiTheme="minorBidi" w:hAnsiTheme="minorBidi"/>
        </w:rPr>
      </w:pPr>
      <w:r>
        <w:rPr>
          <w:rFonts w:asciiTheme="minorBidi" w:hAnsiTheme="minorBidi"/>
        </w:rPr>
        <w:t xml:space="preserve">We also noted a section of polycarbonate roof sheet was missing. </w:t>
      </w:r>
    </w:p>
    <w:p w14:paraId="3E3C569A" w14:textId="77777777" w:rsidR="00F428C9" w:rsidRDefault="00F428C9" w:rsidP="00F428C9">
      <w:pPr>
        <w:pStyle w:val="ListParagraph"/>
        <w:rPr>
          <w:rFonts w:asciiTheme="minorBidi" w:eastAsiaTheme="minorHAnsi" w:hAnsiTheme="minorBidi" w:cstheme="minorBidi"/>
          <w:lang w:eastAsia="en-US"/>
        </w:rPr>
      </w:pPr>
    </w:p>
    <w:p w14:paraId="2BD32F15" w14:textId="77777777" w:rsidR="00F428C9" w:rsidRDefault="00F428C9" w:rsidP="00F428C9">
      <w:pPr>
        <w:numPr>
          <w:ilvl w:val="0"/>
          <w:numId w:val="2"/>
        </w:numPr>
        <w:spacing w:after="0"/>
        <w:rPr>
          <w:rFonts w:asciiTheme="minorBidi" w:hAnsiTheme="minorBidi"/>
        </w:rPr>
      </w:pPr>
      <w:r>
        <w:rPr>
          <w:rFonts w:asciiTheme="minorBidi" w:hAnsiTheme="minorBidi"/>
        </w:rPr>
        <w:lastRenderedPageBreak/>
        <w:t>The remainder of ridge capping is in corroded state with some parts are detached from the roof sheets.</w:t>
      </w:r>
    </w:p>
    <w:p w14:paraId="5FC20A00" w14:textId="77777777" w:rsidR="00F428C9" w:rsidRDefault="00F428C9" w:rsidP="00F428C9">
      <w:pPr>
        <w:pStyle w:val="ListParagraph"/>
        <w:rPr>
          <w:rFonts w:asciiTheme="minorBidi" w:eastAsiaTheme="minorHAnsi" w:hAnsiTheme="minorBidi" w:cstheme="minorBidi"/>
          <w:lang w:eastAsia="en-US"/>
        </w:rPr>
      </w:pPr>
    </w:p>
    <w:p w14:paraId="320685E1" w14:textId="77777777" w:rsidR="00F428C9" w:rsidRDefault="00F428C9" w:rsidP="00F428C9">
      <w:pPr>
        <w:numPr>
          <w:ilvl w:val="0"/>
          <w:numId w:val="2"/>
        </w:numPr>
        <w:spacing w:after="0"/>
        <w:rPr>
          <w:rFonts w:asciiTheme="minorBidi" w:hAnsiTheme="minorBidi"/>
        </w:rPr>
      </w:pPr>
      <w:r>
        <w:rPr>
          <w:rFonts w:asciiTheme="minorBidi" w:hAnsiTheme="minorBidi"/>
        </w:rPr>
        <w:t xml:space="preserve">Evidence of poorly installed roof sheet patch repairs using varying length and colour of sheets was noted that have been carried previously </w:t>
      </w:r>
      <w:proofErr w:type="gramStart"/>
      <w:r>
        <w:rPr>
          <w:rFonts w:asciiTheme="minorBidi" w:hAnsiTheme="minorBidi"/>
        </w:rPr>
        <w:t>in an attempt to</w:t>
      </w:r>
      <w:proofErr w:type="gramEnd"/>
      <w:r>
        <w:rPr>
          <w:rFonts w:asciiTheme="minorBidi" w:hAnsiTheme="minorBidi"/>
        </w:rPr>
        <w:t xml:space="preserve"> maintain the building envelope weatherproofing. </w:t>
      </w:r>
      <w:r>
        <w:rPr>
          <w:rFonts w:asciiTheme="minorBidi" w:hAnsiTheme="minorBidi"/>
          <w:b/>
          <w:bCs/>
          <w:u w:val="single"/>
        </w:rPr>
        <w:t>Image 4</w:t>
      </w:r>
    </w:p>
    <w:p w14:paraId="3F4AE773" w14:textId="77777777" w:rsidR="00F428C9" w:rsidRDefault="00F428C9" w:rsidP="00F428C9">
      <w:pPr>
        <w:pStyle w:val="ListParagraph"/>
        <w:rPr>
          <w:rFonts w:asciiTheme="minorBidi" w:eastAsiaTheme="minorHAnsi" w:hAnsiTheme="minorBidi" w:cstheme="minorBidi"/>
          <w:lang w:eastAsia="en-US"/>
        </w:rPr>
      </w:pPr>
    </w:p>
    <w:p w14:paraId="379DF108" w14:textId="77777777" w:rsidR="00F428C9" w:rsidRDefault="00F428C9" w:rsidP="00F428C9">
      <w:pPr>
        <w:numPr>
          <w:ilvl w:val="0"/>
          <w:numId w:val="2"/>
        </w:numPr>
        <w:spacing w:after="0"/>
        <w:rPr>
          <w:rFonts w:asciiTheme="minorBidi" w:hAnsiTheme="minorBidi"/>
        </w:rPr>
      </w:pPr>
      <w:r>
        <w:rPr>
          <w:rFonts w:asciiTheme="minorBidi" w:hAnsiTheme="minorBidi"/>
        </w:rPr>
        <w:t xml:space="preserve">From internal inspection within the shed, we noted significant corrosion of the metal roof sheets generally along the laps and joints where in area has effectively resulted in loss of metal material. </w:t>
      </w:r>
      <w:r>
        <w:rPr>
          <w:rFonts w:asciiTheme="minorBidi" w:hAnsiTheme="minorBidi"/>
          <w:b/>
          <w:bCs/>
          <w:u w:val="single"/>
        </w:rPr>
        <w:t>Images 5 to 9</w:t>
      </w:r>
    </w:p>
    <w:p w14:paraId="413499F8" w14:textId="77777777" w:rsidR="00F428C9" w:rsidRDefault="00F428C9" w:rsidP="00F428C9">
      <w:pPr>
        <w:pStyle w:val="ListParagraph"/>
        <w:rPr>
          <w:rFonts w:asciiTheme="minorBidi" w:eastAsiaTheme="minorHAnsi" w:hAnsiTheme="minorBidi" w:cstheme="minorBidi"/>
          <w:lang w:eastAsia="en-US"/>
        </w:rPr>
      </w:pPr>
    </w:p>
    <w:p w14:paraId="1A03A5AC" w14:textId="77777777" w:rsidR="00F428C9" w:rsidRDefault="00F428C9" w:rsidP="00F428C9">
      <w:pPr>
        <w:numPr>
          <w:ilvl w:val="0"/>
          <w:numId w:val="2"/>
        </w:numPr>
        <w:spacing w:after="0"/>
        <w:rPr>
          <w:rFonts w:asciiTheme="minorBidi" w:hAnsiTheme="minorBidi"/>
        </w:rPr>
      </w:pPr>
      <w:r>
        <w:rPr>
          <w:rFonts w:asciiTheme="minorBidi" w:hAnsiTheme="minorBidi"/>
        </w:rPr>
        <w:t xml:space="preserve">Along the </w:t>
      </w:r>
      <w:proofErr w:type="gramStart"/>
      <w:r>
        <w:rPr>
          <w:rFonts w:asciiTheme="minorBidi" w:hAnsiTheme="minorBidi"/>
        </w:rPr>
        <w:t>aforementioned corroded</w:t>
      </w:r>
      <w:proofErr w:type="gramEnd"/>
      <w:r>
        <w:rPr>
          <w:rFonts w:asciiTheme="minorBidi" w:hAnsiTheme="minorBidi"/>
        </w:rPr>
        <w:t xml:space="preserve"> and missing roof sheets, we noted deflection and deterioration within the timber roof purlins and beams was noted consistent with long-term exposure to water and elements. </w:t>
      </w:r>
      <w:r>
        <w:rPr>
          <w:rFonts w:asciiTheme="minorBidi" w:hAnsiTheme="minorBidi"/>
          <w:b/>
          <w:bCs/>
          <w:u w:val="single"/>
        </w:rPr>
        <w:t>Images 10 &amp; 11</w:t>
      </w:r>
    </w:p>
    <w:p w14:paraId="18F78483" w14:textId="77777777" w:rsidR="00F428C9" w:rsidRDefault="00F428C9" w:rsidP="00F428C9">
      <w:pPr>
        <w:pStyle w:val="ListParagraph"/>
        <w:rPr>
          <w:rFonts w:asciiTheme="minorBidi" w:eastAsiaTheme="minorHAnsi" w:hAnsiTheme="minorBidi" w:cstheme="minorBidi"/>
          <w:lang w:eastAsia="en-US"/>
        </w:rPr>
      </w:pPr>
    </w:p>
    <w:p w14:paraId="6AA364F0" w14:textId="77777777" w:rsidR="00F428C9" w:rsidRDefault="00F428C9" w:rsidP="00F428C9">
      <w:pPr>
        <w:pStyle w:val="Heading3"/>
        <w:rPr>
          <w:rFonts w:eastAsiaTheme="minorHAnsi"/>
          <w:lang w:eastAsia="en-US"/>
        </w:rPr>
      </w:pPr>
      <w:r>
        <w:rPr>
          <w:rFonts w:eastAsiaTheme="minorHAnsi"/>
          <w:lang w:eastAsia="en-US"/>
        </w:rPr>
        <w:t>Asbestos Roof Portion and Cladding</w:t>
      </w:r>
    </w:p>
    <w:p w14:paraId="196432BE" w14:textId="77777777" w:rsidR="00F428C9" w:rsidRDefault="00F428C9" w:rsidP="00F428C9">
      <w:pPr>
        <w:pStyle w:val="ListParagraph"/>
        <w:rPr>
          <w:rFonts w:asciiTheme="minorBidi" w:eastAsiaTheme="minorHAnsi" w:hAnsiTheme="minorBidi" w:cstheme="minorBidi"/>
          <w:lang w:eastAsia="en-US"/>
        </w:rPr>
      </w:pPr>
    </w:p>
    <w:p w14:paraId="33FB578D" w14:textId="77777777" w:rsidR="00F428C9" w:rsidRDefault="00F428C9" w:rsidP="00F428C9">
      <w:pPr>
        <w:numPr>
          <w:ilvl w:val="0"/>
          <w:numId w:val="2"/>
        </w:numPr>
        <w:spacing w:after="0"/>
        <w:rPr>
          <w:rFonts w:asciiTheme="minorBidi" w:hAnsiTheme="minorBidi"/>
        </w:rPr>
      </w:pPr>
      <w:r>
        <w:rPr>
          <w:rFonts w:asciiTheme="minorBidi" w:hAnsiTheme="minorBidi"/>
        </w:rPr>
        <w:t xml:space="preserve">Sections of the asbestos roof sheets along with ridge capping have been detached and removed from the roof. </w:t>
      </w:r>
      <w:r>
        <w:rPr>
          <w:rFonts w:asciiTheme="minorBidi" w:hAnsiTheme="minorBidi"/>
          <w:b/>
          <w:bCs/>
          <w:u w:val="single"/>
        </w:rPr>
        <w:t>Images 12 to 14</w:t>
      </w:r>
    </w:p>
    <w:p w14:paraId="4C5A7C5C" w14:textId="77777777" w:rsidR="00F428C9" w:rsidRDefault="00F428C9" w:rsidP="00F428C9">
      <w:pPr>
        <w:rPr>
          <w:rFonts w:asciiTheme="minorBidi" w:hAnsiTheme="minorBidi"/>
        </w:rPr>
      </w:pPr>
    </w:p>
    <w:p w14:paraId="4661C1D8" w14:textId="77777777" w:rsidR="00F428C9" w:rsidRDefault="00F428C9" w:rsidP="00F428C9">
      <w:pPr>
        <w:numPr>
          <w:ilvl w:val="0"/>
          <w:numId w:val="2"/>
        </w:numPr>
        <w:spacing w:after="0"/>
        <w:rPr>
          <w:rFonts w:asciiTheme="minorBidi" w:hAnsiTheme="minorBidi"/>
        </w:rPr>
      </w:pPr>
      <w:r>
        <w:rPr>
          <w:rFonts w:asciiTheme="minorBidi" w:hAnsiTheme="minorBidi"/>
        </w:rPr>
        <w:t xml:space="preserve">Evidence of previous patch repairs to the polycarbonate roof sheet was noted. </w:t>
      </w:r>
      <w:r>
        <w:rPr>
          <w:rFonts w:asciiTheme="minorBidi" w:hAnsiTheme="minorBidi"/>
          <w:b/>
          <w:bCs/>
          <w:u w:val="single"/>
        </w:rPr>
        <w:t>Image 14</w:t>
      </w:r>
    </w:p>
    <w:p w14:paraId="2F564EF1" w14:textId="77777777" w:rsidR="00F428C9" w:rsidRDefault="00F428C9" w:rsidP="00F428C9">
      <w:pPr>
        <w:pStyle w:val="ListParagraph"/>
        <w:rPr>
          <w:rFonts w:asciiTheme="minorBidi" w:eastAsiaTheme="minorHAnsi" w:hAnsiTheme="minorBidi" w:cstheme="minorBidi"/>
          <w:lang w:eastAsia="en-US"/>
        </w:rPr>
      </w:pPr>
    </w:p>
    <w:p w14:paraId="1D1F345E" w14:textId="77777777" w:rsidR="00F428C9" w:rsidRDefault="00F428C9" w:rsidP="00F428C9">
      <w:pPr>
        <w:numPr>
          <w:ilvl w:val="0"/>
          <w:numId w:val="2"/>
        </w:numPr>
        <w:spacing w:after="0"/>
        <w:rPr>
          <w:rFonts w:asciiTheme="minorBidi" w:hAnsiTheme="minorBidi"/>
        </w:rPr>
      </w:pPr>
      <w:r>
        <w:rPr>
          <w:rFonts w:asciiTheme="minorBidi" w:hAnsiTheme="minorBidi"/>
        </w:rPr>
        <w:t xml:space="preserve">From internal inspection within the shed, we noted evidence of corrosion over the steel members including roof beam and columns considering the exposure to moisture and elements over years post construction in the absence of maintenance. </w:t>
      </w:r>
      <w:r>
        <w:rPr>
          <w:rFonts w:asciiTheme="minorBidi" w:hAnsiTheme="minorBidi"/>
          <w:b/>
          <w:bCs/>
          <w:u w:val="single"/>
        </w:rPr>
        <w:t>Image 15</w:t>
      </w:r>
    </w:p>
    <w:p w14:paraId="5128B232" w14:textId="77777777" w:rsidR="00F428C9" w:rsidRDefault="00F428C9" w:rsidP="00F428C9">
      <w:pPr>
        <w:pStyle w:val="ListParagraph"/>
        <w:rPr>
          <w:rFonts w:asciiTheme="minorBidi" w:eastAsiaTheme="minorHAnsi" w:hAnsiTheme="minorBidi" w:cstheme="minorBidi"/>
          <w:lang w:eastAsia="en-US"/>
        </w:rPr>
      </w:pPr>
    </w:p>
    <w:p w14:paraId="2148FCE9" w14:textId="77777777" w:rsidR="00F428C9" w:rsidRDefault="00F428C9" w:rsidP="00F428C9">
      <w:pPr>
        <w:numPr>
          <w:ilvl w:val="0"/>
          <w:numId w:val="2"/>
        </w:numPr>
        <w:spacing w:after="0"/>
        <w:rPr>
          <w:rFonts w:asciiTheme="minorBidi" w:hAnsiTheme="minorBidi"/>
        </w:rPr>
      </w:pPr>
      <w:r>
        <w:rPr>
          <w:rFonts w:asciiTheme="minorBidi" w:hAnsiTheme="minorBidi"/>
        </w:rPr>
        <w:t xml:space="preserve">We noted deflection, warping and deterioration within the timber roof purlins in areas away from the removed section of the asbestos roof cladding which is consistent with long-term exposure to water and elements. </w:t>
      </w:r>
      <w:r>
        <w:rPr>
          <w:rFonts w:asciiTheme="minorBidi" w:hAnsiTheme="minorBidi"/>
          <w:b/>
          <w:bCs/>
          <w:u w:val="single"/>
        </w:rPr>
        <w:t>Image 16</w:t>
      </w:r>
    </w:p>
    <w:p w14:paraId="081B3AD5" w14:textId="77777777" w:rsidR="00F428C9" w:rsidRDefault="00F428C9" w:rsidP="00F428C9">
      <w:pPr>
        <w:ind w:left="360"/>
        <w:rPr>
          <w:rFonts w:asciiTheme="minorBidi" w:hAnsiTheme="minorBidi"/>
        </w:rPr>
      </w:pPr>
    </w:p>
    <w:p w14:paraId="17ACBC19" w14:textId="77777777" w:rsidR="00F428C9" w:rsidRDefault="00F428C9" w:rsidP="00F428C9">
      <w:pPr>
        <w:rPr>
          <w:rFonts w:asciiTheme="minorBidi" w:hAnsiTheme="minorBidi"/>
        </w:rPr>
      </w:pPr>
    </w:p>
    <w:p w14:paraId="58B8BFD5" w14:textId="77777777" w:rsidR="00F428C9" w:rsidRDefault="00F428C9" w:rsidP="00F428C9">
      <w:pPr>
        <w:rPr>
          <w:rFonts w:asciiTheme="minorBidi" w:hAnsiTheme="minorBidi"/>
        </w:rPr>
      </w:pPr>
    </w:p>
    <w:p w14:paraId="42A4236C" w14:textId="77777777" w:rsidR="00F428C9" w:rsidRDefault="00F428C9" w:rsidP="00F428C9">
      <w:pPr>
        <w:pStyle w:val="Heading3"/>
        <w:rPr>
          <w:rFonts w:eastAsiaTheme="minorHAnsi"/>
          <w:lang w:eastAsia="en-US"/>
        </w:rPr>
      </w:pPr>
      <w:r>
        <w:rPr>
          <w:rFonts w:eastAsiaTheme="minorHAnsi"/>
          <w:lang w:eastAsia="en-US"/>
        </w:rPr>
        <w:t>Building Elevations</w:t>
      </w:r>
    </w:p>
    <w:p w14:paraId="2DEFC64B" w14:textId="77777777" w:rsidR="00F428C9" w:rsidRPr="00D76529" w:rsidRDefault="00F428C9" w:rsidP="00F428C9"/>
    <w:p w14:paraId="6296FFD7" w14:textId="77777777" w:rsidR="00F428C9" w:rsidRDefault="00F428C9" w:rsidP="00F428C9">
      <w:pPr>
        <w:numPr>
          <w:ilvl w:val="0"/>
          <w:numId w:val="2"/>
        </w:numPr>
        <w:spacing w:after="0"/>
        <w:rPr>
          <w:rFonts w:asciiTheme="minorBidi" w:hAnsiTheme="minorBidi"/>
        </w:rPr>
      </w:pPr>
      <w:r>
        <w:rPr>
          <w:rFonts w:asciiTheme="minorBidi" w:hAnsiTheme="minorBidi"/>
        </w:rPr>
        <w:t xml:space="preserve">The fascia beams along the southern side of the roof are in dilapidated state with one </w:t>
      </w:r>
      <w:proofErr w:type="gramStart"/>
      <w:r>
        <w:rPr>
          <w:rFonts w:asciiTheme="minorBidi" w:hAnsiTheme="minorBidi"/>
        </w:rPr>
        <w:t>particular fascia</w:t>
      </w:r>
      <w:proofErr w:type="gramEnd"/>
      <w:r>
        <w:rPr>
          <w:rFonts w:asciiTheme="minorBidi" w:hAnsiTheme="minorBidi"/>
        </w:rPr>
        <w:t xml:space="preserve"> beam was partially left in collapsed state. </w:t>
      </w:r>
      <w:r>
        <w:rPr>
          <w:rFonts w:asciiTheme="minorBidi" w:hAnsiTheme="minorBidi"/>
          <w:b/>
          <w:bCs/>
          <w:u w:val="single"/>
        </w:rPr>
        <w:t>Images 17 to 20</w:t>
      </w:r>
    </w:p>
    <w:p w14:paraId="55E1B7B7" w14:textId="77777777" w:rsidR="00F428C9" w:rsidRDefault="00F428C9" w:rsidP="00F428C9">
      <w:pPr>
        <w:pStyle w:val="ListParagraph"/>
        <w:rPr>
          <w:rFonts w:asciiTheme="minorBidi" w:eastAsiaTheme="minorHAnsi" w:hAnsiTheme="minorBidi" w:cstheme="minorBidi"/>
          <w:lang w:eastAsia="en-US"/>
        </w:rPr>
      </w:pPr>
    </w:p>
    <w:p w14:paraId="4F51D4CD" w14:textId="77777777" w:rsidR="00F428C9" w:rsidRDefault="00F428C9" w:rsidP="00F428C9">
      <w:pPr>
        <w:numPr>
          <w:ilvl w:val="0"/>
          <w:numId w:val="2"/>
        </w:numPr>
        <w:spacing w:after="0"/>
        <w:rPr>
          <w:rFonts w:asciiTheme="minorBidi" w:hAnsiTheme="minorBidi"/>
        </w:rPr>
      </w:pPr>
      <w:r>
        <w:rPr>
          <w:rFonts w:asciiTheme="minorBidi" w:hAnsiTheme="minorBidi"/>
        </w:rPr>
        <w:t xml:space="preserve">The eaves gutters along the southern side </w:t>
      </w:r>
      <w:proofErr w:type="gramStart"/>
      <w:r>
        <w:rPr>
          <w:rFonts w:asciiTheme="minorBidi" w:hAnsiTheme="minorBidi"/>
        </w:rPr>
        <w:t>are predominately is</w:t>
      </w:r>
      <w:proofErr w:type="gramEnd"/>
      <w:r>
        <w:rPr>
          <w:rFonts w:asciiTheme="minorBidi" w:hAnsiTheme="minorBidi"/>
        </w:rPr>
        <w:t xml:space="preserve"> missing and the remainders are in heavily corroded state and risk of collapse. </w:t>
      </w:r>
      <w:r>
        <w:rPr>
          <w:rFonts w:asciiTheme="minorBidi" w:hAnsiTheme="minorBidi"/>
          <w:b/>
          <w:bCs/>
          <w:u w:val="single"/>
        </w:rPr>
        <w:t>Images 17 to 20</w:t>
      </w:r>
    </w:p>
    <w:p w14:paraId="115D96D7" w14:textId="77777777" w:rsidR="00F428C9" w:rsidRDefault="00F428C9" w:rsidP="00F428C9">
      <w:pPr>
        <w:pStyle w:val="ListParagraph"/>
        <w:rPr>
          <w:rFonts w:asciiTheme="minorBidi" w:eastAsiaTheme="minorHAnsi" w:hAnsiTheme="minorBidi" w:cstheme="minorBidi"/>
          <w:lang w:eastAsia="en-US"/>
        </w:rPr>
      </w:pPr>
    </w:p>
    <w:p w14:paraId="4E706BD4" w14:textId="77777777" w:rsidR="00F428C9" w:rsidRDefault="00F428C9" w:rsidP="00F428C9">
      <w:pPr>
        <w:numPr>
          <w:ilvl w:val="0"/>
          <w:numId w:val="2"/>
        </w:numPr>
        <w:spacing w:after="0"/>
        <w:rPr>
          <w:rFonts w:asciiTheme="minorBidi" w:hAnsiTheme="minorBidi"/>
        </w:rPr>
      </w:pPr>
      <w:r>
        <w:rPr>
          <w:rFonts w:asciiTheme="minorBidi" w:hAnsiTheme="minorBidi"/>
        </w:rPr>
        <w:t xml:space="preserve">The eaves gutters along the northern side are similarly in a dilapidated condition with parts missing and remainder in corroded state and evidence of shrubs and vegetations growing within the gutters. </w:t>
      </w:r>
      <w:r>
        <w:rPr>
          <w:rFonts w:asciiTheme="minorBidi" w:hAnsiTheme="minorBidi"/>
          <w:b/>
          <w:bCs/>
          <w:u w:val="single"/>
        </w:rPr>
        <w:t>Images 21 to 23</w:t>
      </w:r>
    </w:p>
    <w:p w14:paraId="49E586EC" w14:textId="77777777" w:rsidR="00F428C9" w:rsidRDefault="00F428C9" w:rsidP="00F428C9">
      <w:pPr>
        <w:pStyle w:val="ListParagraph"/>
        <w:rPr>
          <w:rFonts w:asciiTheme="minorBidi" w:eastAsiaTheme="minorHAnsi" w:hAnsiTheme="minorBidi" w:cstheme="minorBidi"/>
          <w:lang w:eastAsia="en-US"/>
        </w:rPr>
      </w:pPr>
    </w:p>
    <w:p w14:paraId="0575DC96" w14:textId="77777777" w:rsidR="00F428C9" w:rsidRDefault="00F428C9" w:rsidP="00F428C9">
      <w:pPr>
        <w:numPr>
          <w:ilvl w:val="0"/>
          <w:numId w:val="2"/>
        </w:numPr>
        <w:spacing w:after="0"/>
        <w:rPr>
          <w:rFonts w:asciiTheme="minorBidi" w:hAnsiTheme="minorBidi"/>
        </w:rPr>
      </w:pPr>
      <w:r>
        <w:rPr>
          <w:rFonts w:asciiTheme="minorBidi" w:hAnsiTheme="minorBidi"/>
        </w:rPr>
        <w:t xml:space="preserve">Evidence of movement and deterioration across the walls claddings in varying states was noted consistent with general wear and tear and absence of maintenance. </w:t>
      </w:r>
    </w:p>
    <w:p w14:paraId="159C1999" w14:textId="77777777" w:rsidR="00F428C9" w:rsidRDefault="00F428C9" w:rsidP="00F428C9">
      <w:pPr>
        <w:pStyle w:val="ListParagraph"/>
        <w:rPr>
          <w:rFonts w:asciiTheme="minorBidi" w:eastAsiaTheme="minorHAnsi" w:hAnsiTheme="minorBidi" w:cstheme="minorBidi"/>
          <w:lang w:eastAsia="en-US"/>
        </w:rPr>
      </w:pPr>
    </w:p>
    <w:p w14:paraId="208EB16A" w14:textId="77777777" w:rsidR="00F428C9" w:rsidRDefault="00F428C9" w:rsidP="00F428C9">
      <w:pPr>
        <w:numPr>
          <w:ilvl w:val="0"/>
          <w:numId w:val="2"/>
        </w:numPr>
        <w:spacing w:after="0"/>
        <w:rPr>
          <w:rFonts w:asciiTheme="minorBidi" w:hAnsiTheme="minorBidi"/>
        </w:rPr>
      </w:pPr>
      <w:r>
        <w:rPr>
          <w:rFonts w:asciiTheme="minorBidi" w:hAnsiTheme="minorBidi"/>
        </w:rPr>
        <w:lastRenderedPageBreak/>
        <w:t xml:space="preserve">The section of shed about the western end of the building had been removed with southern and northern wall along with the raised timber flooring were left in place. </w:t>
      </w:r>
      <w:r>
        <w:rPr>
          <w:rFonts w:asciiTheme="minorBidi" w:hAnsiTheme="minorBidi"/>
          <w:b/>
          <w:bCs/>
          <w:u w:val="single"/>
        </w:rPr>
        <w:t>Images 24 &amp; 25</w:t>
      </w:r>
    </w:p>
    <w:p w14:paraId="1D38F724" w14:textId="77777777" w:rsidR="00F428C9" w:rsidRDefault="00F428C9" w:rsidP="00F428C9">
      <w:pPr>
        <w:pStyle w:val="ListParagraph"/>
        <w:rPr>
          <w:rFonts w:asciiTheme="minorBidi" w:eastAsiaTheme="minorHAnsi" w:hAnsiTheme="minorBidi" w:cstheme="minorBidi"/>
          <w:lang w:eastAsia="en-US"/>
        </w:rPr>
      </w:pPr>
    </w:p>
    <w:p w14:paraId="2D6DEC6E" w14:textId="77777777" w:rsidR="00F428C9" w:rsidRDefault="00F428C9" w:rsidP="00F428C9">
      <w:pPr>
        <w:numPr>
          <w:ilvl w:val="0"/>
          <w:numId w:val="2"/>
        </w:numPr>
        <w:spacing w:after="0"/>
        <w:rPr>
          <w:rFonts w:asciiTheme="minorBidi" w:hAnsiTheme="minorBidi"/>
        </w:rPr>
      </w:pPr>
      <w:r>
        <w:rPr>
          <w:rFonts w:asciiTheme="minorBidi" w:hAnsiTheme="minorBidi"/>
        </w:rPr>
        <w:t>We noted in removing the western end of the building, the western end of the shed has been temporarily enclosed by installation of timber wall girts and cladding.</w:t>
      </w:r>
    </w:p>
    <w:p w14:paraId="6D141552" w14:textId="77777777" w:rsidR="00F428C9" w:rsidRDefault="00F428C9" w:rsidP="00F428C9">
      <w:pPr>
        <w:pStyle w:val="ListParagraph"/>
        <w:rPr>
          <w:rFonts w:asciiTheme="minorBidi" w:eastAsiaTheme="minorHAnsi" w:hAnsiTheme="minorBidi" w:cstheme="minorBidi"/>
          <w:lang w:eastAsia="en-US"/>
        </w:rPr>
      </w:pPr>
    </w:p>
    <w:p w14:paraId="3682D111" w14:textId="77777777" w:rsidR="00F428C9" w:rsidRPr="0009108A" w:rsidRDefault="00F428C9" w:rsidP="00F428C9">
      <w:pPr>
        <w:pStyle w:val="Heading2"/>
        <w:rPr>
          <w:rFonts w:eastAsiaTheme="minorHAnsi"/>
          <w:lang w:eastAsia="en-US"/>
        </w:rPr>
      </w:pPr>
      <w:r>
        <w:rPr>
          <w:rFonts w:eastAsiaTheme="minorHAnsi"/>
          <w:lang w:eastAsia="en-US"/>
        </w:rPr>
        <w:t>Review of Historical Aerial Imagery</w:t>
      </w:r>
    </w:p>
    <w:p w14:paraId="539B50C4" w14:textId="77777777" w:rsidR="00F428C9" w:rsidRDefault="00F428C9" w:rsidP="00F428C9">
      <w:pPr>
        <w:numPr>
          <w:ilvl w:val="0"/>
          <w:numId w:val="2"/>
        </w:numPr>
        <w:spacing w:after="0"/>
        <w:rPr>
          <w:rFonts w:asciiTheme="minorBidi" w:hAnsiTheme="minorBidi"/>
        </w:rPr>
      </w:pPr>
      <w:r>
        <w:rPr>
          <w:rFonts w:asciiTheme="minorBidi" w:hAnsiTheme="minorBidi"/>
        </w:rPr>
        <w:t xml:space="preserve">In determining the on-going condition of the subject building, we have undertaken comprehensive review of historical </w:t>
      </w:r>
      <w:proofErr w:type="spellStart"/>
      <w:r>
        <w:rPr>
          <w:rFonts w:asciiTheme="minorBidi" w:hAnsiTheme="minorBidi"/>
        </w:rPr>
        <w:t>Nearmap</w:t>
      </w:r>
      <w:proofErr w:type="spellEnd"/>
      <w:r>
        <w:rPr>
          <w:rFonts w:asciiTheme="minorBidi" w:hAnsiTheme="minorBidi"/>
        </w:rPr>
        <w:t xml:space="preserve"> imagery of the subject building to which we provide the following table to summarise the condition (refer to </w:t>
      </w:r>
      <w:r w:rsidRPr="00345D7B">
        <w:rPr>
          <w:rFonts w:asciiTheme="minorBidi" w:hAnsiTheme="minorBidi"/>
          <w:b/>
          <w:bCs/>
          <w:i/>
          <w:iCs/>
        </w:rPr>
        <w:t xml:space="preserve">Appendix </w:t>
      </w:r>
      <w:r>
        <w:rPr>
          <w:rFonts w:asciiTheme="minorBidi" w:hAnsiTheme="minorBidi"/>
          <w:b/>
          <w:bCs/>
          <w:i/>
          <w:iCs/>
        </w:rPr>
        <w:t>A</w:t>
      </w:r>
      <w:r w:rsidRPr="00345D7B">
        <w:rPr>
          <w:rFonts w:asciiTheme="minorBidi" w:hAnsiTheme="minorBidi"/>
        </w:rPr>
        <w:t>)</w:t>
      </w:r>
      <w:r>
        <w:rPr>
          <w:rFonts w:asciiTheme="minorBidi" w:hAnsiTheme="minorBidi"/>
        </w:rPr>
        <w:t xml:space="preserve"> of the subject building relative to image date.</w:t>
      </w:r>
    </w:p>
    <w:p w14:paraId="08765602" w14:textId="77777777" w:rsidR="00F428C9" w:rsidRDefault="00F428C9" w:rsidP="00F428C9">
      <w:pPr>
        <w:rPr>
          <w:rFonts w:asciiTheme="minorBidi" w:hAnsiTheme="minorBidi"/>
        </w:rPr>
      </w:pPr>
    </w:p>
    <w:tbl>
      <w:tblPr>
        <w:tblStyle w:val="TableGrid"/>
        <w:tblW w:w="0" w:type="auto"/>
        <w:tblLook w:val="04A0" w:firstRow="1" w:lastRow="0" w:firstColumn="1" w:lastColumn="0" w:noHBand="0" w:noVBand="1"/>
      </w:tblPr>
      <w:tblGrid>
        <w:gridCol w:w="4499"/>
        <w:gridCol w:w="4517"/>
      </w:tblGrid>
      <w:tr w:rsidR="00F428C9" w14:paraId="5C3073E4" w14:textId="77777777" w:rsidTr="00880DE1">
        <w:trPr>
          <w:trHeight w:val="509"/>
          <w:tblHeader/>
        </w:trPr>
        <w:tc>
          <w:tcPr>
            <w:tcW w:w="4812" w:type="dxa"/>
            <w:shd w:val="clear" w:color="auto" w:fill="D9D9D9" w:themeFill="background1" w:themeFillShade="D9"/>
          </w:tcPr>
          <w:p w14:paraId="3ECE464C" w14:textId="77777777" w:rsidR="00F428C9" w:rsidRPr="00345D7B" w:rsidRDefault="00F428C9" w:rsidP="00880DE1">
            <w:pPr>
              <w:spacing w:line="259" w:lineRule="auto"/>
              <w:rPr>
                <w:rFonts w:asciiTheme="minorBidi" w:eastAsiaTheme="minorHAnsi" w:hAnsiTheme="minorBidi" w:cstheme="minorBidi"/>
                <w:b/>
                <w:bCs/>
                <w:i/>
                <w:iCs/>
                <w:lang w:eastAsia="en-US"/>
              </w:rPr>
            </w:pPr>
            <w:proofErr w:type="spellStart"/>
            <w:r w:rsidRPr="00345D7B">
              <w:rPr>
                <w:rFonts w:asciiTheme="minorBidi" w:eastAsiaTheme="minorHAnsi" w:hAnsiTheme="minorBidi" w:cstheme="minorBidi"/>
                <w:b/>
                <w:bCs/>
                <w:i/>
                <w:iCs/>
                <w:lang w:eastAsia="en-US"/>
              </w:rPr>
              <w:t>Nearmap</w:t>
            </w:r>
            <w:proofErr w:type="spellEnd"/>
            <w:r w:rsidRPr="00345D7B">
              <w:rPr>
                <w:rFonts w:asciiTheme="minorBidi" w:eastAsiaTheme="minorHAnsi" w:hAnsiTheme="minorBidi" w:cstheme="minorBidi"/>
                <w:b/>
                <w:bCs/>
                <w:i/>
                <w:iCs/>
                <w:lang w:eastAsia="en-US"/>
              </w:rPr>
              <w:t xml:space="preserve"> Image Date</w:t>
            </w:r>
          </w:p>
        </w:tc>
        <w:tc>
          <w:tcPr>
            <w:tcW w:w="4812" w:type="dxa"/>
            <w:shd w:val="clear" w:color="auto" w:fill="D9D9D9" w:themeFill="background1" w:themeFillShade="D9"/>
          </w:tcPr>
          <w:p w14:paraId="0A6B9499" w14:textId="77777777" w:rsidR="00F428C9" w:rsidRPr="00345D7B" w:rsidRDefault="00F428C9" w:rsidP="00880DE1">
            <w:pPr>
              <w:spacing w:line="259" w:lineRule="auto"/>
              <w:rPr>
                <w:rFonts w:asciiTheme="minorBidi" w:eastAsiaTheme="minorHAnsi" w:hAnsiTheme="minorBidi" w:cstheme="minorBidi"/>
                <w:b/>
                <w:bCs/>
                <w:i/>
                <w:iCs/>
                <w:lang w:eastAsia="en-US"/>
              </w:rPr>
            </w:pPr>
            <w:r w:rsidRPr="00345D7B">
              <w:rPr>
                <w:rFonts w:asciiTheme="minorBidi" w:eastAsiaTheme="minorHAnsi" w:hAnsiTheme="minorBidi" w:cstheme="minorBidi"/>
                <w:b/>
                <w:bCs/>
                <w:i/>
                <w:iCs/>
                <w:lang w:eastAsia="en-US"/>
              </w:rPr>
              <w:t>Observations</w:t>
            </w:r>
          </w:p>
        </w:tc>
      </w:tr>
      <w:tr w:rsidR="00F428C9" w14:paraId="7E75F50A" w14:textId="77777777" w:rsidTr="00880DE1">
        <w:trPr>
          <w:trHeight w:val="867"/>
        </w:trPr>
        <w:tc>
          <w:tcPr>
            <w:tcW w:w="4812" w:type="dxa"/>
          </w:tcPr>
          <w:p w14:paraId="49DAE884" w14:textId="77777777" w:rsidR="00F428C9" w:rsidRDefault="00F428C9" w:rsidP="00880DE1">
            <w:pPr>
              <w:spacing w:line="259" w:lineRule="auto"/>
              <w:rPr>
                <w:rFonts w:asciiTheme="minorBidi" w:eastAsiaTheme="minorHAnsi" w:hAnsiTheme="minorBidi" w:cstheme="minorBidi"/>
                <w:lang w:eastAsia="en-US"/>
              </w:rPr>
            </w:pPr>
            <w:r>
              <w:rPr>
                <w:lang w:eastAsia="en-US"/>
              </w:rPr>
              <w:t>15 May 2014</w:t>
            </w:r>
          </w:p>
        </w:tc>
        <w:tc>
          <w:tcPr>
            <w:tcW w:w="4812" w:type="dxa"/>
          </w:tcPr>
          <w:p w14:paraId="6E16DF00" w14:textId="77777777" w:rsidR="00F428C9" w:rsidRDefault="00F428C9" w:rsidP="00880DE1">
            <w:pPr>
              <w:spacing w:line="259" w:lineRule="auto"/>
              <w:rPr>
                <w:rFonts w:asciiTheme="minorBidi" w:eastAsiaTheme="minorHAnsi" w:hAnsiTheme="minorBidi" w:cstheme="minorBidi"/>
                <w:lang w:eastAsia="en-US"/>
              </w:rPr>
            </w:pPr>
            <w:r>
              <w:rPr>
                <w:rFonts w:eastAsiaTheme="minorHAnsi" w:cstheme="minorBidi"/>
                <w:lang w:eastAsia="en-US"/>
              </w:rPr>
              <w:t>Evidence of debris over the asbestos roof of which appears to be originated from the adjoining metal roof sheets</w:t>
            </w:r>
          </w:p>
        </w:tc>
      </w:tr>
      <w:tr w:rsidR="00F428C9" w14:paraId="4A96E1B5" w14:textId="77777777" w:rsidTr="00880DE1">
        <w:trPr>
          <w:trHeight w:val="867"/>
        </w:trPr>
        <w:tc>
          <w:tcPr>
            <w:tcW w:w="4812" w:type="dxa"/>
          </w:tcPr>
          <w:p w14:paraId="0E466C29" w14:textId="77777777" w:rsidR="00F428C9" w:rsidRDefault="00F428C9" w:rsidP="00880DE1">
            <w:pPr>
              <w:spacing w:line="259" w:lineRule="auto"/>
              <w:rPr>
                <w:rFonts w:asciiTheme="minorBidi" w:eastAsiaTheme="minorHAnsi" w:hAnsiTheme="minorBidi" w:cstheme="minorBidi"/>
                <w:lang w:eastAsia="en-US"/>
              </w:rPr>
            </w:pPr>
            <w:r>
              <w:rPr>
                <w:lang w:eastAsia="en-US"/>
              </w:rPr>
              <w:t>5 September 2014</w:t>
            </w:r>
          </w:p>
        </w:tc>
        <w:tc>
          <w:tcPr>
            <w:tcW w:w="4812" w:type="dxa"/>
          </w:tcPr>
          <w:p w14:paraId="3EB0072F" w14:textId="77777777" w:rsidR="00F428C9" w:rsidRDefault="00F428C9" w:rsidP="00880DE1">
            <w:pPr>
              <w:spacing w:line="259" w:lineRule="auto"/>
              <w:rPr>
                <w:rFonts w:eastAsiaTheme="minorHAnsi" w:cstheme="minorBidi"/>
                <w:lang w:eastAsia="en-US"/>
              </w:rPr>
            </w:pPr>
            <w:r>
              <w:rPr>
                <w:rFonts w:eastAsiaTheme="minorHAnsi" w:cstheme="minorBidi"/>
                <w:lang w:eastAsia="en-US"/>
              </w:rPr>
              <w:t>Same debris over the asbestos roof as seen in image from 15 May 2014 can be observed.</w:t>
            </w:r>
          </w:p>
          <w:p w14:paraId="021068F3" w14:textId="77777777" w:rsidR="00F428C9" w:rsidRDefault="00F428C9" w:rsidP="00880DE1">
            <w:pPr>
              <w:spacing w:line="259" w:lineRule="auto"/>
              <w:rPr>
                <w:rFonts w:asciiTheme="minorBidi" w:eastAsiaTheme="minorHAnsi" w:hAnsiTheme="minorBidi" w:cstheme="minorBidi"/>
                <w:lang w:eastAsia="en-US"/>
              </w:rPr>
            </w:pPr>
            <w:r>
              <w:rPr>
                <w:rFonts w:eastAsiaTheme="minorHAnsi" w:cstheme="minorBidi"/>
                <w:lang w:eastAsia="en-US"/>
              </w:rPr>
              <w:t xml:space="preserve">Additional two (2) sections of the asbestos roof sheeting </w:t>
            </w:r>
            <w:proofErr w:type="gramStart"/>
            <w:r>
              <w:rPr>
                <w:rFonts w:eastAsiaTheme="minorHAnsi" w:cstheme="minorBidi"/>
                <w:lang w:eastAsia="en-US"/>
              </w:rPr>
              <w:t>has</w:t>
            </w:r>
            <w:proofErr w:type="gramEnd"/>
            <w:r>
              <w:rPr>
                <w:rFonts w:eastAsiaTheme="minorHAnsi" w:cstheme="minorBidi"/>
                <w:lang w:eastAsia="en-US"/>
              </w:rPr>
              <w:t xml:space="preserve"> been detached and removed.</w:t>
            </w:r>
          </w:p>
        </w:tc>
      </w:tr>
      <w:tr w:rsidR="00F428C9" w14:paraId="451A16C6" w14:textId="77777777" w:rsidTr="00880DE1">
        <w:trPr>
          <w:trHeight w:val="842"/>
        </w:trPr>
        <w:tc>
          <w:tcPr>
            <w:tcW w:w="4812" w:type="dxa"/>
          </w:tcPr>
          <w:p w14:paraId="195DB5C6" w14:textId="77777777" w:rsidR="00F428C9" w:rsidRDefault="00F428C9" w:rsidP="00880DE1">
            <w:pPr>
              <w:spacing w:line="259" w:lineRule="auto"/>
              <w:rPr>
                <w:rFonts w:asciiTheme="minorBidi" w:eastAsiaTheme="minorHAnsi" w:hAnsiTheme="minorBidi" w:cstheme="minorBidi"/>
                <w:lang w:eastAsia="en-US"/>
              </w:rPr>
            </w:pPr>
            <w:r>
              <w:rPr>
                <w:lang w:eastAsia="en-US"/>
              </w:rPr>
              <w:t>21 June 2021</w:t>
            </w:r>
          </w:p>
        </w:tc>
        <w:tc>
          <w:tcPr>
            <w:tcW w:w="4812" w:type="dxa"/>
          </w:tcPr>
          <w:p w14:paraId="3B132F51" w14:textId="77777777" w:rsidR="00F428C9" w:rsidRDefault="00F428C9" w:rsidP="00880DE1">
            <w:pPr>
              <w:spacing w:line="259" w:lineRule="auto"/>
              <w:rPr>
                <w:rFonts w:asciiTheme="minorBidi" w:eastAsiaTheme="minorHAnsi" w:hAnsiTheme="minorBidi" w:cstheme="minorBidi"/>
                <w:lang w:eastAsia="en-US"/>
              </w:rPr>
            </w:pPr>
            <w:r>
              <w:rPr>
                <w:rFonts w:asciiTheme="minorBidi" w:eastAsiaTheme="minorHAnsi" w:hAnsiTheme="minorBidi" w:cstheme="minorBidi"/>
                <w:lang w:eastAsia="en-US"/>
              </w:rPr>
              <w:t>Removed section of asbestos roof can be seen left unattended since 2014 along with the debris which is discoloured.</w:t>
            </w:r>
          </w:p>
          <w:p w14:paraId="6A0B0DB7" w14:textId="77777777" w:rsidR="00F428C9" w:rsidRDefault="00F428C9" w:rsidP="00880DE1">
            <w:pPr>
              <w:spacing w:line="259" w:lineRule="auto"/>
              <w:rPr>
                <w:rFonts w:asciiTheme="minorBidi" w:eastAsiaTheme="minorHAnsi" w:hAnsiTheme="minorBidi" w:cstheme="minorBidi"/>
                <w:lang w:eastAsia="en-US"/>
              </w:rPr>
            </w:pPr>
            <w:r>
              <w:rPr>
                <w:rFonts w:asciiTheme="minorBidi" w:eastAsiaTheme="minorHAnsi" w:hAnsiTheme="minorBidi" w:cstheme="minorBidi"/>
                <w:lang w:eastAsia="en-US"/>
              </w:rPr>
              <w:t>This is indicative of absence of maintenance and upkeep of the roof.</w:t>
            </w:r>
          </w:p>
        </w:tc>
      </w:tr>
    </w:tbl>
    <w:p w14:paraId="14E875FC" w14:textId="77777777" w:rsidR="00F428C9" w:rsidRDefault="00F428C9" w:rsidP="00F428C9">
      <w:pPr>
        <w:rPr>
          <w:rFonts w:asciiTheme="minorBidi" w:hAnsiTheme="minorBidi"/>
        </w:rPr>
      </w:pPr>
    </w:p>
    <w:p w14:paraId="35030609" w14:textId="77777777" w:rsidR="00F428C9" w:rsidRDefault="00F428C9" w:rsidP="00F428C9">
      <w:pPr>
        <w:pStyle w:val="Heading2"/>
        <w:rPr>
          <w:rFonts w:eastAsiaTheme="minorHAnsi"/>
          <w:lang w:eastAsia="en-US"/>
        </w:rPr>
      </w:pPr>
      <w:r>
        <w:rPr>
          <w:rFonts w:eastAsiaTheme="minorHAnsi"/>
          <w:lang w:eastAsia="en-US"/>
        </w:rPr>
        <w:t xml:space="preserve">Review of Historical Google </w:t>
      </w:r>
      <w:proofErr w:type="spellStart"/>
      <w:r>
        <w:rPr>
          <w:rFonts w:eastAsiaTheme="minorHAnsi"/>
          <w:lang w:eastAsia="en-US"/>
        </w:rPr>
        <w:t>StreetView</w:t>
      </w:r>
      <w:proofErr w:type="spellEnd"/>
      <w:r>
        <w:rPr>
          <w:rFonts w:eastAsiaTheme="minorHAnsi"/>
          <w:lang w:eastAsia="en-US"/>
        </w:rPr>
        <w:t xml:space="preserve"> Imagery</w:t>
      </w:r>
    </w:p>
    <w:p w14:paraId="500B57AB" w14:textId="77777777" w:rsidR="00F428C9" w:rsidRDefault="00F428C9" w:rsidP="00F428C9">
      <w:pPr>
        <w:numPr>
          <w:ilvl w:val="0"/>
          <w:numId w:val="2"/>
        </w:numPr>
        <w:spacing w:after="0"/>
        <w:rPr>
          <w:rFonts w:asciiTheme="minorBidi" w:hAnsiTheme="minorBidi"/>
        </w:rPr>
      </w:pPr>
      <w:r>
        <w:rPr>
          <w:rFonts w:asciiTheme="minorBidi" w:hAnsiTheme="minorBidi"/>
        </w:rPr>
        <w:t xml:space="preserve">In determining the on-going condition of the subject building, we have also undertaken review of historical Google </w:t>
      </w:r>
      <w:proofErr w:type="spellStart"/>
      <w:r>
        <w:rPr>
          <w:rFonts w:asciiTheme="minorBidi" w:hAnsiTheme="minorBidi"/>
        </w:rPr>
        <w:t>StreetView</w:t>
      </w:r>
      <w:proofErr w:type="spellEnd"/>
      <w:r>
        <w:rPr>
          <w:rFonts w:asciiTheme="minorBidi" w:hAnsiTheme="minorBidi"/>
        </w:rPr>
        <w:t xml:space="preserve"> imagery of the subject building along the northern elevation to which we provide the following table to summarise the condition (refer to </w:t>
      </w:r>
      <w:r w:rsidRPr="00345D7B">
        <w:rPr>
          <w:rFonts w:asciiTheme="minorBidi" w:hAnsiTheme="minorBidi"/>
          <w:b/>
          <w:bCs/>
          <w:i/>
          <w:iCs/>
        </w:rPr>
        <w:t xml:space="preserve">Appendix </w:t>
      </w:r>
      <w:r>
        <w:rPr>
          <w:rFonts w:asciiTheme="minorBidi" w:hAnsiTheme="minorBidi"/>
          <w:b/>
          <w:bCs/>
          <w:i/>
          <w:iCs/>
        </w:rPr>
        <w:t>B</w:t>
      </w:r>
      <w:r w:rsidRPr="00345D7B">
        <w:rPr>
          <w:rFonts w:asciiTheme="minorBidi" w:hAnsiTheme="minorBidi"/>
        </w:rPr>
        <w:t>)</w:t>
      </w:r>
      <w:r>
        <w:rPr>
          <w:rFonts w:asciiTheme="minorBidi" w:hAnsiTheme="minorBidi"/>
        </w:rPr>
        <w:t xml:space="preserve"> of the subject building relative to image date.</w:t>
      </w:r>
    </w:p>
    <w:p w14:paraId="5E2F1123" w14:textId="77777777" w:rsidR="00F428C9" w:rsidRDefault="00F428C9" w:rsidP="00F428C9">
      <w:pPr>
        <w:rPr>
          <w:rFonts w:asciiTheme="minorBidi" w:hAnsiTheme="minorBidi"/>
        </w:rPr>
      </w:pPr>
    </w:p>
    <w:tbl>
      <w:tblPr>
        <w:tblStyle w:val="TableGrid"/>
        <w:tblW w:w="0" w:type="auto"/>
        <w:tblLook w:val="04A0" w:firstRow="1" w:lastRow="0" w:firstColumn="1" w:lastColumn="0" w:noHBand="0" w:noVBand="1"/>
      </w:tblPr>
      <w:tblGrid>
        <w:gridCol w:w="4500"/>
        <w:gridCol w:w="4516"/>
      </w:tblGrid>
      <w:tr w:rsidR="00F428C9" w14:paraId="1C06DA11" w14:textId="77777777" w:rsidTr="00880DE1">
        <w:trPr>
          <w:trHeight w:val="509"/>
          <w:tblHeader/>
        </w:trPr>
        <w:tc>
          <w:tcPr>
            <w:tcW w:w="4812" w:type="dxa"/>
            <w:shd w:val="clear" w:color="auto" w:fill="D9D9D9" w:themeFill="background1" w:themeFillShade="D9"/>
          </w:tcPr>
          <w:p w14:paraId="4EB159A2" w14:textId="77777777" w:rsidR="00F428C9" w:rsidRPr="00345D7B" w:rsidRDefault="00F428C9" w:rsidP="00880DE1">
            <w:pPr>
              <w:spacing w:line="259" w:lineRule="auto"/>
              <w:rPr>
                <w:rFonts w:asciiTheme="minorBidi" w:eastAsiaTheme="minorHAnsi" w:hAnsiTheme="minorBidi" w:cstheme="minorBidi"/>
                <w:b/>
                <w:bCs/>
                <w:i/>
                <w:iCs/>
                <w:lang w:eastAsia="en-US"/>
              </w:rPr>
            </w:pPr>
            <w:r>
              <w:rPr>
                <w:rFonts w:asciiTheme="minorBidi" w:eastAsiaTheme="minorHAnsi" w:hAnsiTheme="minorBidi" w:cstheme="minorBidi"/>
                <w:b/>
                <w:bCs/>
                <w:i/>
                <w:iCs/>
                <w:lang w:eastAsia="en-US"/>
              </w:rPr>
              <w:t xml:space="preserve">Google </w:t>
            </w:r>
            <w:proofErr w:type="spellStart"/>
            <w:r>
              <w:rPr>
                <w:rFonts w:asciiTheme="minorBidi" w:eastAsiaTheme="minorHAnsi" w:hAnsiTheme="minorBidi" w:cstheme="minorBidi"/>
                <w:b/>
                <w:bCs/>
                <w:i/>
                <w:iCs/>
                <w:lang w:eastAsia="en-US"/>
              </w:rPr>
              <w:t>StreetView</w:t>
            </w:r>
            <w:proofErr w:type="spellEnd"/>
            <w:r w:rsidRPr="00345D7B">
              <w:rPr>
                <w:rFonts w:asciiTheme="minorBidi" w:eastAsiaTheme="minorHAnsi" w:hAnsiTheme="minorBidi" w:cstheme="minorBidi"/>
                <w:b/>
                <w:bCs/>
                <w:i/>
                <w:iCs/>
                <w:lang w:eastAsia="en-US"/>
              </w:rPr>
              <w:t xml:space="preserve"> Image Date</w:t>
            </w:r>
          </w:p>
        </w:tc>
        <w:tc>
          <w:tcPr>
            <w:tcW w:w="4812" w:type="dxa"/>
            <w:shd w:val="clear" w:color="auto" w:fill="D9D9D9" w:themeFill="background1" w:themeFillShade="D9"/>
          </w:tcPr>
          <w:p w14:paraId="04C8879A" w14:textId="77777777" w:rsidR="00F428C9" w:rsidRPr="00345D7B" w:rsidRDefault="00F428C9" w:rsidP="00880DE1">
            <w:pPr>
              <w:spacing w:line="259" w:lineRule="auto"/>
              <w:rPr>
                <w:rFonts w:asciiTheme="minorBidi" w:eastAsiaTheme="minorHAnsi" w:hAnsiTheme="minorBidi" w:cstheme="minorBidi"/>
                <w:b/>
                <w:bCs/>
                <w:i/>
                <w:iCs/>
                <w:lang w:eastAsia="en-US"/>
              </w:rPr>
            </w:pPr>
            <w:r w:rsidRPr="00345D7B">
              <w:rPr>
                <w:rFonts w:asciiTheme="minorBidi" w:eastAsiaTheme="minorHAnsi" w:hAnsiTheme="minorBidi" w:cstheme="minorBidi"/>
                <w:b/>
                <w:bCs/>
                <w:i/>
                <w:iCs/>
                <w:lang w:eastAsia="en-US"/>
              </w:rPr>
              <w:t>Observations</w:t>
            </w:r>
          </w:p>
        </w:tc>
      </w:tr>
      <w:tr w:rsidR="00F428C9" w14:paraId="061FAC65" w14:textId="77777777" w:rsidTr="00880DE1">
        <w:trPr>
          <w:trHeight w:val="867"/>
        </w:trPr>
        <w:tc>
          <w:tcPr>
            <w:tcW w:w="4812" w:type="dxa"/>
          </w:tcPr>
          <w:p w14:paraId="4DE87DB7" w14:textId="77777777" w:rsidR="00F428C9" w:rsidRDefault="00F428C9" w:rsidP="00880DE1">
            <w:pPr>
              <w:spacing w:line="259" w:lineRule="auto"/>
              <w:rPr>
                <w:rFonts w:asciiTheme="minorBidi" w:eastAsiaTheme="minorHAnsi" w:hAnsiTheme="minorBidi" w:cstheme="minorBidi"/>
                <w:lang w:eastAsia="en-US"/>
              </w:rPr>
            </w:pPr>
            <w:r>
              <w:rPr>
                <w:lang w:eastAsia="en-US"/>
              </w:rPr>
              <w:t>January 2021</w:t>
            </w:r>
          </w:p>
        </w:tc>
        <w:tc>
          <w:tcPr>
            <w:tcW w:w="4812" w:type="dxa"/>
          </w:tcPr>
          <w:p w14:paraId="6B2BB084" w14:textId="77777777" w:rsidR="00F428C9" w:rsidRDefault="00F428C9" w:rsidP="00880DE1">
            <w:pPr>
              <w:spacing w:line="259" w:lineRule="auto"/>
              <w:rPr>
                <w:rFonts w:asciiTheme="minorBidi" w:eastAsiaTheme="minorHAnsi" w:hAnsiTheme="minorBidi" w:cstheme="minorBidi"/>
                <w:lang w:eastAsia="en-US"/>
              </w:rPr>
            </w:pPr>
            <w:r>
              <w:rPr>
                <w:rFonts w:eastAsiaTheme="minorHAnsi" w:cstheme="minorBidi"/>
                <w:lang w:eastAsia="en-US"/>
              </w:rPr>
              <w:t>Uplifted and damaged barge capping of the roof and wall cladding along the eastern end of the building.</w:t>
            </w:r>
          </w:p>
        </w:tc>
      </w:tr>
      <w:tr w:rsidR="00F428C9" w14:paraId="32464AD4" w14:textId="77777777" w:rsidTr="00880DE1">
        <w:trPr>
          <w:trHeight w:val="867"/>
        </w:trPr>
        <w:tc>
          <w:tcPr>
            <w:tcW w:w="4812" w:type="dxa"/>
          </w:tcPr>
          <w:p w14:paraId="08255CA9" w14:textId="77777777" w:rsidR="00F428C9" w:rsidRDefault="00F428C9" w:rsidP="00880DE1">
            <w:pPr>
              <w:spacing w:line="259" w:lineRule="auto"/>
              <w:rPr>
                <w:rFonts w:asciiTheme="minorBidi" w:eastAsiaTheme="minorHAnsi" w:hAnsiTheme="minorBidi" w:cstheme="minorBidi"/>
                <w:lang w:eastAsia="en-US"/>
              </w:rPr>
            </w:pPr>
            <w:r>
              <w:rPr>
                <w:lang w:eastAsia="en-US"/>
              </w:rPr>
              <w:t>September 2019</w:t>
            </w:r>
          </w:p>
        </w:tc>
        <w:tc>
          <w:tcPr>
            <w:tcW w:w="4812" w:type="dxa"/>
          </w:tcPr>
          <w:p w14:paraId="1C607B31" w14:textId="77777777" w:rsidR="00F428C9" w:rsidRDefault="00F428C9" w:rsidP="00880DE1">
            <w:pPr>
              <w:spacing w:line="259" w:lineRule="auto"/>
              <w:rPr>
                <w:rFonts w:eastAsiaTheme="minorHAnsi" w:cstheme="minorBidi"/>
                <w:lang w:eastAsia="en-US"/>
              </w:rPr>
            </w:pPr>
            <w:r>
              <w:rPr>
                <w:rFonts w:eastAsiaTheme="minorHAnsi" w:cstheme="minorBidi"/>
                <w:lang w:eastAsia="en-US"/>
              </w:rPr>
              <w:t>Uplifted and damaged barge capping of the roof and wall cladding along the eastern end of the building.</w:t>
            </w:r>
          </w:p>
          <w:p w14:paraId="3C62B854" w14:textId="77777777" w:rsidR="00F428C9" w:rsidRDefault="00F428C9" w:rsidP="00880DE1">
            <w:pPr>
              <w:spacing w:line="259" w:lineRule="auto"/>
              <w:rPr>
                <w:rFonts w:asciiTheme="minorBidi" w:eastAsiaTheme="minorHAnsi" w:hAnsiTheme="minorBidi" w:cstheme="minorBidi"/>
                <w:lang w:eastAsia="en-US"/>
              </w:rPr>
            </w:pPr>
            <w:r>
              <w:rPr>
                <w:rFonts w:asciiTheme="minorBidi" w:eastAsiaTheme="minorHAnsi" w:hAnsiTheme="minorBidi" w:cstheme="minorBidi"/>
                <w:lang w:eastAsia="en-US"/>
              </w:rPr>
              <w:t>This is indicative of absence of maintenance and upkeep of the building.</w:t>
            </w:r>
          </w:p>
        </w:tc>
      </w:tr>
      <w:tr w:rsidR="00F428C9" w14:paraId="0E6DC12C" w14:textId="77777777" w:rsidTr="00880DE1">
        <w:trPr>
          <w:trHeight w:val="842"/>
        </w:trPr>
        <w:tc>
          <w:tcPr>
            <w:tcW w:w="4812" w:type="dxa"/>
          </w:tcPr>
          <w:p w14:paraId="4DB17876" w14:textId="77777777" w:rsidR="00F428C9" w:rsidRDefault="00F428C9" w:rsidP="00880DE1">
            <w:pPr>
              <w:spacing w:line="259" w:lineRule="auto"/>
              <w:rPr>
                <w:rFonts w:asciiTheme="minorBidi" w:eastAsiaTheme="minorHAnsi" w:hAnsiTheme="minorBidi" w:cstheme="minorBidi"/>
                <w:lang w:eastAsia="en-US"/>
              </w:rPr>
            </w:pPr>
            <w:r>
              <w:rPr>
                <w:lang w:eastAsia="en-US"/>
              </w:rPr>
              <w:lastRenderedPageBreak/>
              <w:t>October 2016</w:t>
            </w:r>
          </w:p>
        </w:tc>
        <w:tc>
          <w:tcPr>
            <w:tcW w:w="4812" w:type="dxa"/>
          </w:tcPr>
          <w:p w14:paraId="2C6731B7" w14:textId="77777777" w:rsidR="00F428C9" w:rsidRDefault="00F428C9" w:rsidP="00880DE1">
            <w:pPr>
              <w:spacing w:line="259" w:lineRule="auto"/>
              <w:rPr>
                <w:rFonts w:eastAsiaTheme="minorHAnsi" w:cstheme="minorBidi"/>
                <w:lang w:eastAsia="en-US"/>
              </w:rPr>
            </w:pPr>
            <w:r>
              <w:rPr>
                <w:rFonts w:eastAsiaTheme="minorHAnsi" w:cstheme="minorBidi"/>
                <w:lang w:eastAsia="en-US"/>
              </w:rPr>
              <w:t>Onset of the uplift and damage within the barge capping of the roof and wall cladding along the eastern end of the building.</w:t>
            </w:r>
          </w:p>
          <w:p w14:paraId="0DEB1412" w14:textId="77777777" w:rsidR="00F428C9" w:rsidRDefault="00F428C9" w:rsidP="00880DE1">
            <w:pPr>
              <w:spacing w:line="259" w:lineRule="auto"/>
              <w:rPr>
                <w:rFonts w:asciiTheme="minorBidi" w:eastAsiaTheme="minorHAnsi" w:hAnsiTheme="minorBidi" w:cstheme="minorBidi"/>
                <w:lang w:eastAsia="en-US"/>
              </w:rPr>
            </w:pPr>
            <w:r>
              <w:rPr>
                <w:rFonts w:asciiTheme="minorBidi" w:eastAsiaTheme="minorHAnsi" w:hAnsiTheme="minorBidi" w:cstheme="minorBidi"/>
                <w:lang w:eastAsia="en-US"/>
              </w:rPr>
              <w:t>This is indicative of absence of maintenance and upkeep of the building.</w:t>
            </w:r>
          </w:p>
        </w:tc>
      </w:tr>
      <w:tr w:rsidR="00F428C9" w14:paraId="178D7C56" w14:textId="77777777" w:rsidTr="00880DE1">
        <w:trPr>
          <w:trHeight w:val="842"/>
        </w:trPr>
        <w:tc>
          <w:tcPr>
            <w:tcW w:w="4812" w:type="dxa"/>
          </w:tcPr>
          <w:p w14:paraId="2398652A" w14:textId="77777777" w:rsidR="00F428C9" w:rsidRDefault="00F428C9" w:rsidP="00880DE1">
            <w:pPr>
              <w:spacing w:line="259" w:lineRule="auto"/>
              <w:rPr>
                <w:lang w:eastAsia="en-US"/>
              </w:rPr>
            </w:pPr>
            <w:r>
              <w:rPr>
                <w:lang w:eastAsia="en-US"/>
              </w:rPr>
              <w:t>October 2016</w:t>
            </w:r>
          </w:p>
        </w:tc>
        <w:tc>
          <w:tcPr>
            <w:tcW w:w="4812" w:type="dxa"/>
          </w:tcPr>
          <w:p w14:paraId="286DCE3B" w14:textId="77777777" w:rsidR="00F428C9" w:rsidRDefault="00F428C9" w:rsidP="00880DE1">
            <w:pPr>
              <w:spacing w:line="259" w:lineRule="auto"/>
              <w:rPr>
                <w:rFonts w:eastAsiaTheme="minorHAnsi" w:cstheme="minorBidi"/>
                <w:lang w:eastAsia="en-US"/>
              </w:rPr>
            </w:pPr>
            <w:r>
              <w:rPr>
                <w:rFonts w:eastAsiaTheme="minorHAnsi" w:cstheme="minorBidi"/>
                <w:lang w:eastAsia="en-US"/>
              </w:rPr>
              <w:t>View of the partially uplifted roof sheet and undulation within the roof sheets along the northern side of the metal roof.</w:t>
            </w:r>
          </w:p>
        </w:tc>
      </w:tr>
      <w:tr w:rsidR="00F428C9" w14:paraId="42CBD25D" w14:textId="77777777" w:rsidTr="00880DE1">
        <w:trPr>
          <w:trHeight w:val="842"/>
        </w:trPr>
        <w:tc>
          <w:tcPr>
            <w:tcW w:w="4812" w:type="dxa"/>
          </w:tcPr>
          <w:p w14:paraId="29E7ACFC" w14:textId="77777777" w:rsidR="00F428C9" w:rsidRDefault="00F428C9" w:rsidP="00880DE1">
            <w:pPr>
              <w:spacing w:line="259" w:lineRule="auto"/>
              <w:rPr>
                <w:lang w:eastAsia="en-US"/>
              </w:rPr>
            </w:pPr>
            <w:r>
              <w:rPr>
                <w:lang w:eastAsia="en-US"/>
              </w:rPr>
              <w:t>September 2019</w:t>
            </w:r>
          </w:p>
        </w:tc>
        <w:tc>
          <w:tcPr>
            <w:tcW w:w="4812" w:type="dxa"/>
          </w:tcPr>
          <w:p w14:paraId="37E40CCC" w14:textId="77777777" w:rsidR="00F428C9" w:rsidRDefault="00F428C9" w:rsidP="00880DE1">
            <w:pPr>
              <w:spacing w:line="259" w:lineRule="auto"/>
              <w:rPr>
                <w:rFonts w:eastAsiaTheme="minorHAnsi" w:cstheme="minorBidi"/>
                <w:lang w:eastAsia="en-US"/>
              </w:rPr>
            </w:pPr>
            <w:r>
              <w:rPr>
                <w:rFonts w:eastAsiaTheme="minorHAnsi" w:cstheme="minorBidi"/>
                <w:lang w:eastAsia="en-US"/>
              </w:rPr>
              <w:t>View of partially uplifted roof sheet and undulation within the roof sheets along the northern side of the metal roof indicative of pre-existing damage which has been left unattended since 2016.</w:t>
            </w:r>
          </w:p>
        </w:tc>
      </w:tr>
      <w:tr w:rsidR="00F428C9" w14:paraId="7F5A415F" w14:textId="77777777" w:rsidTr="00880DE1">
        <w:trPr>
          <w:trHeight w:val="842"/>
        </w:trPr>
        <w:tc>
          <w:tcPr>
            <w:tcW w:w="4812" w:type="dxa"/>
          </w:tcPr>
          <w:p w14:paraId="205214FA" w14:textId="77777777" w:rsidR="00F428C9" w:rsidRDefault="00F428C9" w:rsidP="00880DE1">
            <w:pPr>
              <w:spacing w:line="259" w:lineRule="auto"/>
              <w:rPr>
                <w:lang w:eastAsia="en-US"/>
              </w:rPr>
            </w:pPr>
            <w:r>
              <w:rPr>
                <w:lang w:eastAsia="en-US"/>
              </w:rPr>
              <w:t>December 2018</w:t>
            </w:r>
          </w:p>
        </w:tc>
        <w:tc>
          <w:tcPr>
            <w:tcW w:w="4812" w:type="dxa"/>
          </w:tcPr>
          <w:p w14:paraId="07FB7079" w14:textId="77777777" w:rsidR="00F428C9" w:rsidRDefault="00F428C9" w:rsidP="00880DE1">
            <w:pPr>
              <w:spacing w:line="259" w:lineRule="auto"/>
              <w:rPr>
                <w:rFonts w:eastAsiaTheme="minorHAnsi" w:cstheme="minorBidi"/>
                <w:lang w:eastAsia="en-US"/>
              </w:rPr>
            </w:pPr>
            <w:r>
              <w:rPr>
                <w:rFonts w:eastAsiaTheme="minorHAnsi" w:cstheme="minorBidi"/>
                <w:lang w:eastAsia="en-US"/>
              </w:rPr>
              <w:t>View of the uplift and movement within the asbestos roof sheeting along the northern side of the roof indicative of pre-existing damage which has been left unattended.</w:t>
            </w:r>
          </w:p>
          <w:p w14:paraId="54168788" w14:textId="77777777" w:rsidR="00F428C9" w:rsidRDefault="00F428C9" w:rsidP="00880DE1">
            <w:pPr>
              <w:spacing w:line="259" w:lineRule="auto"/>
              <w:rPr>
                <w:rFonts w:eastAsiaTheme="minorHAnsi" w:cstheme="minorBidi"/>
                <w:lang w:eastAsia="en-US"/>
              </w:rPr>
            </w:pPr>
            <w:r>
              <w:rPr>
                <w:rFonts w:eastAsiaTheme="minorHAnsi" w:cstheme="minorBidi"/>
                <w:lang w:eastAsia="en-US"/>
              </w:rPr>
              <w:t xml:space="preserve">View of vegetation growth within the </w:t>
            </w:r>
            <w:proofErr w:type="gramStart"/>
            <w:r>
              <w:rPr>
                <w:rFonts w:eastAsiaTheme="minorHAnsi" w:cstheme="minorBidi"/>
                <w:lang w:eastAsia="en-US"/>
              </w:rPr>
              <w:t>eaves</w:t>
            </w:r>
            <w:proofErr w:type="gramEnd"/>
            <w:r>
              <w:rPr>
                <w:rFonts w:eastAsiaTheme="minorHAnsi" w:cstheme="minorBidi"/>
                <w:lang w:eastAsia="en-US"/>
              </w:rPr>
              <w:t xml:space="preserve"> gutter indicative of absence of maintenance and upkeep of the building</w:t>
            </w:r>
          </w:p>
        </w:tc>
      </w:tr>
      <w:tr w:rsidR="00F428C9" w14:paraId="5D615585" w14:textId="77777777" w:rsidTr="00880DE1">
        <w:trPr>
          <w:trHeight w:val="842"/>
        </w:trPr>
        <w:tc>
          <w:tcPr>
            <w:tcW w:w="4812" w:type="dxa"/>
          </w:tcPr>
          <w:p w14:paraId="448AD8F7" w14:textId="77777777" w:rsidR="00F428C9" w:rsidRDefault="00F428C9" w:rsidP="00880DE1">
            <w:pPr>
              <w:spacing w:line="259" w:lineRule="auto"/>
              <w:rPr>
                <w:lang w:eastAsia="en-US"/>
              </w:rPr>
            </w:pPr>
            <w:r>
              <w:rPr>
                <w:lang w:eastAsia="en-US"/>
              </w:rPr>
              <w:t>March 2020</w:t>
            </w:r>
          </w:p>
        </w:tc>
        <w:tc>
          <w:tcPr>
            <w:tcW w:w="4812" w:type="dxa"/>
          </w:tcPr>
          <w:p w14:paraId="1DB25486" w14:textId="77777777" w:rsidR="00F428C9" w:rsidRDefault="00F428C9" w:rsidP="00880DE1">
            <w:pPr>
              <w:spacing w:line="259" w:lineRule="auto"/>
              <w:rPr>
                <w:rFonts w:eastAsiaTheme="minorHAnsi" w:cstheme="minorBidi"/>
                <w:lang w:eastAsia="en-US"/>
              </w:rPr>
            </w:pPr>
            <w:r>
              <w:rPr>
                <w:rFonts w:eastAsiaTheme="minorHAnsi" w:cstheme="minorBidi"/>
                <w:lang w:eastAsia="en-US"/>
              </w:rPr>
              <w:t xml:space="preserve">View of shrub growing within the </w:t>
            </w:r>
            <w:proofErr w:type="gramStart"/>
            <w:r>
              <w:rPr>
                <w:rFonts w:eastAsiaTheme="minorHAnsi" w:cstheme="minorBidi"/>
                <w:lang w:eastAsia="en-US"/>
              </w:rPr>
              <w:t>eaves</w:t>
            </w:r>
            <w:proofErr w:type="gramEnd"/>
            <w:r>
              <w:rPr>
                <w:rFonts w:eastAsiaTheme="minorHAnsi" w:cstheme="minorBidi"/>
                <w:lang w:eastAsia="en-US"/>
              </w:rPr>
              <w:t xml:space="preserve"> gutter indicative of absence of maintenance and upkeep of the building</w:t>
            </w:r>
          </w:p>
        </w:tc>
      </w:tr>
    </w:tbl>
    <w:p w14:paraId="7A1ABC09" w14:textId="77777777" w:rsidR="00F428C9" w:rsidRDefault="00F428C9" w:rsidP="00F428C9">
      <w:pPr>
        <w:rPr>
          <w:rFonts w:asciiTheme="minorBidi" w:hAnsiTheme="minorBidi"/>
        </w:rPr>
      </w:pPr>
    </w:p>
    <w:p w14:paraId="6EAC949C" w14:textId="77777777" w:rsidR="00F428C9" w:rsidRDefault="00F428C9" w:rsidP="00F428C9">
      <w:pPr>
        <w:ind w:left="360"/>
        <w:rPr>
          <w:rFonts w:asciiTheme="minorBidi" w:hAnsiTheme="minorBidi"/>
        </w:rPr>
      </w:pPr>
    </w:p>
    <w:p w14:paraId="6DCE21E0" w14:textId="77777777" w:rsidR="00F428C9" w:rsidRDefault="00F428C9" w:rsidP="00F428C9">
      <w:pPr>
        <w:numPr>
          <w:ilvl w:val="0"/>
          <w:numId w:val="2"/>
        </w:numPr>
        <w:spacing w:after="0"/>
        <w:rPr>
          <w:rFonts w:asciiTheme="minorBidi" w:hAnsiTheme="minorBidi"/>
        </w:rPr>
      </w:pPr>
      <w:r>
        <w:rPr>
          <w:rFonts w:asciiTheme="minorBidi" w:hAnsiTheme="minorBidi"/>
        </w:rPr>
        <w:t xml:space="preserve">Based on our review of historical </w:t>
      </w:r>
      <w:proofErr w:type="spellStart"/>
      <w:r>
        <w:rPr>
          <w:rFonts w:asciiTheme="minorBidi" w:hAnsiTheme="minorBidi"/>
        </w:rPr>
        <w:t>Nearmap</w:t>
      </w:r>
      <w:proofErr w:type="spellEnd"/>
      <w:r>
        <w:rPr>
          <w:rFonts w:asciiTheme="minorBidi" w:hAnsiTheme="minorBidi"/>
        </w:rPr>
        <w:t xml:space="preserve"> and Google Streetview imageries, </w:t>
      </w:r>
      <w:proofErr w:type="gramStart"/>
      <w:r>
        <w:rPr>
          <w:rFonts w:asciiTheme="minorBidi" w:hAnsiTheme="minorBidi"/>
        </w:rPr>
        <w:t>it is clear that the</w:t>
      </w:r>
      <w:proofErr w:type="gramEnd"/>
      <w:r>
        <w:rPr>
          <w:rFonts w:asciiTheme="minorBidi" w:hAnsiTheme="minorBidi"/>
        </w:rPr>
        <w:t xml:space="preserve"> subject building has been subject to on-going damage and deterioration without effective and proper maintenance of the building.</w:t>
      </w:r>
    </w:p>
    <w:p w14:paraId="17F67C4C" w14:textId="77777777" w:rsidR="00F428C9" w:rsidRDefault="00F428C9" w:rsidP="00F428C9">
      <w:pPr>
        <w:rPr>
          <w:rFonts w:asciiTheme="minorBidi" w:hAnsiTheme="minorBidi"/>
        </w:rPr>
      </w:pPr>
    </w:p>
    <w:p w14:paraId="660B3511" w14:textId="77777777" w:rsidR="00F428C9" w:rsidRDefault="00F428C9" w:rsidP="00F428C9">
      <w:pPr>
        <w:numPr>
          <w:ilvl w:val="0"/>
          <w:numId w:val="2"/>
        </w:numPr>
        <w:spacing w:after="0"/>
        <w:rPr>
          <w:rFonts w:asciiTheme="minorBidi" w:hAnsiTheme="minorBidi"/>
        </w:rPr>
      </w:pPr>
      <w:r>
        <w:rPr>
          <w:rFonts w:asciiTheme="minorBidi" w:hAnsiTheme="minorBidi"/>
        </w:rPr>
        <w:t xml:space="preserve"> In the absence of effective and proper maintenance of the building, various elements of the building and in particular the roof cladding has progressively been damaged over time in years and continually exacerbated to the current dilapidated state.</w:t>
      </w:r>
    </w:p>
    <w:p w14:paraId="56FFB5A0" w14:textId="77777777" w:rsidR="00F428C9" w:rsidRDefault="00F428C9" w:rsidP="00F428C9">
      <w:pPr>
        <w:pStyle w:val="ListParagraph"/>
        <w:rPr>
          <w:rFonts w:asciiTheme="minorBidi" w:eastAsiaTheme="minorHAnsi" w:hAnsiTheme="minorBidi" w:cstheme="minorBidi"/>
          <w:lang w:eastAsia="en-US"/>
        </w:rPr>
      </w:pPr>
    </w:p>
    <w:p w14:paraId="2AE79CE8" w14:textId="77777777" w:rsidR="00F428C9" w:rsidRDefault="00F428C9" w:rsidP="00F428C9">
      <w:pPr>
        <w:numPr>
          <w:ilvl w:val="0"/>
          <w:numId w:val="2"/>
        </w:numPr>
        <w:spacing w:after="0"/>
        <w:rPr>
          <w:rFonts w:asciiTheme="minorBidi" w:hAnsiTheme="minorBidi"/>
        </w:rPr>
      </w:pPr>
      <w:r>
        <w:rPr>
          <w:rFonts w:asciiTheme="minorBidi" w:hAnsiTheme="minorBidi"/>
        </w:rPr>
        <w:t>On the above basis, in our opinion, the claimed damage to the roof cladding and other elements of the building has inevitably exacerbated during the claimed storm event due to its already compromised integrity of the roof cladding materials.</w:t>
      </w:r>
    </w:p>
    <w:p w14:paraId="127B4BB2" w14:textId="77777777" w:rsidR="00F428C9" w:rsidRDefault="00F428C9" w:rsidP="00F428C9">
      <w:pPr>
        <w:pStyle w:val="ListParagraph"/>
        <w:rPr>
          <w:rFonts w:asciiTheme="minorBidi" w:eastAsiaTheme="minorHAnsi" w:hAnsiTheme="minorBidi" w:cstheme="minorBidi"/>
          <w:lang w:eastAsia="en-US"/>
        </w:rPr>
      </w:pPr>
    </w:p>
    <w:p w14:paraId="1F13B638" w14:textId="77777777" w:rsidR="00F428C9" w:rsidRDefault="00F428C9" w:rsidP="00F428C9">
      <w:pPr>
        <w:pStyle w:val="ListParagraph"/>
        <w:rPr>
          <w:rFonts w:asciiTheme="minorBidi" w:eastAsiaTheme="minorHAnsi" w:hAnsiTheme="minorBidi" w:cstheme="minorBidi"/>
          <w:lang w:eastAsia="en-US"/>
        </w:rPr>
      </w:pPr>
    </w:p>
    <w:p w14:paraId="524251EB" w14:textId="77777777" w:rsidR="00F428C9" w:rsidRDefault="00F428C9" w:rsidP="00F428C9">
      <w:pPr>
        <w:pStyle w:val="ListParagraph"/>
        <w:rPr>
          <w:rFonts w:asciiTheme="minorBidi" w:eastAsiaTheme="minorHAnsi" w:hAnsiTheme="minorBidi" w:cstheme="minorBidi"/>
          <w:lang w:eastAsia="en-US"/>
        </w:rPr>
      </w:pPr>
    </w:p>
    <w:p w14:paraId="554D7A76" w14:textId="77777777" w:rsidR="00F428C9" w:rsidRDefault="00F428C9" w:rsidP="00F428C9">
      <w:pPr>
        <w:pStyle w:val="Heading2"/>
        <w:rPr>
          <w:rFonts w:eastAsiaTheme="minorHAnsi"/>
          <w:lang w:eastAsia="en-US"/>
        </w:rPr>
      </w:pPr>
      <w:r>
        <w:rPr>
          <w:rFonts w:eastAsiaTheme="minorHAnsi"/>
          <w:lang w:eastAsia="en-US"/>
        </w:rPr>
        <w:t>Review of the Wind Activity</w:t>
      </w:r>
    </w:p>
    <w:p w14:paraId="185FF5C2" w14:textId="77777777" w:rsidR="00F428C9" w:rsidRPr="002D7F77" w:rsidRDefault="00F428C9" w:rsidP="00F428C9">
      <w:pPr>
        <w:pStyle w:val="ListParagraph"/>
        <w:numPr>
          <w:ilvl w:val="0"/>
          <w:numId w:val="2"/>
        </w:numPr>
        <w:contextualSpacing w:val="0"/>
        <w:rPr>
          <w:rFonts w:cs="Arial"/>
          <w:lang w:eastAsia="en-US"/>
        </w:rPr>
      </w:pPr>
      <w:r>
        <w:rPr>
          <w:rFonts w:cs="Arial"/>
          <w:lang w:eastAsia="en-US"/>
        </w:rPr>
        <w:t xml:space="preserve">In ascertaining the magnitude of the experienced wind gust during the claimed </w:t>
      </w:r>
      <w:r w:rsidRPr="002D7F77">
        <w:rPr>
          <w:rFonts w:cs="Arial"/>
          <w:lang w:eastAsia="en-US"/>
        </w:rPr>
        <w:t xml:space="preserve">storm activity on </w:t>
      </w:r>
      <w:r>
        <w:rPr>
          <w:rFonts w:cs="Arial"/>
          <w:lang w:eastAsia="en-US"/>
        </w:rPr>
        <w:t>29 October 2021,</w:t>
      </w:r>
      <w:r w:rsidRPr="002D7F77">
        <w:rPr>
          <w:rFonts w:cs="Arial"/>
          <w:lang w:eastAsia="en-US"/>
        </w:rPr>
        <w:t xml:space="preserve"> </w:t>
      </w:r>
      <w:r>
        <w:rPr>
          <w:rFonts w:cs="Arial"/>
          <w:lang w:eastAsia="en-US"/>
        </w:rPr>
        <w:t>w</w:t>
      </w:r>
      <w:r w:rsidRPr="002D7F77">
        <w:rPr>
          <w:rFonts w:cs="Arial"/>
          <w:lang w:eastAsia="en-US"/>
        </w:rPr>
        <w:t xml:space="preserve">e have reviewed climate data from the Bureau of Meteorology (BOM). </w:t>
      </w:r>
      <w:r w:rsidRPr="002D7F77">
        <w:rPr>
          <w:rFonts w:cs="Arial"/>
          <w:b/>
          <w:bCs/>
          <w:u w:val="single"/>
          <w:lang w:eastAsia="en-US"/>
        </w:rPr>
        <w:t xml:space="preserve">Appendix </w:t>
      </w:r>
      <w:r>
        <w:rPr>
          <w:rFonts w:cs="Arial"/>
          <w:b/>
          <w:bCs/>
          <w:u w:val="single"/>
          <w:lang w:eastAsia="en-US"/>
        </w:rPr>
        <w:t>C</w:t>
      </w:r>
    </w:p>
    <w:p w14:paraId="3463D4BD" w14:textId="77777777" w:rsidR="00F428C9" w:rsidRDefault="00F428C9" w:rsidP="00F428C9">
      <w:pPr>
        <w:rPr>
          <w:rFonts w:asciiTheme="minorBidi" w:hAnsiTheme="minorBidi"/>
        </w:rPr>
      </w:pPr>
    </w:p>
    <w:p w14:paraId="74E53883" w14:textId="77777777" w:rsidR="00F428C9" w:rsidRDefault="00F428C9" w:rsidP="00F428C9">
      <w:pPr>
        <w:pStyle w:val="ListParagraph"/>
        <w:numPr>
          <w:ilvl w:val="0"/>
          <w:numId w:val="2"/>
        </w:numPr>
        <w:contextualSpacing w:val="0"/>
        <w:rPr>
          <w:rFonts w:cs="Arial"/>
          <w:lang w:eastAsia="en-US"/>
        </w:rPr>
      </w:pPr>
      <w:r w:rsidRPr="002D7F77">
        <w:rPr>
          <w:rFonts w:cs="Arial"/>
          <w:lang w:eastAsia="en-US"/>
        </w:rPr>
        <w:t xml:space="preserve">The obtained data is taken from the BOM website for the </w:t>
      </w:r>
      <w:r>
        <w:rPr>
          <w:rFonts w:cs="Arial"/>
          <w:lang w:eastAsia="en-US"/>
        </w:rPr>
        <w:t xml:space="preserve">Laverton </w:t>
      </w:r>
      <w:r w:rsidRPr="002D7F77">
        <w:rPr>
          <w:rFonts w:cs="Arial"/>
          <w:lang w:eastAsia="en-US"/>
        </w:rPr>
        <w:t>weather station, which is approximately 4.</w:t>
      </w:r>
      <w:r>
        <w:rPr>
          <w:rFonts w:cs="Arial"/>
          <w:lang w:eastAsia="en-US"/>
        </w:rPr>
        <w:t>1</w:t>
      </w:r>
      <w:r w:rsidRPr="002D7F77">
        <w:rPr>
          <w:rFonts w:cs="Arial"/>
          <w:lang w:eastAsia="en-US"/>
        </w:rPr>
        <w:t xml:space="preserve">km from the subject property. </w:t>
      </w:r>
    </w:p>
    <w:p w14:paraId="18B60256" w14:textId="77777777" w:rsidR="00F428C9" w:rsidRPr="00FE2AF4" w:rsidRDefault="00F428C9" w:rsidP="00F428C9">
      <w:pPr>
        <w:pStyle w:val="ListParagraph"/>
        <w:rPr>
          <w:rFonts w:cs="Arial"/>
          <w:lang w:eastAsia="en-US"/>
        </w:rPr>
      </w:pPr>
    </w:p>
    <w:p w14:paraId="198463C1" w14:textId="77777777" w:rsidR="00F428C9" w:rsidRDefault="00F428C9" w:rsidP="00F428C9">
      <w:pPr>
        <w:pStyle w:val="ListParagraph"/>
        <w:numPr>
          <w:ilvl w:val="0"/>
          <w:numId w:val="2"/>
        </w:numPr>
        <w:contextualSpacing w:val="0"/>
        <w:rPr>
          <w:rFonts w:cs="Arial"/>
          <w:lang w:eastAsia="en-US"/>
        </w:rPr>
      </w:pPr>
      <w:r w:rsidRPr="002D7F77">
        <w:rPr>
          <w:rFonts w:cs="Arial"/>
          <w:lang w:eastAsia="en-US"/>
        </w:rPr>
        <w:t xml:space="preserve">From our review, we note that the maximum wind gust which occurred </w:t>
      </w:r>
      <w:r>
        <w:rPr>
          <w:rFonts w:cs="Arial"/>
          <w:lang w:eastAsia="en-US"/>
        </w:rPr>
        <w:t>on 29 October 2021</w:t>
      </w:r>
      <w:r w:rsidRPr="002D7F77">
        <w:rPr>
          <w:rFonts w:cs="Arial"/>
          <w:lang w:eastAsia="en-US"/>
        </w:rPr>
        <w:t xml:space="preserve"> was </w:t>
      </w:r>
      <w:r w:rsidRPr="00324F25">
        <w:rPr>
          <w:rFonts w:cs="Arial"/>
          <w:b/>
          <w:bCs/>
          <w:u w:val="single"/>
          <w:lang w:eastAsia="en-US"/>
        </w:rPr>
        <w:t>1</w:t>
      </w:r>
      <w:r>
        <w:rPr>
          <w:rFonts w:cs="Arial"/>
          <w:b/>
          <w:bCs/>
          <w:u w:val="single"/>
          <w:lang w:eastAsia="en-US"/>
        </w:rPr>
        <w:t>02</w:t>
      </w:r>
      <w:r w:rsidRPr="00324F25">
        <w:rPr>
          <w:rFonts w:cs="Arial"/>
          <w:b/>
          <w:bCs/>
          <w:u w:val="single"/>
          <w:lang w:eastAsia="en-US"/>
        </w:rPr>
        <w:t xml:space="preserve"> km/</w:t>
      </w:r>
      <w:r w:rsidRPr="00C15F5E">
        <w:rPr>
          <w:rFonts w:cs="Arial"/>
          <w:b/>
          <w:bCs/>
          <w:u w:val="single"/>
          <w:lang w:eastAsia="en-US"/>
        </w:rPr>
        <w:t>h</w:t>
      </w:r>
      <w:r>
        <w:rPr>
          <w:rFonts w:cs="Arial"/>
          <w:lang w:eastAsia="en-US"/>
        </w:rPr>
        <w:t xml:space="preserve">, </w:t>
      </w:r>
      <w:r w:rsidRPr="00C15F5E">
        <w:rPr>
          <w:rFonts w:cs="Arial"/>
          <w:lang w:eastAsia="en-US"/>
        </w:rPr>
        <w:t>occurring</w:t>
      </w:r>
      <w:r w:rsidRPr="002D7F77">
        <w:rPr>
          <w:rFonts w:cs="Arial"/>
          <w:lang w:eastAsia="en-US"/>
        </w:rPr>
        <w:t xml:space="preserve"> from the </w:t>
      </w:r>
      <w:r>
        <w:rPr>
          <w:rFonts w:cs="Arial"/>
          <w:lang w:eastAsia="en-US"/>
        </w:rPr>
        <w:t>west</w:t>
      </w:r>
      <w:r w:rsidRPr="002D7F77">
        <w:rPr>
          <w:rFonts w:cs="Arial"/>
          <w:lang w:eastAsia="en-US"/>
        </w:rPr>
        <w:t xml:space="preserve"> (</w:t>
      </w:r>
      <w:r>
        <w:rPr>
          <w:rFonts w:cs="Arial"/>
          <w:lang w:eastAsia="en-US"/>
        </w:rPr>
        <w:t>W</w:t>
      </w:r>
      <w:r w:rsidRPr="002D7F77">
        <w:rPr>
          <w:rFonts w:cs="Arial"/>
          <w:lang w:eastAsia="en-US"/>
        </w:rPr>
        <w:t xml:space="preserve">) direction. </w:t>
      </w:r>
    </w:p>
    <w:p w14:paraId="06F393AC" w14:textId="77777777" w:rsidR="00F428C9" w:rsidRPr="00FE2AF4" w:rsidRDefault="00F428C9" w:rsidP="00F428C9">
      <w:pPr>
        <w:pStyle w:val="ListParagraph"/>
        <w:rPr>
          <w:rFonts w:cs="Arial"/>
          <w:lang w:eastAsia="en-US"/>
        </w:rPr>
      </w:pPr>
    </w:p>
    <w:p w14:paraId="4974D592" w14:textId="77777777" w:rsidR="00F428C9" w:rsidRDefault="00F428C9" w:rsidP="00F428C9">
      <w:pPr>
        <w:pStyle w:val="ListParagraph"/>
        <w:numPr>
          <w:ilvl w:val="0"/>
          <w:numId w:val="2"/>
        </w:numPr>
        <w:rPr>
          <w:rFonts w:eastAsiaTheme="minorHAnsi"/>
          <w:lang w:eastAsia="en-US"/>
        </w:rPr>
      </w:pPr>
      <w:r>
        <w:rPr>
          <w:rFonts w:asciiTheme="minorBidi" w:eastAsiaTheme="minorHAnsi" w:hAnsiTheme="minorBidi" w:cstheme="minorBidi"/>
          <w:lang w:eastAsia="en-US"/>
        </w:rPr>
        <w:t xml:space="preserve">We advise that the </w:t>
      </w:r>
      <w:r>
        <w:rPr>
          <w:rFonts w:eastAsiaTheme="minorHAnsi"/>
          <w:lang w:eastAsia="en-US"/>
        </w:rPr>
        <w:t xml:space="preserve">experienced wind gust of </w:t>
      </w:r>
      <w:r>
        <w:rPr>
          <w:rFonts w:eastAsiaTheme="minorHAnsi"/>
          <w:b/>
          <w:bCs/>
          <w:u w:val="single"/>
          <w:lang w:eastAsia="en-US"/>
        </w:rPr>
        <w:t>102</w:t>
      </w:r>
      <w:r w:rsidRPr="00324F25">
        <w:rPr>
          <w:rFonts w:eastAsiaTheme="minorHAnsi"/>
          <w:b/>
          <w:bCs/>
          <w:u w:val="single"/>
          <w:lang w:eastAsia="en-US"/>
        </w:rPr>
        <w:t xml:space="preserve"> km/h</w:t>
      </w:r>
      <w:r>
        <w:rPr>
          <w:rFonts w:eastAsiaTheme="minorHAnsi"/>
          <w:lang w:eastAsia="en-US"/>
        </w:rPr>
        <w:t xml:space="preserve"> is equivalent to a speed of </w:t>
      </w:r>
      <w:r>
        <w:rPr>
          <w:rFonts w:eastAsiaTheme="minorHAnsi"/>
          <w:b/>
          <w:bCs/>
          <w:u w:val="single"/>
          <w:lang w:eastAsia="en-US"/>
        </w:rPr>
        <w:t xml:space="preserve">28.33 </w:t>
      </w:r>
      <w:r w:rsidRPr="00324F25">
        <w:rPr>
          <w:rFonts w:eastAsiaTheme="minorHAnsi"/>
          <w:b/>
          <w:bCs/>
          <w:u w:val="single"/>
          <w:lang w:eastAsia="en-US"/>
        </w:rPr>
        <w:t>m/s</w:t>
      </w:r>
      <w:r>
        <w:rPr>
          <w:rFonts w:eastAsiaTheme="minorHAnsi"/>
          <w:lang w:eastAsia="en-US"/>
        </w:rPr>
        <w:t>.</w:t>
      </w:r>
    </w:p>
    <w:p w14:paraId="223222B3" w14:textId="77777777" w:rsidR="00F428C9" w:rsidRPr="00FE2AF4" w:rsidRDefault="00F428C9" w:rsidP="00F428C9">
      <w:pPr>
        <w:pStyle w:val="ListParagraph"/>
        <w:rPr>
          <w:rFonts w:eastAsiaTheme="minorHAnsi"/>
          <w:lang w:eastAsia="en-US"/>
        </w:rPr>
      </w:pPr>
    </w:p>
    <w:p w14:paraId="7869ECA3" w14:textId="77777777" w:rsidR="00F428C9" w:rsidRDefault="00F428C9" w:rsidP="00F428C9">
      <w:pPr>
        <w:pStyle w:val="ListParagraph"/>
        <w:numPr>
          <w:ilvl w:val="0"/>
          <w:numId w:val="2"/>
        </w:numPr>
        <w:rPr>
          <w:rFonts w:eastAsiaTheme="minorHAnsi"/>
          <w:lang w:eastAsia="en-US"/>
        </w:rPr>
      </w:pPr>
      <w:r>
        <w:rPr>
          <w:rFonts w:eastAsiaTheme="minorHAnsi"/>
          <w:lang w:eastAsia="en-US"/>
        </w:rPr>
        <w:t xml:space="preserve">With reference to the oldest version of Australian Standards for wind loading being AS CA34 Part II – 1971 </w:t>
      </w:r>
      <w:r>
        <w:rPr>
          <w:rFonts w:eastAsiaTheme="minorHAnsi"/>
          <w:i/>
          <w:iCs/>
          <w:lang w:eastAsia="en-US"/>
        </w:rPr>
        <w:t>Wind Forces</w:t>
      </w:r>
      <w:r>
        <w:rPr>
          <w:rFonts w:eastAsiaTheme="minorHAnsi"/>
          <w:lang w:eastAsia="en-US"/>
        </w:rPr>
        <w:t xml:space="preserve">, the basic regional wind speed that structures should have been designed as a minimum was specified as 87mile/hr (140km/hr or 38.9m/s). refer to </w:t>
      </w:r>
      <w:r>
        <w:rPr>
          <w:rFonts w:eastAsiaTheme="minorHAnsi"/>
          <w:b/>
          <w:bCs/>
          <w:i/>
          <w:iCs/>
          <w:lang w:eastAsia="en-US"/>
        </w:rPr>
        <w:t>Appendix D</w:t>
      </w:r>
      <w:r>
        <w:rPr>
          <w:rFonts w:eastAsiaTheme="minorHAnsi"/>
          <w:lang w:eastAsia="en-US"/>
        </w:rPr>
        <w:t>.</w:t>
      </w:r>
    </w:p>
    <w:p w14:paraId="12A83196" w14:textId="77777777" w:rsidR="00F428C9" w:rsidRPr="009D26BF" w:rsidRDefault="00F428C9" w:rsidP="00F428C9"/>
    <w:p w14:paraId="59831172" w14:textId="77777777" w:rsidR="00F428C9" w:rsidRDefault="00F428C9" w:rsidP="00F428C9">
      <w:pPr>
        <w:pStyle w:val="ListParagraph"/>
        <w:numPr>
          <w:ilvl w:val="0"/>
          <w:numId w:val="2"/>
        </w:numPr>
        <w:spacing w:line="259" w:lineRule="auto"/>
        <w:contextualSpacing w:val="0"/>
        <w:rPr>
          <w:rFonts w:asciiTheme="minorBidi" w:eastAsiaTheme="minorHAnsi" w:hAnsiTheme="minorBidi" w:cstheme="minorBidi"/>
          <w:lang w:eastAsia="en-US"/>
        </w:rPr>
      </w:pPr>
      <w:r>
        <w:rPr>
          <w:rFonts w:cs="Arial"/>
          <w:lang w:eastAsia="en-US"/>
        </w:rPr>
        <w:t xml:space="preserve">On the above basis, </w:t>
      </w:r>
      <w:r>
        <w:rPr>
          <w:rFonts w:asciiTheme="minorBidi" w:eastAsiaTheme="minorHAnsi" w:hAnsiTheme="minorBidi" w:cstheme="minorBidi"/>
          <w:lang w:eastAsia="en-US"/>
        </w:rPr>
        <w:t xml:space="preserve">given that the maximum recorded wind gust of 102 km/h is lower than the minimum design wind speed, in our opinion, the claimed heavy wind activity on 29 October 2021 </w:t>
      </w:r>
      <w:r w:rsidRPr="00A43238">
        <w:rPr>
          <w:rFonts w:asciiTheme="minorBidi" w:eastAsiaTheme="minorHAnsi" w:hAnsiTheme="minorBidi" w:cstheme="minorBidi"/>
          <w:b/>
          <w:bCs/>
          <w:u w:val="single"/>
          <w:lang w:eastAsia="en-US"/>
        </w:rPr>
        <w:t>would not have</w:t>
      </w:r>
      <w:r>
        <w:rPr>
          <w:rFonts w:asciiTheme="minorBidi" w:eastAsiaTheme="minorHAnsi" w:hAnsiTheme="minorBidi" w:cstheme="minorBidi"/>
          <w:lang w:eastAsia="en-US"/>
        </w:rPr>
        <w:t xml:space="preserve"> solely caused the claimed damage if the building was in a maintained condition.</w:t>
      </w:r>
    </w:p>
    <w:p w14:paraId="144126F9" w14:textId="77777777" w:rsidR="00F428C9" w:rsidRPr="00E13DBC" w:rsidRDefault="00F428C9" w:rsidP="00F428C9">
      <w:pPr>
        <w:pStyle w:val="ListParagraph"/>
        <w:rPr>
          <w:rFonts w:asciiTheme="minorBidi" w:eastAsiaTheme="minorHAnsi" w:hAnsiTheme="minorBidi" w:cstheme="minorBidi"/>
          <w:lang w:eastAsia="en-US"/>
        </w:rPr>
      </w:pPr>
    </w:p>
    <w:p w14:paraId="2280C8CB" w14:textId="77777777" w:rsidR="00F428C9" w:rsidRPr="00E13DBC" w:rsidRDefault="00F428C9" w:rsidP="00F428C9">
      <w:pPr>
        <w:pStyle w:val="Heading1"/>
        <w:numPr>
          <w:ilvl w:val="0"/>
          <w:numId w:val="0"/>
        </w:numPr>
        <w:rPr>
          <w:rFonts w:eastAsiaTheme="minorHAnsi"/>
          <w:lang w:eastAsia="en-US"/>
        </w:rPr>
      </w:pPr>
      <w:r>
        <w:rPr>
          <w:rFonts w:eastAsiaTheme="minorHAnsi"/>
          <w:lang w:eastAsia="en-US"/>
        </w:rPr>
        <w:t>Value at Risk Assessment</w:t>
      </w:r>
    </w:p>
    <w:p w14:paraId="41A3DF46" w14:textId="77777777" w:rsidR="00F428C9" w:rsidRPr="00E13DBC" w:rsidRDefault="00F428C9" w:rsidP="00F428C9">
      <w:pPr>
        <w:pStyle w:val="ListParagraph"/>
        <w:rPr>
          <w:rFonts w:asciiTheme="minorBidi" w:eastAsiaTheme="minorHAnsi" w:hAnsiTheme="minorBidi" w:cstheme="minorBidi"/>
          <w:lang w:eastAsia="en-US"/>
        </w:rPr>
      </w:pPr>
    </w:p>
    <w:p w14:paraId="46B95DDD" w14:textId="77777777" w:rsidR="00F428C9" w:rsidRDefault="00F428C9" w:rsidP="00F428C9">
      <w:pPr>
        <w:pStyle w:val="ListParagraph"/>
        <w:numPr>
          <w:ilvl w:val="0"/>
          <w:numId w:val="2"/>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 xml:space="preserve">In line with your instructions, we have prepared an estimated Sum Insured (SI) for the reconstruction of the subject building inclusive of demolition limited to the building as highlighted in </w:t>
      </w:r>
      <w:r>
        <w:rPr>
          <w:rFonts w:asciiTheme="minorBidi" w:eastAsiaTheme="minorHAnsi" w:hAnsiTheme="minorBidi" w:cstheme="minorBidi"/>
          <w:b/>
          <w:bCs/>
          <w:i/>
          <w:iCs/>
          <w:lang w:eastAsia="en-US"/>
        </w:rPr>
        <w:t>Figure 1</w:t>
      </w:r>
      <w:r>
        <w:rPr>
          <w:rFonts w:asciiTheme="minorBidi" w:eastAsiaTheme="minorHAnsi" w:hAnsiTheme="minorBidi" w:cstheme="minorBidi"/>
          <w:lang w:eastAsia="en-US"/>
        </w:rPr>
        <w:t>.</w:t>
      </w:r>
    </w:p>
    <w:p w14:paraId="5052D488" w14:textId="77777777" w:rsidR="00F428C9" w:rsidRPr="00E13DBC" w:rsidRDefault="00F428C9" w:rsidP="00F428C9">
      <w:pPr>
        <w:rPr>
          <w:rFonts w:asciiTheme="minorBidi" w:hAnsiTheme="minorBidi"/>
        </w:rPr>
      </w:pPr>
    </w:p>
    <w:p w14:paraId="14B038CE" w14:textId="77777777" w:rsidR="00F428C9" w:rsidRDefault="00F428C9" w:rsidP="00F428C9">
      <w:pPr>
        <w:pStyle w:val="ListParagraph"/>
        <w:numPr>
          <w:ilvl w:val="0"/>
          <w:numId w:val="2"/>
        </w:numPr>
        <w:spacing w:line="259" w:lineRule="auto"/>
        <w:contextualSpacing w:val="0"/>
        <w:rPr>
          <w:rFonts w:asciiTheme="minorBidi" w:eastAsiaTheme="minorHAnsi" w:hAnsiTheme="minorBidi" w:cstheme="minorBidi"/>
          <w:lang w:eastAsia="en-US"/>
        </w:rPr>
      </w:pPr>
      <w:r w:rsidRPr="00E13DBC">
        <w:rPr>
          <w:rFonts w:asciiTheme="minorBidi" w:eastAsiaTheme="minorHAnsi" w:hAnsiTheme="minorBidi" w:cstheme="minorBidi"/>
          <w:lang w:eastAsia="en-US"/>
        </w:rPr>
        <w:t>We qualify that are provided estimate of the Sum Insured (SI) is an estimate only and has been prepared by using Rawlinson’s Construction Handbook 2021 applications.</w:t>
      </w:r>
    </w:p>
    <w:p w14:paraId="477FF0AE" w14:textId="77777777" w:rsidR="00F428C9" w:rsidRPr="00E13DBC" w:rsidRDefault="00F428C9" w:rsidP="00F428C9">
      <w:pPr>
        <w:pStyle w:val="ListParagraph"/>
        <w:rPr>
          <w:rFonts w:asciiTheme="minorBidi" w:eastAsiaTheme="minorHAnsi" w:hAnsiTheme="minorBidi" w:cstheme="minorBidi"/>
          <w:lang w:eastAsia="en-US"/>
        </w:rPr>
      </w:pPr>
    </w:p>
    <w:p w14:paraId="124125BF" w14:textId="77777777" w:rsidR="00F428C9" w:rsidRDefault="00F428C9" w:rsidP="00F428C9">
      <w:pPr>
        <w:pStyle w:val="ListParagraph"/>
        <w:numPr>
          <w:ilvl w:val="0"/>
          <w:numId w:val="2"/>
        </w:numPr>
        <w:spacing w:line="259" w:lineRule="auto"/>
        <w:contextualSpacing w:val="0"/>
        <w:rPr>
          <w:rFonts w:asciiTheme="minorBidi" w:eastAsiaTheme="minorHAnsi" w:hAnsiTheme="minorBidi" w:cstheme="minorBidi"/>
          <w:lang w:eastAsia="en-US"/>
        </w:rPr>
      </w:pPr>
      <w:r w:rsidRPr="00E13DBC">
        <w:rPr>
          <w:rFonts w:asciiTheme="minorBidi" w:eastAsiaTheme="minorHAnsi" w:hAnsiTheme="minorBidi" w:cstheme="minorBidi"/>
          <w:lang w:eastAsia="en-US"/>
        </w:rPr>
        <w:t>Our generated cost estimate for the reconstruction of the property has been based on the following assumptions and parameters:</w:t>
      </w:r>
    </w:p>
    <w:p w14:paraId="6851BE64" w14:textId="77777777" w:rsidR="00F428C9" w:rsidRPr="00E13DBC" w:rsidRDefault="00F428C9" w:rsidP="00F428C9">
      <w:pPr>
        <w:pStyle w:val="ListParagraph"/>
        <w:rPr>
          <w:rFonts w:asciiTheme="minorBidi" w:eastAsiaTheme="minorHAnsi" w:hAnsiTheme="minorBidi" w:cstheme="minorBidi"/>
          <w:lang w:eastAsia="en-US"/>
        </w:rPr>
      </w:pPr>
    </w:p>
    <w:p w14:paraId="2301F066" w14:textId="77777777" w:rsidR="00F428C9" w:rsidRDefault="00F428C9" w:rsidP="00F428C9">
      <w:pPr>
        <w:numPr>
          <w:ilvl w:val="0"/>
          <w:numId w:val="3"/>
        </w:numPr>
        <w:autoSpaceDE w:val="0"/>
        <w:autoSpaceDN w:val="0"/>
        <w:adjustRightInd w:val="0"/>
        <w:spacing w:after="0" w:line="240" w:lineRule="auto"/>
        <w:rPr>
          <w:rFonts w:cs="Arial"/>
          <w:bCs/>
        </w:rPr>
      </w:pPr>
      <w:r>
        <w:rPr>
          <w:rFonts w:cs="Arial"/>
          <w:bCs/>
        </w:rPr>
        <w:t>SWP Prices used in the comparative estimate have been derived from industry rates</w:t>
      </w:r>
      <w:r>
        <w:rPr>
          <w:rStyle w:val="FootnoteReference"/>
          <w:rFonts w:eastAsiaTheme="majorEastAsia" w:cs="Arial"/>
        </w:rPr>
        <w:footnoteReference w:id="1"/>
      </w:r>
      <w:r>
        <w:rPr>
          <w:rFonts w:cs="Arial"/>
          <w:bCs/>
        </w:rPr>
        <w:t>, assessment and judgement.</w:t>
      </w:r>
    </w:p>
    <w:p w14:paraId="1C704C61" w14:textId="77777777" w:rsidR="00F428C9" w:rsidRDefault="00F428C9" w:rsidP="00F428C9">
      <w:pPr>
        <w:autoSpaceDE w:val="0"/>
        <w:autoSpaceDN w:val="0"/>
        <w:adjustRightInd w:val="0"/>
        <w:spacing w:line="240" w:lineRule="auto"/>
        <w:ind w:left="757"/>
        <w:rPr>
          <w:rFonts w:cs="Arial"/>
          <w:bCs/>
        </w:rPr>
      </w:pPr>
    </w:p>
    <w:p w14:paraId="1B2ED81E" w14:textId="77777777" w:rsidR="00F428C9" w:rsidRDefault="00F428C9" w:rsidP="00F428C9">
      <w:pPr>
        <w:numPr>
          <w:ilvl w:val="0"/>
          <w:numId w:val="3"/>
        </w:numPr>
        <w:autoSpaceDE w:val="0"/>
        <w:autoSpaceDN w:val="0"/>
        <w:adjustRightInd w:val="0"/>
        <w:spacing w:after="0" w:line="240" w:lineRule="auto"/>
        <w:rPr>
          <w:rFonts w:cs="Arial"/>
          <w:bCs/>
        </w:rPr>
      </w:pPr>
      <w:r>
        <w:rPr>
          <w:rFonts w:cs="Arial"/>
          <w:bCs/>
        </w:rPr>
        <w:t xml:space="preserve">Rebuilding of the building has been estimated </w:t>
      </w:r>
      <w:proofErr w:type="gramStart"/>
      <w:r>
        <w:rPr>
          <w:rFonts w:cs="Arial"/>
          <w:bCs/>
        </w:rPr>
        <w:t>by the use of</w:t>
      </w:r>
      <w:proofErr w:type="gramEnd"/>
      <w:r>
        <w:rPr>
          <w:rFonts w:cs="Arial"/>
          <w:bCs/>
        </w:rPr>
        <w:t xml:space="preserve"> gross floor area (GFA) comparable to an industrial factory structure with external framed walls, sheet metal roof and basic amenities on a like-for-like basis.</w:t>
      </w:r>
    </w:p>
    <w:p w14:paraId="6F25B72F" w14:textId="77777777" w:rsidR="00F428C9" w:rsidRDefault="00F428C9" w:rsidP="00F428C9">
      <w:pPr>
        <w:pStyle w:val="ListParagraph"/>
        <w:rPr>
          <w:rFonts w:cs="Arial"/>
          <w:bCs/>
        </w:rPr>
      </w:pPr>
    </w:p>
    <w:p w14:paraId="14F1806F" w14:textId="77777777" w:rsidR="00F428C9" w:rsidRPr="00FC0E0B" w:rsidRDefault="00F428C9" w:rsidP="00F428C9">
      <w:pPr>
        <w:numPr>
          <w:ilvl w:val="0"/>
          <w:numId w:val="3"/>
        </w:numPr>
        <w:spacing w:after="0" w:line="240" w:lineRule="auto"/>
        <w:rPr>
          <w:rFonts w:cs="Arial"/>
          <w:bCs/>
        </w:rPr>
      </w:pPr>
      <w:r>
        <w:t xml:space="preserve">Calculations completed </w:t>
      </w:r>
      <w:proofErr w:type="gramStart"/>
      <w:r>
        <w:t>on the basis of</w:t>
      </w:r>
      <w:proofErr w:type="gramEnd"/>
      <w:r>
        <w:t xml:space="preserve"> </w:t>
      </w:r>
      <w:r>
        <w:rPr>
          <w:b/>
          <w:bCs/>
        </w:rPr>
        <w:t>1850m2</w:t>
      </w:r>
      <w:r>
        <w:t xml:space="preserve"> gross floor area (GFA) of the building. </w:t>
      </w:r>
    </w:p>
    <w:p w14:paraId="0FD8EDA1" w14:textId="77777777" w:rsidR="00F428C9" w:rsidRDefault="00F428C9" w:rsidP="00F428C9">
      <w:pPr>
        <w:pStyle w:val="ListParagraph"/>
        <w:rPr>
          <w:rFonts w:cs="Arial"/>
          <w:bCs/>
        </w:rPr>
      </w:pPr>
    </w:p>
    <w:p w14:paraId="10210206" w14:textId="77777777" w:rsidR="00F428C9" w:rsidRDefault="00F428C9" w:rsidP="00F428C9">
      <w:pPr>
        <w:numPr>
          <w:ilvl w:val="0"/>
          <w:numId w:val="3"/>
        </w:numPr>
        <w:autoSpaceDE w:val="0"/>
        <w:autoSpaceDN w:val="0"/>
        <w:adjustRightInd w:val="0"/>
        <w:spacing w:after="0" w:line="240" w:lineRule="auto"/>
        <w:rPr>
          <w:rFonts w:cs="Arial"/>
          <w:bCs/>
        </w:rPr>
      </w:pPr>
      <w:r>
        <w:rPr>
          <w:rFonts w:cs="Arial"/>
          <w:bCs/>
        </w:rPr>
        <w:t>Includes Builders Margin, Consultant Fees, Council or Authority Costs.</w:t>
      </w:r>
    </w:p>
    <w:p w14:paraId="5D574D0F" w14:textId="77777777" w:rsidR="00F428C9" w:rsidRDefault="00F428C9" w:rsidP="00F428C9">
      <w:pPr>
        <w:pStyle w:val="ListParagraph"/>
        <w:rPr>
          <w:rFonts w:cs="Arial"/>
          <w:bCs/>
        </w:rPr>
      </w:pPr>
    </w:p>
    <w:p w14:paraId="79343115" w14:textId="77777777" w:rsidR="00F428C9" w:rsidRDefault="00F428C9" w:rsidP="00F428C9">
      <w:pPr>
        <w:numPr>
          <w:ilvl w:val="0"/>
          <w:numId w:val="3"/>
        </w:numPr>
        <w:autoSpaceDE w:val="0"/>
        <w:autoSpaceDN w:val="0"/>
        <w:adjustRightInd w:val="0"/>
        <w:spacing w:after="0" w:line="240" w:lineRule="auto"/>
        <w:rPr>
          <w:rFonts w:cs="Arial"/>
          <w:bCs/>
        </w:rPr>
      </w:pPr>
      <w:r>
        <w:rPr>
          <w:rFonts w:cs="Arial"/>
          <w:bCs/>
        </w:rPr>
        <w:t xml:space="preserve">COVID-19 adjustment index to account for shortage of material and labour </w:t>
      </w:r>
      <w:proofErr w:type="gramStart"/>
      <w:r>
        <w:rPr>
          <w:rFonts w:cs="Arial"/>
          <w:bCs/>
        </w:rPr>
        <w:t>–  6</w:t>
      </w:r>
      <w:proofErr w:type="gramEnd"/>
      <w:r>
        <w:rPr>
          <w:rFonts w:cs="Arial"/>
          <w:bCs/>
        </w:rPr>
        <w:t>%</w:t>
      </w:r>
    </w:p>
    <w:p w14:paraId="624BDD66" w14:textId="77777777" w:rsidR="00F428C9" w:rsidRDefault="00F428C9" w:rsidP="00F428C9">
      <w:pPr>
        <w:pStyle w:val="ListParagraph"/>
        <w:rPr>
          <w:rFonts w:cs="Arial"/>
          <w:bCs/>
        </w:rPr>
      </w:pPr>
    </w:p>
    <w:p w14:paraId="13798C1E" w14:textId="77777777" w:rsidR="00F428C9" w:rsidRPr="004606AC" w:rsidRDefault="00F428C9" w:rsidP="00F428C9">
      <w:pPr>
        <w:pStyle w:val="ListParagraph"/>
        <w:numPr>
          <w:ilvl w:val="0"/>
          <w:numId w:val="2"/>
        </w:numPr>
        <w:spacing w:line="259" w:lineRule="auto"/>
        <w:contextualSpacing w:val="0"/>
        <w:rPr>
          <w:rFonts w:cs="Arial"/>
          <w:bCs/>
        </w:rPr>
      </w:pPr>
      <w:r>
        <w:rPr>
          <w:rFonts w:cs="Arial"/>
          <w:bCs/>
        </w:rPr>
        <w:t xml:space="preserve">The </w:t>
      </w:r>
      <w:r w:rsidRPr="004606AC">
        <w:rPr>
          <w:rFonts w:asciiTheme="minorBidi" w:eastAsiaTheme="minorHAnsi" w:hAnsiTheme="minorBidi" w:cstheme="minorBidi"/>
          <w:lang w:eastAsia="en-US"/>
        </w:rPr>
        <w:t>demolition</w:t>
      </w:r>
      <w:r>
        <w:rPr>
          <w:rFonts w:cs="Arial"/>
          <w:bCs/>
        </w:rPr>
        <w:t xml:space="preserve"> of the subject property has been estimated </w:t>
      </w:r>
      <w:r>
        <w:rPr>
          <w:rFonts w:asciiTheme="minorBidi" w:eastAsiaTheme="minorHAnsi" w:hAnsiTheme="minorBidi" w:cstheme="minorBidi"/>
          <w:b/>
          <w:u w:val="single"/>
          <w:lang w:eastAsia="en-US"/>
        </w:rPr>
        <w:t>$222, 000.00</w:t>
      </w:r>
      <w:r w:rsidRPr="009A2EC3">
        <w:rPr>
          <w:rFonts w:asciiTheme="minorBidi" w:eastAsiaTheme="minorHAnsi" w:hAnsiTheme="minorBidi" w:cstheme="minorBidi"/>
          <w:b/>
          <w:u w:val="single"/>
          <w:lang w:eastAsia="en-US"/>
        </w:rPr>
        <w:t xml:space="preserve"> inclusive of GST</w:t>
      </w:r>
      <w:r>
        <w:rPr>
          <w:rFonts w:asciiTheme="minorBidi" w:eastAsiaTheme="minorHAnsi" w:hAnsiTheme="minorBidi" w:cstheme="minorBidi"/>
          <w:bCs/>
          <w:lang w:eastAsia="en-US"/>
        </w:rPr>
        <w:t xml:space="preserve"> inclusive of a rate of $120 per sqm applied at the above mentioned GFA.</w:t>
      </w:r>
    </w:p>
    <w:p w14:paraId="39010A41" w14:textId="77777777" w:rsidR="00F428C9" w:rsidRPr="004606AC" w:rsidRDefault="00F428C9" w:rsidP="00F428C9">
      <w:pPr>
        <w:rPr>
          <w:rFonts w:cs="Arial"/>
          <w:bCs/>
        </w:rPr>
      </w:pPr>
    </w:p>
    <w:p w14:paraId="77F331A8" w14:textId="77777777" w:rsidR="00F428C9" w:rsidRPr="004606AC" w:rsidRDefault="00F428C9" w:rsidP="00F428C9">
      <w:pPr>
        <w:pStyle w:val="ListParagraph"/>
        <w:numPr>
          <w:ilvl w:val="0"/>
          <w:numId w:val="2"/>
        </w:numPr>
        <w:spacing w:line="259" w:lineRule="auto"/>
        <w:contextualSpacing w:val="0"/>
        <w:rPr>
          <w:rFonts w:cs="Arial"/>
          <w:bCs/>
        </w:rPr>
      </w:pPr>
      <w:r w:rsidRPr="004606AC">
        <w:rPr>
          <w:rFonts w:asciiTheme="minorBidi" w:eastAsiaTheme="minorHAnsi" w:hAnsiTheme="minorBidi" w:cstheme="minorBidi"/>
          <w:lang w:eastAsia="en-US"/>
        </w:rPr>
        <w:t xml:space="preserve">The reconstruction cost of the entire building has been estimated in the vicinity of </w:t>
      </w:r>
      <w:r w:rsidRPr="004606AC">
        <w:rPr>
          <w:rFonts w:asciiTheme="minorBidi" w:eastAsiaTheme="minorHAnsi" w:hAnsiTheme="minorBidi" w:cstheme="minorBidi"/>
          <w:b/>
          <w:u w:val="single"/>
          <w:lang w:eastAsia="en-US"/>
        </w:rPr>
        <w:t>$</w:t>
      </w:r>
      <w:r>
        <w:rPr>
          <w:rFonts w:asciiTheme="minorBidi" w:eastAsiaTheme="minorHAnsi" w:hAnsiTheme="minorBidi" w:cstheme="minorBidi"/>
          <w:b/>
          <w:u w:val="single"/>
          <w:lang w:eastAsia="en-US"/>
        </w:rPr>
        <w:t>1, 323, 675.00</w:t>
      </w:r>
      <w:r w:rsidRPr="004606AC">
        <w:rPr>
          <w:rFonts w:asciiTheme="minorBidi" w:eastAsiaTheme="minorHAnsi" w:hAnsiTheme="minorBidi" w:cstheme="minorBidi"/>
          <w:b/>
          <w:u w:val="single"/>
          <w:lang w:eastAsia="en-US"/>
        </w:rPr>
        <w:t xml:space="preserve"> inclusive of GST</w:t>
      </w:r>
      <w:r>
        <w:rPr>
          <w:rFonts w:asciiTheme="minorBidi" w:eastAsiaTheme="minorHAnsi" w:hAnsiTheme="minorBidi" w:cstheme="minorBidi"/>
          <w:bCs/>
          <w:lang w:eastAsia="en-US"/>
        </w:rPr>
        <w:t xml:space="preserve"> inclusive of a rate of $715.50 per sqm applied at the above mentioned GFA.</w:t>
      </w:r>
    </w:p>
    <w:p w14:paraId="47C4F643" w14:textId="77777777" w:rsidR="00F428C9" w:rsidRPr="004606AC" w:rsidRDefault="00F428C9" w:rsidP="00F428C9">
      <w:pPr>
        <w:rPr>
          <w:rFonts w:cs="Arial"/>
          <w:bCs/>
        </w:rPr>
      </w:pPr>
    </w:p>
    <w:p w14:paraId="6A284878" w14:textId="77777777" w:rsidR="00F428C9" w:rsidRPr="004606AC" w:rsidRDefault="00F428C9" w:rsidP="00F428C9">
      <w:pPr>
        <w:pStyle w:val="ListParagraph"/>
        <w:numPr>
          <w:ilvl w:val="0"/>
          <w:numId w:val="2"/>
        </w:numPr>
        <w:spacing w:line="259" w:lineRule="auto"/>
        <w:contextualSpacing w:val="0"/>
        <w:rPr>
          <w:rFonts w:asciiTheme="minorBidi" w:eastAsiaTheme="minorHAnsi" w:hAnsiTheme="minorBidi" w:cstheme="minorBidi"/>
          <w:lang w:eastAsia="en-US"/>
        </w:rPr>
      </w:pPr>
      <w:r w:rsidRPr="004606AC">
        <w:rPr>
          <w:rFonts w:asciiTheme="minorBidi" w:eastAsiaTheme="minorHAnsi" w:hAnsiTheme="minorBidi" w:cstheme="minorBidi"/>
          <w:lang w:eastAsia="en-US"/>
        </w:rPr>
        <w:t xml:space="preserve">In our opinion, the total Sum Insured value (SI) of the building totals a reconstruction cost of approximately </w:t>
      </w:r>
      <w:r w:rsidRPr="004606AC">
        <w:rPr>
          <w:rFonts w:cs="Arial"/>
          <w:b/>
          <w:bCs/>
          <w:iCs/>
          <w:color w:val="000000"/>
          <w:u w:val="single"/>
        </w:rPr>
        <w:t>$</w:t>
      </w:r>
      <w:r>
        <w:rPr>
          <w:rFonts w:cs="Arial"/>
          <w:b/>
          <w:bCs/>
          <w:iCs/>
          <w:color w:val="000000"/>
          <w:u w:val="single"/>
        </w:rPr>
        <w:t xml:space="preserve">1, 545, 675.00 </w:t>
      </w:r>
      <w:r w:rsidRPr="004606AC">
        <w:rPr>
          <w:rFonts w:cs="Arial"/>
          <w:b/>
          <w:bCs/>
          <w:iCs/>
          <w:color w:val="000000"/>
          <w:u w:val="single"/>
        </w:rPr>
        <w:t>inclusive of GST.</w:t>
      </w:r>
    </w:p>
    <w:p w14:paraId="5C1AEA15" w14:textId="77777777" w:rsidR="008F3F81" w:rsidRDefault="008F3F81" w:rsidP="008F3F81"/>
    <w:p w14:paraId="0F93030B" w14:textId="77777777" w:rsidR="008F3F81" w:rsidRPr="001E6831" w:rsidRDefault="008F3F81" w:rsidP="008F3F81">
      <w:pPr>
        <w:rPr>
          <w:b/>
          <w:bCs/>
          <w:lang w:val="en-US"/>
        </w:rPr>
      </w:pPr>
      <w:r w:rsidRPr="00B15386">
        <w:rPr>
          <w:b/>
          <w:bCs/>
          <w:lang w:val="en-US"/>
        </w:rPr>
        <w:t>Discussion</w:t>
      </w:r>
    </w:p>
    <w:p w14:paraId="15E8878D" w14:textId="77777777" w:rsidR="008F3F81" w:rsidRDefault="008F3F81" w:rsidP="008F3F81">
      <w:r>
        <w:t>NA</w:t>
      </w:r>
    </w:p>
    <w:p w14:paraId="14A4FBCD" w14:textId="77777777" w:rsidR="008F3F81" w:rsidRDefault="008F3F81" w:rsidP="008F3F81"/>
    <w:p w14:paraId="7B965385" w14:textId="185C9734" w:rsidR="00F7459C" w:rsidRDefault="008F3F81" w:rsidP="008F3F81">
      <w:pPr>
        <w:rPr>
          <w:b/>
          <w:bCs/>
          <w:lang w:val="en-US"/>
        </w:rPr>
      </w:pPr>
      <w:r w:rsidRPr="00B15386">
        <w:rPr>
          <w:b/>
          <w:bCs/>
          <w:lang w:val="en-US"/>
        </w:rPr>
        <w:t>Conclusion</w:t>
      </w:r>
    </w:p>
    <w:p w14:paraId="7A1F6E86" w14:textId="77777777" w:rsidR="009D0D83" w:rsidRDefault="009D0D83" w:rsidP="009D0D83">
      <w:pPr>
        <w:pStyle w:val="Heading2"/>
        <w:rPr>
          <w:rFonts w:eastAsiaTheme="minorHAnsi"/>
          <w:lang w:eastAsia="en-US"/>
        </w:rPr>
      </w:pPr>
      <w:r>
        <w:rPr>
          <w:rFonts w:eastAsiaTheme="minorHAnsi"/>
          <w:lang w:eastAsia="en-US"/>
        </w:rPr>
        <w:t>Cause of Damage</w:t>
      </w:r>
    </w:p>
    <w:p w14:paraId="22E001F8" w14:textId="77777777" w:rsidR="009D0D83" w:rsidRDefault="009D0D83" w:rsidP="009D0D83">
      <w:pPr>
        <w:rPr>
          <w:rFonts w:asciiTheme="minorBidi" w:hAnsiTheme="minorBidi"/>
        </w:rPr>
      </w:pPr>
      <w:r>
        <w:rPr>
          <w:rFonts w:asciiTheme="minorBidi" w:hAnsiTheme="minorBidi"/>
        </w:rPr>
        <w:t>From our inspection, we advise that the building in general is in dilapidated and decrepit state with widespread deteriorated building elements and members as detailed within the body of this report.</w:t>
      </w:r>
    </w:p>
    <w:p w14:paraId="06B8412B" w14:textId="77777777" w:rsidR="009D0D83" w:rsidRDefault="009D0D83" w:rsidP="009D0D83">
      <w:pPr>
        <w:rPr>
          <w:rFonts w:asciiTheme="minorBidi" w:hAnsiTheme="minorBidi"/>
        </w:rPr>
      </w:pPr>
    </w:p>
    <w:p w14:paraId="65A8B954" w14:textId="77777777" w:rsidR="009D0D83" w:rsidRDefault="009D0D83" w:rsidP="009D0D83">
      <w:pPr>
        <w:rPr>
          <w:rFonts w:asciiTheme="minorBidi" w:hAnsiTheme="minorBidi"/>
        </w:rPr>
      </w:pPr>
      <w:r>
        <w:rPr>
          <w:rFonts w:asciiTheme="minorBidi" w:hAnsiTheme="minorBidi"/>
        </w:rPr>
        <w:t>From our inspections and assessment of the historical aerial and street view imageries, evidently various elements of the building and in particular the roof cladding has progressively been damaged over time in years and continually exacerbated to the current dilapidated state.</w:t>
      </w:r>
    </w:p>
    <w:p w14:paraId="14DAB9E3" w14:textId="77777777" w:rsidR="009D0D83" w:rsidRDefault="009D0D83" w:rsidP="009D0D83">
      <w:pPr>
        <w:rPr>
          <w:rFonts w:asciiTheme="minorBidi" w:hAnsiTheme="minorBidi"/>
        </w:rPr>
      </w:pPr>
    </w:p>
    <w:p w14:paraId="261A024C" w14:textId="77777777" w:rsidR="009D0D83" w:rsidRDefault="009D0D83" w:rsidP="009D0D83">
      <w:pPr>
        <w:rPr>
          <w:rFonts w:asciiTheme="minorBidi" w:hAnsiTheme="minorBidi"/>
        </w:rPr>
      </w:pPr>
      <w:r>
        <w:rPr>
          <w:rFonts w:asciiTheme="minorBidi" w:hAnsiTheme="minorBidi"/>
        </w:rPr>
        <w:t>On the above basis, in our opinion, the claimed damage to the roof cladding and other elements of the building has inevitably exacerbated during the claimed storm event due to its already compromised integrity of the roof cladding materials.</w:t>
      </w:r>
    </w:p>
    <w:p w14:paraId="4ED6E65D" w14:textId="77777777" w:rsidR="009D0D83" w:rsidRDefault="009D0D83" w:rsidP="009D0D83">
      <w:pPr>
        <w:rPr>
          <w:rFonts w:asciiTheme="minorBidi" w:hAnsiTheme="minorBidi"/>
        </w:rPr>
      </w:pPr>
    </w:p>
    <w:p w14:paraId="255065F0" w14:textId="77777777" w:rsidR="009D0D83" w:rsidRDefault="009D0D83" w:rsidP="009D0D83">
      <w:r>
        <w:rPr>
          <w:rFonts w:asciiTheme="minorBidi" w:hAnsiTheme="minorBidi"/>
        </w:rPr>
        <w:t xml:space="preserve">From our assessment of the recorded wind gust </w:t>
      </w:r>
      <w:r>
        <w:rPr>
          <w:rFonts w:cs="Arial"/>
        </w:rPr>
        <w:t xml:space="preserve">on 29 October 2021 against the oldest </w:t>
      </w:r>
      <w:r>
        <w:t>Australian Standards for wind loading being AS CA34 Part II – 1971, we confirm that the recorded wind gust of 102km/hr is 27% lower than the specified wind speed of 140km/hr.</w:t>
      </w:r>
      <w:r>
        <w:br/>
      </w:r>
    </w:p>
    <w:p w14:paraId="18636E19" w14:textId="77777777" w:rsidR="009D0D83" w:rsidRDefault="009D0D83" w:rsidP="009D0D83">
      <w:pPr>
        <w:rPr>
          <w:rFonts w:asciiTheme="minorBidi" w:hAnsiTheme="minorBidi"/>
        </w:rPr>
      </w:pPr>
      <w:r w:rsidRPr="00E61E35">
        <w:rPr>
          <w:rFonts w:cs="Arial"/>
        </w:rPr>
        <w:t xml:space="preserve">To this end, </w:t>
      </w:r>
      <w:r w:rsidRPr="00E61E35">
        <w:rPr>
          <w:rFonts w:asciiTheme="minorBidi" w:hAnsiTheme="minorBidi"/>
        </w:rPr>
        <w:t xml:space="preserve">in our opinion, the claimed heavy wind activity on 29 October 2021 </w:t>
      </w:r>
      <w:r w:rsidRPr="00E61E35">
        <w:rPr>
          <w:rFonts w:asciiTheme="minorBidi" w:hAnsiTheme="minorBidi"/>
          <w:b/>
          <w:bCs/>
          <w:u w:val="single"/>
        </w:rPr>
        <w:t>would not have</w:t>
      </w:r>
      <w:r w:rsidRPr="00E61E35">
        <w:rPr>
          <w:rFonts w:asciiTheme="minorBidi" w:hAnsiTheme="minorBidi"/>
        </w:rPr>
        <w:t xml:space="preserve"> solely caused the claimed damage if the building was in a maintained condition and therefore, the cause of damage is due to age, wear and tear in the absence of maintenance and upkeep of the building.</w:t>
      </w:r>
    </w:p>
    <w:p w14:paraId="39837A9E" w14:textId="77777777" w:rsidR="009D0D83" w:rsidRDefault="009D0D83" w:rsidP="009D0D83">
      <w:pPr>
        <w:pStyle w:val="Heading2"/>
        <w:rPr>
          <w:rFonts w:eastAsiaTheme="minorHAnsi"/>
          <w:lang w:eastAsia="en-US"/>
        </w:rPr>
      </w:pPr>
      <w:r>
        <w:rPr>
          <w:rFonts w:eastAsiaTheme="minorHAnsi"/>
          <w:lang w:eastAsia="en-US"/>
        </w:rPr>
        <w:t>Value At Risk Assessment</w:t>
      </w:r>
    </w:p>
    <w:p w14:paraId="0403C875" w14:textId="77777777" w:rsidR="009D0D83" w:rsidRPr="00314E98" w:rsidRDefault="009D0D83" w:rsidP="009D0D83">
      <w:pPr>
        <w:rPr>
          <w:rFonts w:asciiTheme="minorBidi" w:hAnsiTheme="minorBidi"/>
        </w:rPr>
      </w:pPr>
      <w:r w:rsidRPr="00314E98">
        <w:rPr>
          <w:rFonts w:asciiTheme="minorBidi" w:hAnsiTheme="minorBidi"/>
        </w:rPr>
        <w:t xml:space="preserve">From our estimation, the total Sum Insured value (SI) of the building totals a reconstruction cost of approximately </w:t>
      </w:r>
      <w:r w:rsidRPr="00314E98">
        <w:rPr>
          <w:rFonts w:cs="Arial"/>
          <w:b/>
          <w:bCs/>
          <w:iCs/>
          <w:color w:val="000000"/>
          <w:u w:val="single"/>
        </w:rPr>
        <w:t>$1, 545, 675.00 inclusive of GST.</w:t>
      </w:r>
    </w:p>
    <w:p w14:paraId="78566301" w14:textId="77777777" w:rsidR="00F428C9" w:rsidRDefault="00F428C9" w:rsidP="008F3F81"/>
    <w:sectPr w:rsidR="00F428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6E854" w14:textId="77777777" w:rsidR="00F428C9" w:rsidRDefault="00F428C9" w:rsidP="00F428C9">
      <w:pPr>
        <w:spacing w:after="0" w:line="240" w:lineRule="auto"/>
      </w:pPr>
      <w:r>
        <w:separator/>
      </w:r>
    </w:p>
  </w:endnote>
  <w:endnote w:type="continuationSeparator" w:id="0">
    <w:p w14:paraId="464665E8" w14:textId="77777777" w:rsidR="00F428C9" w:rsidRDefault="00F428C9" w:rsidP="00F42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B8EDB" w14:textId="77777777" w:rsidR="00F428C9" w:rsidRDefault="00F428C9" w:rsidP="00F428C9">
      <w:pPr>
        <w:spacing w:after="0" w:line="240" w:lineRule="auto"/>
      </w:pPr>
      <w:r>
        <w:separator/>
      </w:r>
    </w:p>
  </w:footnote>
  <w:footnote w:type="continuationSeparator" w:id="0">
    <w:p w14:paraId="059CFBAB" w14:textId="77777777" w:rsidR="00F428C9" w:rsidRDefault="00F428C9" w:rsidP="00F428C9">
      <w:pPr>
        <w:spacing w:after="0" w:line="240" w:lineRule="auto"/>
      </w:pPr>
      <w:r>
        <w:continuationSeparator/>
      </w:r>
    </w:p>
  </w:footnote>
  <w:footnote w:id="1">
    <w:p w14:paraId="259EC788" w14:textId="77777777" w:rsidR="00F428C9" w:rsidRPr="00910A55" w:rsidRDefault="00F428C9" w:rsidP="00F428C9">
      <w:pPr>
        <w:pStyle w:val="FootnoteText"/>
        <w:rPr>
          <w:lang w:val="en-US"/>
        </w:rPr>
      </w:pPr>
      <w:r>
        <w:rPr>
          <w:rStyle w:val="FootnoteReference"/>
          <w:rFonts w:eastAsiaTheme="majorEastAsia"/>
        </w:rPr>
        <w:footnoteRef/>
      </w:r>
      <w:r>
        <w:t xml:space="preserve"> Rawlinson’s Australian Construction Handbook, Edition </w:t>
      </w:r>
      <w:r>
        <w:rPr>
          <w:lang w:val="en-AU"/>
        </w:rPr>
        <w:t>39</w:t>
      </w:r>
      <w:r>
        <w:t xml:space="preserve"> 20</w:t>
      </w:r>
      <w:r>
        <w:rPr>
          <w:lang w:val="en-US"/>
        </w:rPr>
        <w:t>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C4293"/>
    <w:multiLevelType w:val="hybridMultilevel"/>
    <w:tmpl w:val="4CD01A3A"/>
    <w:lvl w:ilvl="0" w:tplc="AC387736">
      <w:start w:val="1"/>
      <w:numFmt w:val="decimal"/>
      <w:lvlText w:val="%1."/>
      <w:lvlJc w:val="left"/>
      <w:pPr>
        <w:ind w:left="360" w:hanging="360"/>
      </w:pPr>
      <w:rPr>
        <w:rFonts w:ascii="Arial" w:hAnsi="Arial" w:cs="Arial"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25026C2B"/>
    <w:multiLevelType w:val="hybridMultilevel"/>
    <w:tmpl w:val="FA9A7E2E"/>
    <w:lvl w:ilvl="0" w:tplc="0C090001">
      <w:start w:val="1"/>
      <w:numFmt w:val="bullet"/>
      <w:lvlText w:val=""/>
      <w:lvlJc w:val="left"/>
      <w:pPr>
        <w:ind w:left="757" w:hanging="360"/>
      </w:pPr>
      <w:rPr>
        <w:rFonts w:ascii="Symbol" w:hAnsi="Symbol" w:hint="default"/>
      </w:rPr>
    </w:lvl>
    <w:lvl w:ilvl="1" w:tplc="0C090003">
      <w:start w:val="1"/>
      <w:numFmt w:val="bullet"/>
      <w:lvlText w:val="o"/>
      <w:lvlJc w:val="left"/>
      <w:pPr>
        <w:ind w:left="1477" w:hanging="360"/>
      </w:pPr>
      <w:rPr>
        <w:rFonts w:ascii="Courier New" w:hAnsi="Courier New" w:cs="Courier New" w:hint="default"/>
      </w:rPr>
    </w:lvl>
    <w:lvl w:ilvl="2" w:tplc="0C090005" w:tentative="1">
      <w:start w:val="1"/>
      <w:numFmt w:val="bullet"/>
      <w:lvlText w:val=""/>
      <w:lvlJc w:val="left"/>
      <w:pPr>
        <w:ind w:left="2197" w:hanging="360"/>
      </w:pPr>
      <w:rPr>
        <w:rFonts w:ascii="Wingdings" w:hAnsi="Wingdings" w:hint="default"/>
      </w:rPr>
    </w:lvl>
    <w:lvl w:ilvl="3" w:tplc="0C090001" w:tentative="1">
      <w:start w:val="1"/>
      <w:numFmt w:val="bullet"/>
      <w:lvlText w:val=""/>
      <w:lvlJc w:val="left"/>
      <w:pPr>
        <w:ind w:left="2917" w:hanging="360"/>
      </w:pPr>
      <w:rPr>
        <w:rFonts w:ascii="Symbol" w:hAnsi="Symbol" w:hint="default"/>
      </w:rPr>
    </w:lvl>
    <w:lvl w:ilvl="4" w:tplc="0C090003" w:tentative="1">
      <w:start w:val="1"/>
      <w:numFmt w:val="bullet"/>
      <w:lvlText w:val="o"/>
      <w:lvlJc w:val="left"/>
      <w:pPr>
        <w:ind w:left="3637" w:hanging="360"/>
      </w:pPr>
      <w:rPr>
        <w:rFonts w:ascii="Courier New" w:hAnsi="Courier New" w:cs="Courier New" w:hint="default"/>
      </w:rPr>
    </w:lvl>
    <w:lvl w:ilvl="5" w:tplc="0C090005" w:tentative="1">
      <w:start w:val="1"/>
      <w:numFmt w:val="bullet"/>
      <w:lvlText w:val=""/>
      <w:lvlJc w:val="left"/>
      <w:pPr>
        <w:ind w:left="4357" w:hanging="360"/>
      </w:pPr>
      <w:rPr>
        <w:rFonts w:ascii="Wingdings" w:hAnsi="Wingdings" w:hint="default"/>
      </w:rPr>
    </w:lvl>
    <w:lvl w:ilvl="6" w:tplc="0C090001" w:tentative="1">
      <w:start w:val="1"/>
      <w:numFmt w:val="bullet"/>
      <w:lvlText w:val=""/>
      <w:lvlJc w:val="left"/>
      <w:pPr>
        <w:ind w:left="5077" w:hanging="360"/>
      </w:pPr>
      <w:rPr>
        <w:rFonts w:ascii="Symbol" w:hAnsi="Symbol" w:hint="default"/>
      </w:rPr>
    </w:lvl>
    <w:lvl w:ilvl="7" w:tplc="0C090003" w:tentative="1">
      <w:start w:val="1"/>
      <w:numFmt w:val="bullet"/>
      <w:lvlText w:val="o"/>
      <w:lvlJc w:val="left"/>
      <w:pPr>
        <w:ind w:left="5797" w:hanging="360"/>
      </w:pPr>
      <w:rPr>
        <w:rFonts w:ascii="Courier New" w:hAnsi="Courier New" w:cs="Courier New" w:hint="default"/>
      </w:rPr>
    </w:lvl>
    <w:lvl w:ilvl="8" w:tplc="0C090005" w:tentative="1">
      <w:start w:val="1"/>
      <w:numFmt w:val="bullet"/>
      <w:lvlText w:val=""/>
      <w:lvlJc w:val="left"/>
      <w:pPr>
        <w:ind w:left="6517" w:hanging="360"/>
      </w:pPr>
      <w:rPr>
        <w:rFonts w:ascii="Wingdings" w:hAnsi="Wingdings" w:hint="default"/>
      </w:rPr>
    </w:lvl>
  </w:abstractNum>
  <w:abstractNum w:abstractNumId="2" w15:restartNumberingAfterBreak="0">
    <w:nsid w:val="25B54602"/>
    <w:multiLevelType w:val="multilevel"/>
    <w:tmpl w:val="D354D5BA"/>
    <w:lvl w:ilvl="0">
      <w:start w:val="1"/>
      <w:numFmt w:val="decimal"/>
      <w:pStyle w:val="Heading1"/>
      <w:suff w:val="space"/>
      <w:lvlText w:val="%1."/>
      <w:lvlJc w:val="left"/>
      <w:pPr>
        <w:ind w:left="0" w:firstLine="0"/>
      </w:pPr>
      <w:rPr>
        <w:rFonts w:hint="default"/>
      </w:rPr>
    </w:lvl>
    <w:lvl w:ilvl="1">
      <w:start w:val="1"/>
      <w:numFmt w:val="decimal"/>
      <w:suff w:val="space"/>
      <w:lvlText w:val="%1.%2."/>
      <w:lvlJc w:val="left"/>
      <w:pPr>
        <w:ind w:left="0" w:firstLine="0"/>
      </w:pPr>
      <w:rPr>
        <w:rFonts w:hint="default"/>
        <w:b w:val="0"/>
      </w:rPr>
    </w:lvl>
    <w:lvl w:ilvl="2">
      <w:start w:val="1"/>
      <w:numFmt w:val="decimal"/>
      <w:suff w:val="space"/>
      <w:lvlText w:val="%1.%2.%3."/>
      <w:lvlJc w:val="left"/>
      <w:pPr>
        <w:ind w:left="0" w:firstLine="0"/>
      </w:pPr>
      <w:rPr>
        <w:rFonts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16cid:durableId="1465393164">
    <w:abstractNumId w:val="2"/>
  </w:num>
  <w:num w:numId="2" w16cid:durableId="742068686">
    <w:abstractNumId w:val="0"/>
  </w:num>
  <w:num w:numId="3" w16cid:durableId="1001154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F81"/>
    <w:rsid w:val="008F3F81"/>
    <w:rsid w:val="009D0D83"/>
    <w:rsid w:val="00B1326C"/>
    <w:rsid w:val="00C16381"/>
    <w:rsid w:val="00DB2C38"/>
    <w:rsid w:val="00F428C9"/>
    <w:rsid w:val="00F745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C156C"/>
  <w15:chartTrackingRefBased/>
  <w15:docId w15:val="{3AEA4484-5B3E-4403-8531-50F28315E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F81"/>
    <w:rPr>
      <w:kern w:val="0"/>
      <w14:ligatures w14:val="none"/>
    </w:rPr>
  </w:style>
  <w:style w:type="paragraph" w:styleId="Heading1">
    <w:name w:val="heading 1"/>
    <w:basedOn w:val="Normal"/>
    <w:next w:val="Normal"/>
    <w:link w:val="Heading1Char"/>
    <w:uiPriority w:val="9"/>
    <w:qFormat/>
    <w:rsid w:val="00F428C9"/>
    <w:pPr>
      <w:keepNext/>
      <w:keepLines/>
      <w:numPr>
        <w:numId w:val="1"/>
      </w:numPr>
      <w:pBdr>
        <w:bottom w:val="single" w:sz="4" w:space="1" w:color="auto"/>
      </w:pBdr>
      <w:spacing w:before="240" w:after="120" w:line="240" w:lineRule="auto"/>
      <w:contextualSpacing/>
      <w:outlineLvl w:val="0"/>
    </w:pPr>
    <w:rPr>
      <w:rFonts w:ascii="Arial" w:eastAsiaTheme="majorEastAsia" w:hAnsi="Arial" w:cstheme="majorBidi"/>
      <w:b/>
      <w:bCs/>
      <w:sz w:val="28"/>
      <w:szCs w:val="28"/>
      <w:lang w:val="en-AU" w:eastAsia="en-AU"/>
    </w:rPr>
  </w:style>
  <w:style w:type="paragraph" w:styleId="Heading2">
    <w:name w:val="heading 2"/>
    <w:basedOn w:val="Normal"/>
    <w:next w:val="Normal"/>
    <w:link w:val="Heading2Char"/>
    <w:autoRedefine/>
    <w:uiPriority w:val="9"/>
    <w:unhideWhenUsed/>
    <w:qFormat/>
    <w:rsid w:val="00F428C9"/>
    <w:pPr>
      <w:keepNext/>
      <w:keepLines/>
      <w:spacing w:before="360" w:after="120" w:line="276" w:lineRule="auto"/>
      <w:contextualSpacing/>
      <w:outlineLvl w:val="1"/>
    </w:pPr>
    <w:rPr>
      <w:rFonts w:ascii="Arial" w:eastAsiaTheme="majorEastAsia" w:hAnsi="Arial" w:cstheme="majorBidi"/>
      <w:b/>
      <w:bCs/>
      <w:i/>
      <w:sz w:val="24"/>
      <w:szCs w:val="26"/>
      <w:lang w:val="en-AU" w:eastAsia="en-AU"/>
    </w:rPr>
  </w:style>
  <w:style w:type="paragraph" w:styleId="Heading3">
    <w:name w:val="heading 3"/>
    <w:basedOn w:val="Normal"/>
    <w:next w:val="Normal"/>
    <w:link w:val="Heading3Char"/>
    <w:uiPriority w:val="9"/>
    <w:unhideWhenUsed/>
    <w:qFormat/>
    <w:rsid w:val="00F428C9"/>
    <w:pPr>
      <w:keepNext/>
      <w:keepLines/>
      <w:spacing w:before="40" w:after="0" w:line="276" w:lineRule="auto"/>
      <w:contextualSpacing/>
      <w:outlineLvl w:val="2"/>
    </w:pPr>
    <w:rPr>
      <w:rFonts w:asciiTheme="minorBidi" w:eastAsiaTheme="majorEastAsia" w:hAnsiTheme="minorBidi" w:cstheme="majorBidi"/>
      <w:i/>
      <w:sz w:val="24"/>
      <w:szCs w:val="24"/>
      <w:u w:val="single"/>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8C9"/>
    <w:rPr>
      <w:rFonts w:ascii="Arial" w:eastAsiaTheme="majorEastAsia" w:hAnsi="Arial" w:cstheme="majorBidi"/>
      <w:b/>
      <w:bCs/>
      <w:kern w:val="0"/>
      <w:sz w:val="28"/>
      <w:szCs w:val="28"/>
      <w:lang w:val="en-AU" w:eastAsia="en-AU"/>
      <w14:ligatures w14:val="none"/>
    </w:rPr>
  </w:style>
  <w:style w:type="character" w:customStyle="1" w:styleId="Heading2Char">
    <w:name w:val="Heading 2 Char"/>
    <w:basedOn w:val="DefaultParagraphFont"/>
    <w:link w:val="Heading2"/>
    <w:uiPriority w:val="9"/>
    <w:rsid w:val="00F428C9"/>
    <w:rPr>
      <w:rFonts w:ascii="Arial" w:eastAsiaTheme="majorEastAsia" w:hAnsi="Arial" w:cstheme="majorBidi"/>
      <w:b/>
      <w:bCs/>
      <w:i/>
      <w:kern w:val="0"/>
      <w:sz w:val="24"/>
      <w:szCs w:val="26"/>
      <w:lang w:val="en-AU" w:eastAsia="en-AU"/>
      <w14:ligatures w14:val="none"/>
    </w:rPr>
  </w:style>
  <w:style w:type="character" w:customStyle="1" w:styleId="Heading3Char">
    <w:name w:val="Heading 3 Char"/>
    <w:basedOn w:val="DefaultParagraphFont"/>
    <w:link w:val="Heading3"/>
    <w:uiPriority w:val="9"/>
    <w:rsid w:val="00F428C9"/>
    <w:rPr>
      <w:rFonts w:asciiTheme="minorBidi" w:eastAsiaTheme="majorEastAsia" w:hAnsiTheme="minorBidi" w:cstheme="majorBidi"/>
      <w:i/>
      <w:kern w:val="0"/>
      <w:sz w:val="24"/>
      <w:szCs w:val="24"/>
      <w:u w:val="single"/>
      <w:lang w:val="en-AU" w:eastAsia="en-AU"/>
      <w14:ligatures w14:val="none"/>
    </w:rPr>
  </w:style>
  <w:style w:type="table" w:styleId="TableGrid">
    <w:name w:val="Table Grid"/>
    <w:basedOn w:val="TableNormal"/>
    <w:uiPriority w:val="59"/>
    <w:rsid w:val="00F428C9"/>
    <w:pPr>
      <w:spacing w:before="120" w:after="120" w:line="240" w:lineRule="auto"/>
    </w:pPr>
    <w:rPr>
      <w:rFonts w:ascii="Times New Roman" w:eastAsia="Times New Roman" w:hAnsi="Times New Roman" w:cs="Times New Roman"/>
      <w:kern w:val="0"/>
      <w:sz w:val="20"/>
      <w:szCs w:val="20"/>
      <w:lang w:val="en-AU" w:eastAsia="en-A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F428C9"/>
    <w:pPr>
      <w:spacing w:after="0" w:line="240" w:lineRule="auto"/>
      <w:contextualSpacing/>
      <w:jc w:val="center"/>
    </w:pPr>
    <w:rPr>
      <w:rFonts w:ascii="Arial" w:eastAsia="Times New Roman" w:hAnsi="Arial" w:cs="Times New Roman"/>
      <w:b/>
      <w:bCs/>
      <w:szCs w:val="18"/>
      <w:lang w:val="en-AU" w:eastAsia="en-AU"/>
    </w:rPr>
  </w:style>
  <w:style w:type="paragraph" w:styleId="ListParagraph">
    <w:name w:val="List Paragraph"/>
    <w:basedOn w:val="Normal"/>
    <w:uiPriority w:val="34"/>
    <w:rsid w:val="00F428C9"/>
    <w:pPr>
      <w:spacing w:after="0" w:line="240" w:lineRule="auto"/>
      <w:ind w:left="720"/>
      <w:contextualSpacing/>
    </w:pPr>
    <w:rPr>
      <w:rFonts w:ascii="Arial" w:eastAsia="Times New Roman" w:hAnsi="Arial" w:cs="Times New Roman"/>
      <w:lang w:val="en-AU" w:eastAsia="en-AU"/>
    </w:rPr>
  </w:style>
  <w:style w:type="paragraph" w:styleId="FootnoteText">
    <w:name w:val="footnote text"/>
    <w:basedOn w:val="Normal"/>
    <w:link w:val="FootnoteTextChar"/>
    <w:uiPriority w:val="99"/>
    <w:unhideWhenUsed/>
    <w:rsid w:val="00F428C9"/>
    <w:pPr>
      <w:spacing w:after="0" w:line="240" w:lineRule="auto"/>
    </w:pPr>
    <w:rPr>
      <w:rFonts w:ascii="Arial" w:eastAsia="Times New Roman" w:hAnsi="Arial" w:cs="Times New Roman"/>
      <w:sz w:val="20"/>
      <w:szCs w:val="20"/>
      <w:lang w:val="x-none" w:eastAsia="x-none"/>
    </w:rPr>
  </w:style>
  <w:style w:type="character" w:customStyle="1" w:styleId="FootnoteTextChar">
    <w:name w:val="Footnote Text Char"/>
    <w:basedOn w:val="DefaultParagraphFont"/>
    <w:link w:val="FootnoteText"/>
    <w:uiPriority w:val="99"/>
    <w:rsid w:val="00F428C9"/>
    <w:rPr>
      <w:rFonts w:ascii="Arial" w:eastAsia="Times New Roman" w:hAnsi="Arial" w:cs="Times New Roman"/>
      <w:kern w:val="0"/>
      <w:sz w:val="20"/>
      <w:szCs w:val="20"/>
      <w:lang w:val="x-none" w:eastAsia="x-none"/>
      <w14:ligatures w14:val="none"/>
    </w:rPr>
  </w:style>
  <w:style w:type="character" w:styleId="FootnoteReference">
    <w:name w:val="footnote reference"/>
    <w:uiPriority w:val="99"/>
    <w:semiHidden/>
    <w:unhideWhenUsed/>
    <w:rsid w:val="00F428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customXml/item2.xml"/><Relationship Id="rId5" Type="http://schemas.openxmlformats.org/officeDocument/2006/relationships/footnotes" Target="footnotes.xml"/><Relationship Id="rId10"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A299C2B8F2C04F80EB6B573DD448FB" ma:contentTypeVersion="2" ma:contentTypeDescription="Create a new document." ma:contentTypeScope="" ma:versionID="ac581bd4f278e1ab6b5f5c0fc295bd45">
  <xsd:schema xmlns:xsd="http://www.w3.org/2001/XMLSchema" xmlns:xs="http://www.w3.org/2001/XMLSchema" xmlns:p="http://schemas.microsoft.com/office/2006/metadata/properties" xmlns:ns2="685aff81-15b1-48c3-a54f-345403b55e9f" targetNamespace="http://schemas.microsoft.com/office/2006/metadata/properties" ma:root="true" ma:fieldsID="64bb0815d5901c1a2f20b3ad7becca40" ns2:_="">
    <xsd:import namespace="685aff81-15b1-48c3-a54f-345403b55e9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5aff81-15b1-48c3-a54f-345403b55e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E552E05-9F88-42B8-8033-8651D8439A11}"/>
</file>

<file path=customXml/itemProps2.xml><?xml version="1.0" encoding="utf-8"?>
<ds:datastoreItem xmlns:ds="http://schemas.openxmlformats.org/officeDocument/2006/customXml" ds:itemID="{5AF943EE-0984-4B69-B915-7101FB1391DE}"/>
</file>

<file path=customXml/itemProps3.xml><?xml version="1.0" encoding="utf-8"?>
<ds:datastoreItem xmlns:ds="http://schemas.openxmlformats.org/officeDocument/2006/customXml" ds:itemID="{1E0CCEF8-50B8-417B-838D-84D1373EACBE}"/>
</file>

<file path=docProps/app.xml><?xml version="1.0" encoding="utf-8"?>
<Properties xmlns="http://schemas.openxmlformats.org/officeDocument/2006/extended-properties" xmlns:vt="http://schemas.openxmlformats.org/officeDocument/2006/docPropsVTypes">
  <Template>Normal</Template>
  <TotalTime>1</TotalTime>
  <Pages>6</Pages>
  <Words>1745</Words>
  <Characters>9947</Characters>
  <Application>Microsoft Office Word</Application>
  <DocSecurity>0</DocSecurity>
  <Lines>82</Lines>
  <Paragraphs>23</Paragraphs>
  <ScaleCrop>false</ScaleCrop>
  <Company/>
  <LinksUpToDate>false</LinksUpToDate>
  <CharactersWithSpaces>11669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Indu Thevar</dc:creator>
  <cp:keywords/>
  <dc:description/>
  <cp:lastModifiedBy>Indu Thevar</cp:lastModifiedBy>
  <cp:revision>3</cp:revision>
  <dcterms:created xsi:type="dcterms:W3CDTF">2023-04-18T14:00:00Z</dcterms:created>
  <dcterms:modified xsi:type="dcterms:W3CDTF">2023-04-18T14:02:00Z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0x01010073A299C2B8F2C04F80EB6B573DD448FB</vt:lpwstr>
  </property>
</Properties>
</file>