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D7F" w:rsidRDefault="00595D7F" w:rsidP="00E10C23">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r w:rsidRPr="00595D7F">
        <w:rPr>
          <w:rFonts w:ascii="Times New Roman" w:eastAsia="Times New Roman" w:hAnsi="Times New Roman" w:cs="Times New Roman"/>
          <w:b/>
          <w:bCs/>
          <w:kern w:val="36"/>
          <w:sz w:val="48"/>
          <w:szCs w:val="48"/>
          <w:lang w:eastAsia="en-GB"/>
        </w:rPr>
        <w:t>Detailed Report on Battery Data Extraction from DALY BMS using UART and CAN Protocols</w:t>
      </w:r>
    </w:p>
    <w:p w:rsidR="001F4747" w:rsidRDefault="001F4747"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1F4747" w:rsidRDefault="001F4747" w:rsidP="001F4747">
      <w:pPr>
        <w:pStyle w:val="NormalWeb"/>
        <w:numPr>
          <w:ilvl w:val="0"/>
          <w:numId w:val="18"/>
        </w:numPr>
      </w:pPr>
      <w:r>
        <w:rPr>
          <w:rStyle w:val="Strong"/>
        </w:rPr>
        <w:t>Revision Number:</w:t>
      </w:r>
      <w:r>
        <w:br/>
        <w:t>Rev. 1.0</w:t>
      </w:r>
    </w:p>
    <w:p w:rsidR="001F4747" w:rsidRDefault="001F4747" w:rsidP="001F4747">
      <w:pPr>
        <w:pStyle w:val="NormalWeb"/>
        <w:numPr>
          <w:ilvl w:val="0"/>
          <w:numId w:val="18"/>
        </w:numPr>
      </w:pPr>
      <w:r>
        <w:rPr>
          <w:rStyle w:val="Strong"/>
        </w:rPr>
        <w:t>Date of Creation or Update:</w:t>
      </w:r>
      <w:r>
        <w:br/>
      </w:r>
      <w:r>
        <w:rPr>
          <w:rStyle w:val="Emphasis"/>
        </w:rPr>
        <w:t>18/12/2024</w:t>
      </w:r>
    </w:p>
    <w:p w:rsidR="001F4747" w:rsidRPr="003A7F1D" w:rsidRDefault="001F4747" w:rsidP="004E3490">
      <w:pPr>
        <w:pStyle w:val="NormalWeb"/>
        <w:numPr>
          <w:ilvl w:val="0"/>
          <w:numId w:val="18"/>
        </w:numPr>
        <w:spacing w:before="240"/>
        <w:rPr>
          <w:rStyle w:val="Emphasis"/>
          <w:i w:val="0"/>
          <w:iCs w:val="0"/>
        </w:rPr>
      </w:pPr>
      <w:r>
        <w:rPr>
          <w:rStyle w:val="Strong"/>
        </w:rPr>
        <w:t>Prepared By:</w:t>
      </w:r>
      <w:r>
        <w:br/>
      </w:r>
      <w:r>
        <w:rPr>
          <w:rStyle w:val="Emphasis"/>
        </w:rPr>
        <w:t>Maria Tabasum Shoaib</w:t>
      </w:r>
      <w:r w:rsidR="004E3490">
        <w:rPr>
          <w:rStyle w:val="Emphasis"/>
        </w:rPr>
        <w:t xml:space="preserve"> (Firmware Engineer)</w:t>
      </w:r>
    </w:p>
    <w:p w:rsidR="001F4747" w:rsidRDefault="001F4747" w:rsidP="001F4747">
      <w:pPr>
        <w:pStyle w:val="NormalWeb"/>
        <w:numPr>
          <w:ilvl w:val="0"/>
          <w:numId w:val="18"/>
        </w:numPr>
      </w:pPr>
      <w:r>
        <w:rPr>
          <w:rStyle w:val="Strong"/>
        </w:rPr>
        <w:t>Edited and Updated By:</w:t>
      </w:r>
      <w:r>
        <w:rPr>
          <w:rStyle w:val="Strong"/>
        </w:rPr>
        <w:br/>
      </w:r>
    </w:p>
    <w:p w:rsidR="001F4747" w:rsidRDefault="001F4747" w:rsidP="001F4747">
      <w:pPr>
        <w:pStyle w:val="NormalWeb"/>
        <w:numPr>
          <w:ilvl w:val="0"/>
          <w:numId w:val="18"/>
        </w:numPr>
      </w:pPr>
      <w:r>
        <w:rPr>
          <w:rStyle w:val="Strong"/>
        </w:rPr>
        <w:t>Reviewed By:</w:t>
      </w:r>
      <w:r>
        <w:br/>
      </w:r>
    </w:p>
    <w:p w:rsidR="001F4747" w:rsidRDefault="001F4747" w:rsidP="001F4747">
      <w:pPr>
        <w:pStyle w:val="NormalWeb"/>
        <w:numPr>
          <w:ilvl w:val="0"/>
          <w:numId w:val="18"/>
        </w:numPr>
      </w:pPr>
      <w:r>
        <w:rPr>
          <w:rStyle w:val="Strong"/>
        </w:rPr>
        <w:t>Approved By:</w:t>
      </w:r>
    </w:p>
    <w:p w:rsidR="001F4747" w:rsidRDefault="001F4747"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1F4747" w:rsidRDefault="001F4747"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1F4747" w:rsidRDefault="001F4747"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1F4747" w:rsidRDefault="001F4747"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1F4747" w:rsidRDefault="001F4747"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1F4747" w:rsidRDefault="001F4747"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1F4747" w:rsidRDefault="001F4747"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1F4747" w:rsidRDefault="001F4747"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1F4747" w:rsidRDefault="001F4747"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1F4747" w:rsidRDefault="001D7333"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lastRenderedPageBreak/>
        <w:t>Contents:</w:t>
      </w:r>
    </w:p>
    <w:p w:rsidR="001D7333" w:rsidRDefault="001D7333" w:rsidP="001D7333">
      <w:pPr>
        <w:pStyle w:val="ListParagraph"/>
        <w:numPr>
          <w:ilvl w:val="1"/>
          <w:numId w:val="18"/>
        </w:num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r>
        <w:rPr>
          <w:rFonts w:ascii="Times New Roman" w:eastAsia="Times New Roman" w:hAnsi="Times New Roman" w:cs="Times New Roman"/>
          <w:b/>
          <w:bCs/>
          <w:kern w:val="36"/>
          <w:sz w:val="24"/>
          <w:szCs w:val="24"/>
          <w:lang w:eastAsia="en-GB"/>
        </w:rPr>
        <w:t>Overview</w:t>
      </w:r>
    </w:p>
    <w:p w:rsidR="001D7333" w:rsidRDefault="001D7333" w:rsidP="001D7333">
      <w:pPr>
        <w:pStyle w:val="ListParagraph"/>
        <w:numPr>
          <w:ilvl w:val="1"/>
          <w:numId w:val="18"/>
        </w:num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r>
        <w:rPr>
          <w:rFonts w:ascii="Times New Roman" w:eastAsia="Times New Roman" w:hAnsi="Times New Roman" w:cs="Times New Roman"/>
          <w:b/>
          <w:bCs/>
          <w:kern w:val="36"/>
          <w:sz w:val="24"/>
          <w:szCs w:val="24"/>
          <w:lang w:eastAsia="en-GB"/>
        </w:rPr>
        <w:t>Data Extraction Methods</w:t>
      </w:r>
    </w:p>
    <w:p w:rsidR="001D7333" w:rsidRDefault="00822F26" w:rsidP="001D7333">
      <w:pPr>
        <w:pStyle w:val="ListParagraph"/>
        <w:numPr>
          <w:ilvl w:val="1"/>
          <w:numId w:val="18"/>
        </w:num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r>
        <w:rPr>
          <w:rFonts w:ascii="Times New Roman" w:eastAsia="Times New Roman" w:hAnsi="Times New Roman" w:cs="Times New Roman"/>
          <w:b/>
          <w:bCs/>
          <w:kern w:val="36"/>
          <w:sz w:val="24"/>
          <w:szCs w:val="24"/>
          <w:lang w:eastAsia="en-GB"/>
        </w:rPr>
        <w:t>Data Points Explained</w:t>
      </w:r>
    </w:p>
    <w:p w:rsidR="00822F26" w:rsidRDefault="007E279D" w:rsidP="001D7333">
      <w:pPr>
        <w:pStyle w:val="ListParagraph"/>
        <w:numPr>
          <w:ilvl w:val="1"/>
          <w:numId w:val="18"/>
        </w:num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r>
        <w:rPr>
          <w:rFonts w:ascii="Times New Roman" w:eastAsia="Times New Roman" w:hAnsi="Times New Roman" w:cs="Times New Roman"/>
          <w:b/>
          <w:bCs/>
          <w:kern w:val="36"/>
          <w:sz w:val="24"/>
          <w:szCs w:val="24"/>
          <w:lang w:eastAsia="en-GB"/>
        </w:rPr>
        <w:t>Benefits of CAN Protocol in Automotive Applications</w:t>
      </w:r>
    </w:p>
    <w:p w:rsidR="0012798C" w:rsidRDefault="0012798C" w:rsidP="001D7333">
      <w:pPr>
        <w:pStyle w:val="ListParagraph"/>
        <w:numPr>
          <w:ilvl w:val="1"/>
          <w:numId w:val="18"/>
        </w:num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r>
        <w:rPr>
          <w:rFonts w:ascii="Times New Roman" w:eastAsia="Times New Roman" w:hAnsi="Times New Roman" w:cs="Times New Roman"/>
          <w:b/>
          <w:bCs/>
          <w:kern w:val="36"/>
          <w:sz w:val="24"/>
          <w:szCs w:val="24"/>
          <w:lang w:eastAsia="en-GB"/>
        </w:rPr>
        <w:t>Rationale for Choosing 72V 60A BMS</w:t>
      </w:r>
    </w:p>
    <w:p w:rsidR="007C607C" w:rsidRDefault="0012798C" w:rsidP="001D7333">
      <w:pPr>
        <w:pStyle w:val="ListParagraph"/>
        <w:numPr>
          <w:ilvl w:val="1"/>
          <w:numId w:val="18"/>
        </w:num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r>
        <w:rPr>
          <w:rFonts w:ascii="Times New Roman" w:eastAsia="Times New Roman" w:hAnsi="Times New Roman" w:cs="Times New Roman"/>
          <w:b/>
          <w:bCs/>
          <w:kern w:val="36"/>
          <w:sz w:val="24"/>
          <w:szCs w:val="24"/>
          <w:lang w:eastAsia="en-GB"/>
        </w:rPr>
        <w:t xml:space="preserve">Conclusion </w:t>
      </w:r>
    </w:p>
    <w:p w:rsidR="007E279D" w:rsidRPr="007C607C" w:rsidRDefault="007E279D" w:rsidP="0012798C">
      <w:p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p>
    <w:p w:rsidR="001F4747" w:rsidRDefault="001F4747"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610112" w:rsidRDefault="00610112"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610112" w:rsidRDefault="00610112"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610112" w:rsidRDefault="00610112"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610112" w:rsidRDefault="00610112"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610112" w:rsidRDefault="00610112"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610112" w:rsidRDefault="00610112"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610112" w:rsidRDefault="00610112"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610112" w:rsidRDefault="00610112"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610112" w:rsidRDefault="00610112"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610112" w:rsidRDefault="00610112"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1F4747" w:rsidRDefault="001F4747"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610112" w:rsidRPr="00595D7F" w:rsidRDefault="00610112" w:rsidP="00595D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595D7F" w:rsidRPr="00595D7F" w:rsidRDefault="00595D7F" w:rsidP="00595D7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95D7F">
        <w:rPr>
          <w:rFonts w:ascii="Times New Roman" w:eastAsia="Times New Roman" w:hAnsi="Times New Roman" w:cs="Times New Roman"/>
          <w:b/>
          <w:bCs/>
          <w:sz w:val="36"/>
          <w:szCs w:val="36"/>
          <w:lang w:eastAsia="en-GB"/>
        </w:rPr>
        <w:lastRenderedPageBreak/>
        <w:t>1. Overview</w:t>
      </w:r>
    </w:p>
    <w:p w:rsidR="00595D7F" w:rsidRPr="00595D7F" w:rsidRDefault="00595D7F" w:rsidP="00693C57">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The DALY Battery Management System (BMS) is a key component in monitoring and managing the health and performance of electric bike batteries. This document outlines the process of data extraction using both UART and CAN ports, the types of data extracted, and the benefits of utilizing the CAN protocol, especially in automotive applications.</w:t>
      </w:r>
    </w:p>
    <w:p w:rsidR="00595D7F" w:rsidRPr="00595D7F" w:rsidRDefault="00FA6CC8" w:rsidP="00595D7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0;height:1.5pt" o:hralign="center" o:hrstd="t" o:hr="t" fillcolor="#a0a0a0" stroked="f"/>
        </w:pict>
      </w:r>
    </w:p>
    <w:p w:rsidR="00595D7F" w:rsidRPr="00595D7F" w:rsidRDefault="00595D7F" w:rsidP="00595D7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95D7F">
        <w:rPr>
          <w:rFonts w:ascii="Times New Roman" w:eastAsia="Times New Roman" w:hAnsi="Times New Roman" w:cs="Times New Roman"/>
          <w:b/>
          <w:bCs/>
          <w:sz w:val="36"/>
          <w:szCs w:val="36"/>
          <w:lang w:eastAsia="en-GB"/>
        </w:rPr>
        <w:t>2. Data Extraction Methods</w:t>
      </w:r>
    </w:p>
    <w:p w:rsidR="00595D7F" w:rsidRPr="00595D7F" w:rsidRDefault="00595D7F" w:rsidP="00595D7F">
      <w:p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The DALY BMS</w:t>
      </w:r>
      <w:r w:rsidR="005E7B32">
        <w:rPr>
          <w:rFonts w:ascii="Times New Roman" w:eastAsia="Times New Roman" w:hAnsi="Times New Roman" w:cs="Times New Roman"/>
          <w:sz w:val="24"/>
          <w:szCs w:val="24"/>
          <w:lang w:eastAsia="en-GB"/>
        </w:rPr>
        <w:t xml:space="preserve"> (shown in Fig. 2</w:t>
      </w:r>
      <w:r w:rsidR="00390ADB">
        <w:rPr>
          <w:rFonts w:ascii="Times New Roman" w:eastAsia="Times New Roman" w:hAnsi="Times New Roman" w:cs="Times New Roman"/>
          <w:sz w:val="24"/>
          <w:szCs w:val="24"/>
          <w:lang w:eastAsia="en-GB"/>
        </w:rPr>
        <w:t>)</w:t>
      </w:r>
      <w:r w:rsidRPr="00595D7F">
        <w:rPr>
          <w:rFonts w:ascii="Times New Roman" w:eastAsia="Times New Roman" w:hAnsi="Times New Roman" w:cs="Times New Roman"/>
          <w:sz w:val="24"/>
          <w:szCs w:val="24"/>
          <w:lang w:eastAsia="en-GB"/>
        </w:rPr>
        <w:t xml:space="preserve"> supports two primary communication protocols for data extraction:</w:t>
      </w: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t>2.1 UART Communication</w:t>
      </w:r>
    </w:p>
    <w:p w:rsidR="00595D7F" w:rsidRPr="00595D7F" w:rsidRDefault="00595D7F" w:rsidP="005861E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Description</w:t>
      </w:r>
      <w:r w:rsidRPr="00595D7F">
        <w:rPr>
          <w:rFonts w:ascii="Times New Roman" w:eastAsia="Times New Roman" w:hAnsi="Times New Roman" w:cs="Times New Roman"/>
          <w:sz w:val="24"/>
          <w:szCs w:val="24"/>
          <w:lang w:eastAsia="en-GB"/>
        </w:rPr>
        <w:t>: UART (Universal Asynchronous Receiver-Transmitter) is a serial communication protocol that transmits data asynchronously, often over two wires (TX, RX).</w:t>
      </w:r>
    </w:p>
    <w:p w:rsidR="00595D7F" w:rsidRPr="00595D7F" w:rsidRDefault="00595D7F" w:rsidP="00595D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Setup</w:t>
      </w:r>
      <w:r w:rsidRPr="00595D7F">
        <w:rPr>
          <w:rFonts w:ascii="Times New Roman" w:eastAsia="Times New Roman" w:hAnsi="Times New Roman" w:cs="Times New Roman"/>
          <w:sz w:val="24"/>
          <w:szCs w:val="24"/>
          <w:lang w:eastAsia="en-GB"/>
        </w:rPr>
        <w:t>:</w:t>
      </w:r>
    </w:p>
    <w:p w:rsidR="00595D7F" w:rsidRPr="00595D7F" w:rsidRDefault="00595D7F" w:rsidP="00595D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 xml:space="preserve">Connect the TX and RX pins of the DALY BMS UART port to </w:t>
      </w:r>
      <w:r w:rsidR="00775661">
        <w:rPr>
          <w:rFonts w:ascii="Times New Roman" w:eastAsia="Times New Roman" w:hAnsi="Times New Roman" w:cs="Times New Roman"/>
          <w:sz w:val="24"/>
          <w:szCs w:val="24"/>
          <w:lang w:eastAsia="en-GB"/>
        </w:rPr>
        <w:t>the ESP8266</w:t>
      </w:r>
      <w:r w:rsidRPr="00595D7F">
        <w:rPr>
          <w:rFonts w:ascii="Times New Roman" w:eastAsia="Times New Roman" w:hAnsi="Times New Roman" w:cs="Times New Roman"/>
          <w:sz w:val="24"/>
          <w:szCs w:val="24"/>
          <w:lang w:eastAsia="en-GB"/>
        </w:rPr>
        <w:t>.</w:t>
      </w:r>
    </w:p>
    <w:p w:rsidR="001F723C" w:rsidRDefault="00595D7F" w:rsidP="001F723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Proper baud rate configuration is essential for stable communication.</w:t>
      </w:r>
    </w:p>
    <w:p w:rsidR="005E7B32" w:rsidRPr="005E7B32" w:rsidRDefault="001F723C" w:rsidP="001F723C">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1F723C">
        <w:rPr>
          <w:rFonts w:ascii="Times New Roman" w:eastAsia="Times New Roman" w:hAnsi="Times New Roman" w:cs="Times New Roman"/>
          <w:b/>
          <w:sz w:val="24"/>
          <w:szCs w:val="24"/>
          <w:lang w:eastAsia="en-GB"/>
        </w:rPr>
        <w:t>Working:</w:t>
      </w:r>
      <w:r w:rsidRPr="001F723C">
        <w:rPr>
          <w:rFonts w:ascii="Times New Roman" w:eastAsia="Times New Roman" w:hAnsi="Times New Roman" w:cs="Times New Roman"/>
          <w:sz w:val="24"/>
          <w:szCs w:val="24"/>
          <w:lang w:eastAsia="en-GB"/>
        </w:rPr>
        <w:br/>
        <w:t xml:space="preserve">        </w:t>
      </w:r>
      <w:r w:rsidRPr="001F723C">
        <w:rPr>
          <w:rFonts w:ascii="Times New Roman" w:hAnsi="Times New Roman" w:cs="Times New Roman"/>
          <w:color w:val="222222"/>
          <w:sz w:val="24"/>
          <w:szCs w:val="24"/>
        </w:rPr>
        <w:t>The Universal Asynchronous Receiver Transmitter (UART) block diagram has two main components. They are the receiver and transmitter. These two components are coupled with a baud rate generator. This is used mainly for speed generation when the receiver and transmitter section has to receive or transmit data.</w:t>
      </w:r>
      <w:r>
        <w:rPr>
          <w:rFonts w:ascii="Times New Roman" w:hAnsi="Times New Roman" w:cs="Times New Roman"/>
          <w:color w:val="222222"/>
          <w:sz w:val="24"/>
          <w:szCs w:val="24"/>
        </w:rPr>
        <w:br/>
      </w:r>
      <w:r>
        <w:rPr>
          <w:rFonts w:ascii="Times New Roman" w:hAnsi="Times New Roman" w:cs="Times New Roman"/>
          <w:color w:val="222222"/>
          <w:sz w:val="24"/>
          <w:szCs w:val="24"/>
        </w:rPr>
        <w:br/>
      </w:r>
      <w:r w:rsidRPr="001F723C">
        <w:rPr>
          <w:rFonts w:ascii="Times New Roman" w:hAnsi="Times New Roman" w:cs="Times New Roman"/>
          <w:color w:val="222222"/>
          <w:sz w:val="24"/>
          <w:szCs w:val="24"/>
        </w:rPr>
        <w:t>The receiver section consists of shift register, control logic and a receive hold register. Likewise, transmitter section also has a shift register, control logic and a transmit hold register. The transmitter hold register contains the data to be transmitted. The shift registers in the two components move the data bits left or right till the data transmission or receive operation is completed.</w:t>
      </w:r>
    </w:p>
    <w:p w:rsidR="001F723C" w:rsidRPr="003C48D8" w:rsidRDefault="001541D3" w:rsidP="003C48D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3C48D8">
        <w:rPr>
          <w:rFonts w:ascii="Times New Roman" w:hAnsi="Times New Roman" w:cs="Times New Roman"/>
          <w:color w:val="222222"/>
          <w:sz w:val="24"/>
          <w:szCs w:val="24"/>
        </w:rPr>
        <w:br/>
      </w:r>
      <w:r w:rsidR="005E7B32">
        <w:rPr>
          <w:noProof/>
          <w:lang w:eastAsia="en-GB"/>
        </w:rPr>
        <w:drawing>
          <wp:inline distT="0" distB="0" distL="0" distR="0">
            <wp:extent cx="3002280" cy="2049057"/>
            <wp:effectExtent l="0" t="0" r="7620" b="8890"/>
            <wp:docPr id="1" name="Picture 1" descr="Block Diagram of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 Diagram of U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2497" cy="2083330"/>
                    </a:xfrm>
                    <a:prstGeom prst="rect">
                      <a:avLst/>
                    </a:prstGeom>
                    <a:noFill/>
                    <a:ln>
                      <a:noFill/>
                    </a:ln>
                  </pic:spPr>
                </pic:pic>
              </a:graphicData>
            </a:graphic>
          </wp:inline>
        </w:drawing>
      </w:r>
    </w:p>
    <w:p w:rsidR="001F723C" w:rsidRPr="001F723C" w:rsidRDefault="003C48D8" w:rsidP="00CE003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5E7B32">
        <w:rPr>
          <w:rFonts w:ascii="Times New Roman" w:eastAsia="Times New Roman" w:hAnsi="Times New Roman" w:cs="Times New Roman"/>
          <w:b/>
          <w:sz w:val="24"/>
          <w:szCs w:val="24"/>
          <w:lang w:eastAsia="en-GB"/>
        </w:rPr>
        <w:t>Figure 2:</w:t>
      </w:r>
      <w:r>
        <w:rPr>
          <w:rFonts w:ascii="Times New Roman" w:eastAsia="Times New Roman" w:hAnsi="Times New Roman" w:cs="Times New Roman"/>
          <w:sz w:val="24"/>
          <w:szCs w:val="24"/>
          <w:lang w:eastAsia="en-GB"/>
        </w:rPr>
        <w:t xml:space="preserve"> Block diagram of UART</w:t>
      </w:r>
    </w:p>
    <w:p w:rsidR="00595D7F" w:rsidRPr="00595D7F" w:rsidRDefault="00595D7F" w:rsidP="00595D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lastRenderedPageBreak/>
        <w:t>Data Extracted</w:t>
      </w:r>
      <w:r w:rsidRPr="00595D7F">
        <w:rPr>
          <w:rFonts w:ascii="Times New Roman" w:eastAsia="Times New Roman" w:hAnsi="Times New Roman" w:cs="Times New Roman"/>
          <w:sz w:val="24"/>
          <w:szCs w:val="24"/>
          <w:lang w:eastAsia="en-GB"/>
        </w:rPr>
        <w:t>:</w:t>
      </w:r>
    </w:p>
    <w:p w:rsidR="00595D7F" w:rsidRPr="00595D7F" w:rsidRDefault="00595D7F" w:rsidP="00595D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Total Voltage</w:t>
      </w:r>
    </w:p>
    <w:p w:rsidR="00595D7F" w:rsidRPr="00595D7F" w:rsidRDefault="00595D7F" w:rsidP="00595D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Current</w:t>
      </w:r>
    </w:p>
    <w:p w:rsidR="00595D7F" w:rsidRPr="00595D7F" w:rsidRDefault="00595D7F" w:rsidP="00595D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State of Charge (SoC)</w:t>
      </w:r>
    </w:p>
    <w:p w:rsidR="00595D7F" w:rsidRPr="00595D7F" w:rsidRDefault="00595D7F" w:rsidP="00595D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Battery Temperature</w:t>
      </w:r>
    </w:p>
    <w:p w:rsidR="00595D7F" w:rsidRPr="00595D7F" w:rsidRDefault="00595D7F" w:rsidP="00595D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Charge MOS State</w:t>
      </w:r>
    </w:p>
    <w:p w:rsidR="00595D7F" w:rsidRPr="00595D7F" w:rsidRDefault="00595D7F" w:rsidP="00595D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Remaining Capacity</w:t>
      </w:r>
    </w:p>
    <w:p w:rsidR="00595D7F" w:rsidRPr="00595D7F" w:rsidRDefault="00595D7F" w:rsidP="00595D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Charger Status</w:t>
      </w:r>
    </w:p>
    <w:p w:rsidR="00595D7F" w:rsidRPr="00595D7F" w:rsidRDefault="00595D7F" w:rsidP="00595D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Individual Cell Voltages</w:t>
      </w:r>
    </w:p>
    <w:p w:rsidR="00595D7F" w:rsidRPr="00595D7F" w:rsidRDefault="00595D7F" w:rsidP="00595D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Limitations</w:t>
      </w:r>
      <w:r w:rsidRPr="00595D7F">
        <w:rPr>
          <w:rFonts w:ascii="Times New Roman" w:eastAsia="Times New Roman" w:hAnsi="Times New Roman" w:cs="Times New Roman"/>
          <w:sz w:val="24"/>
          <w:szCs w:val="24"/>
          <w:lang w:eastAsia="en-GB"/>
        </w:rPr>
        <w:t>:</w:t>
      </w:r>
    </w:p>
    <w:p w:rsidR="00595D7F" w:rsidRPr="00595D7F" w:rsidRDefault="00595D7F" w:rsidP="00595D7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Limited speed and data integrity.</w:t>
      </w:r>
    </w:p>
    <w:p w:rsidR="00697D46" w:rsidRPr="005E7B32" w:rsidRDefault="00595D7F" w:rsidP="00697D4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Limited support for automotive-grade environments.</w:t>
      </w:r>
      <w:r w:rsidR="00697D46">
        <w:rPr>
          <w:rFonts w:ascii="Times New Roman" w:eastAsia="Times New Roman" w:hAnsi="Times New Roman" w:cs="Times New Roman"/>
          <w:sz w:val="24"/>
          <w:szCs w:val="24"/>
          <w:lang w:eastAsia="en-GB"/>
        </w:rPr>
        <w:br/>
      </w:r>
      <w:r w:rsidR="00697D46">
        <w:rPr>
          <w:rFonts w:ascii="Times New Roman" w:eastAsia="Times New Roman" w:hAnsi="Times New Roman" w:cs="Times New Roman"/>
          <w:sz w:val="24"/>
          <w:szCs w:val="24"/>
          <w:lang w:eastAsia="en-GB"/>
        </w:rPr>
        <w:br/>
      </w:r>
    </w:p>
    <w:p w:rsidR="00697D46" w:rsidRDefault="00697D46" w:rsidP="00697D46">
      <w:pPr>
        <w:pStyle w:val="NormalWeb"/>
        <w:jc w:val="center"/>
      </w:pPr>
      <w:r>
        <w:rPr>
          <w:noProof/>
        </w:rPr>
        <w:drawing>
          <wp:inline distT="0" distB="0" distL="0" distR="0">
            <wp:extent cx="3446145" cy="1987278"/>
            <wp:effectExtent l="0" t="0" r="1905" b="0"/>
            <wp:docPr id="2" name="Picture 2" descr="C:\Users\maria\Downloads\WhatsApp Image 2024-12-16 at 17.25.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ia\Downloads\WhatsApp Image 2024-12-16 at 17.25.28.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8287" cy="2005813"/>
                    </a:xfrm>
                    <a:prstGeom prst="rect">
                      <a:avLst/>
                    </a:prstGeom>
                    <a:noFill/>
                    <a:ln>
                      <a:noFill/>
                    </a:ln>
                  </pic:spPr>
                </pic:pic>
              </a:graphicData>
            </a:graphic>
          </wp:inline>
        </w:drawing>
      </w:r>
    </w:p>
    <w:p w:rsidR="00697D46" w:rsidRPr="00595D7F" w:rsidRDefault="00674056" w:rsidP="00107E0F">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5E7B32">
        <w:rPr>
          <w:rFonts w:ascii="Times New Roman" w:eastAsia="Times New Roman" w:hAnsi="Times New Roman" w:cs="Times New Roman"/>
          <w:b/>
          <w:sz w:val="24"/>
          <w:szCs w:val="24"/>
          <w:lang w:eastAsia="en-GB"/>
        </w:rPr>
        <w:t xml:space="preserve">Figure </w:t>
      </w:r>
      <w:r w:rsidR="005E7B32" w:rsidRPr="005E7B32">
        <w:rPr>
          <w:rFonts w:ascii="Times New Roman" w:eastAsia="Times New Roman" w:hAnsi="Times New Roman" w:cs="Times New Roman"/>
          <w:b/>
          <w:sz w:val="24"/>
          <w:szCs w:val="24"/>
          <w:lang w:eastAsia="en-GB"/>
        </w:rPr>
        <w:t>2</w:t>
      </w:r>
      <w:r w:rsidRPr="005E7B32">
        <w:rPr>
          <w:rFonts w:ascii="Times New Roman" w:eastAsia="Times New Roman" w:hAnsi="Times New Roman" w:cs="Times New Roman"/>
          <w:b/>
          <w:sz w:val="24"/>
          <w:szCs w:val="24"/>
          <w:lang w:eastAsia="en-GB"/>
        </w:rPr>
        <w:t>:</w:t>
      </w:r>
      <w:r>
        <w:rPr>
          <w:rFonts w:ascii="Times New Roman" w:eastAsia="Times New Roman" w:hAnsi="Times New Roman" w:cs="Times New Roman"/>
          <w:sz w:val="24"/>
          <w:szCs w:val="24"/>
          <w:lang w:eastAsia="en-GB"/>
        </w:rPr>
        <w:t xml:space="preserve"> DALY BMS</w:t>
      </w: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t>2.2 CAN Communication</w:t>
      </w:r>
    </w:p>
    <w:p w:rsidR="00595D7F" w:rsidRPr="00595D7F" w:rsidRDefault="00595D7F" w:rsidP="00595D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Description</w:t>
      </w:r>
      <w:r w:rsidRPr="00595D7F">
        <w:rPr>
          <w:rFonts w:ascii="Times New Roman" w:eastAsia="Times New Roman" w:hAnsi="Times New Roman" w:cs="Times New Roman"/>
          <w:sz w:val="24"/>
          <w:szCs w:val="24"/>
          <w:lang w:eastAsia="en-GB"/>
        </w:rPr>
        <w:t>: CAN (Controller Area Network) is a robust serial communication protocol designed for high-speed, reliable communication in automotive and industrial applications.</w:t>
      </w:r>
    </w:p>
    <w:p w:rsidR="00595D7F" w:rsidRPr="00595D7F" w:rsidRDefault="00595D7F" w:rsidP="00595D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Setup</w:t>
      </w:r>
      <w:r w:rsidRPr="00595D7F">
        <w:rPr>
          <w:rFonts w:ascii="Times New Roman" w:eastAsia="Times New Roman" w:hAnsi="Times New Roman" w:cs="Times New Roman"/>
          <w:sz w:val="24"/>
          <w:szCs w:val="24"/>
          <w:lang w:eastAsia="en-GB"/>
        </w:rPr>
        <w:t>:</w:t>
      </w:r>
    </w:p>
    <w:p w:rsidR="00595D7F" w:rsidRPr="00595D7F" w:rsidRDefault="00595D7F" w:rsidP="00595D7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Use the CAN port of the DALY BMS to connect with a CAN transceiver.</w:t>
      </w:r>
    </w:p>
    <w:p w:rsidR="00595D7F" w:rsidRPr="00595D7F" w:rsidRDefault="00595D7F" w:rsidP="00595D7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Configure CAN bus parameters like baud rate (e.g., 250 kbps).</w:t>
      </w:r>
    </w:p>
    <w:p w:rsidR="00595D7F" w:rsidRDefault="00595D7F" w:rsidP="00595D7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Ensure proper CAN bus termination (120Ω resistors).</w:t>
      </w:r>
    </w:p>
    <w:p w:rsidR="000A099B" w:rsidRPr="00CC2E27" w:rsidRDefault="000A099B" w:rsidP="000A099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0A099B">
        <w:rPr>
          <w:rFonts w:ascii="Times New Roman" w:eastAsia="Times New Roman" w:hAnsi="Times New Roman" w:cs="Times New Roman"/>
          <w:b/>
          <w:sz w:val="24"/>
          <w:szCs w:val="24"/>
          <w:lang w:eastAsia="en-GB"/>
        </w:rPr>
        <w:t>Working:</w:t>
      </w:r>
      <w:r>
        <w:rPr>
          <w:rFonts w:ascii="Times New Roman" w:eastAsia="Times New Roman" w:hAnsi="Times New Roman" w:cs="Times New Roman"/>
          <w:sz w:val="24"/>
          <w:szCs w:val="24"/>
          <w:lang w:eastAsia="en-GB"/>
        </w:rPr>
        <w:br/>
        <w:t xml:space="preserve">       </w:t>
      </w:r>
      <w:r w:rsidRPr="000A099B">
        <w:rPr>
          <w:rFonts w:ascii="Times New Roman" w:hAnsi="Times New Roman" w:cs="Times New Roman"/>
          <w:color w:val="000000"/>
          <w:sz w:val="24"/>
          <w:szCs w:val="24"/>
        </w:rPr>
        <w:t>CAN allows multiple nodes, or devices, to connect to the bus on a single line, where each node can operate as a trans</w:t>
      </w:r>
      <w:r>
        <w:rPr>
          <w:rFonts w:ascii="Times New Roman" w:hAnsi="Times New Roman" w:cs="Times New Roman"/>
          <w:color w:val="000000"/>
          <w:sz w:val="24"/>
          <w:szCs w:val="24"/>
        </w:rPr>
        <w:t>mitter or receiver at any time.</w:t>
      </w:r>
      <w:r w:rsidRPr="000A099B">
        <w:rPr>
          <w:rFonts w:ascii="Times New Roman" w:hAnsi="Times New Roman" w:cs="Times New Roman"/>
          <w:color w:val="000000"/>
          <w:sz w:val="24"/>
          <w:szCs w:val="24"/>
        </w:rPr>
        <w:t xml:space="preserve"> CAN nodes do not have strict master/slave roles and can operate without the need for a centralized host; instead, data messages are broadcasted across the bus and each node determines if the message is relevant based on the frame “identifier”, which describes the message’s contents.</w:t>
      </w:r>
    </w:p>
    <w:p w:rsidR="00CC2E27" w:rsidRDefault="00CC2E27" w:rsidP="00CC2E27">
      <w:pPr>
        <w:spacing w:before="100" w:beforeAutospacing="1" w:after="100" w:afterAutospacing="1" w:line="240" w:lineRule="auto"/>
        <w:jc w:val="both"/>
        <w:rPr>
          <w:rFonts w:ascii="Times New Roman" w:eastAsia="Times New Roman" w:hAnsi="Times New Roman" w:cs="Times New Roman"/>
          <w:sz w:val="24"/>
          <w:szCs w:val="24"/>
          <w:lang w:eastAsia="en-GB"/>
        </w:rPr>
      </w:pPr>
    </w:p>
    <w:p w:rsidR="00CC2E27" w:rsidRDefault="00CC2E27" w:rsidP="00CC2E27">
      <w:pPr>
        <w:spacing w:before="100" w:beforeAutospacing="1" w:after="100" w:afterAutospacing="1" w:line="240" w:lineRule="auto"/>
        <w:jc w:val="both"/>
        <w:rPr>
          <w:rFonts w:ascii="Times New Roman" w:eastAsia="Times New Roman" w:hAnsi="Times New Roman" w:cs="Times New Roman"/>
          <w:sz w:val="24"/>
          <w:szCs w:val="24"/>
          <w:lang w:eastAsia="en-GB"/>
        </w:rPr>
      </w:pPr>
    </w:p>
    <w:p w:rsidR="00CC2E27" w:rsidRDefault="00CC2E27" w:rsidP="00CC2E27">
      <w:pPr>
        <w:spacing w:before="100" w:beforeAutospacing="1" w:after="100" w:afterAutospacing="1" w:line="240" w:lineRule="auto"/>
        <w:jc w:val="both"/>
        <w:rPr>
          <w:rFonts w:ascii="Times New Roman" w:eastAsia="Times New Roman" w:hAnsi="Times New Roman" w:cs="Times New Roman"/>
          <w:sz w:val="24"/>
          <w:szCs w:val="24"/>
          <w:lang w:eastAsia="en-GB"/>
        </w:rPr>
      </w:pPr>
    </w:p>
    <w:p w:rsidR="00CC2E27" w:rsidRDefault="00CC2E27" w:rsidP="00CC2E27">
      <w:pPr>
        <w:spacing w:before="100" w:beforeAutospacing="1" w:after="100" w:afterAutospacing="1" w:line="240" w:lineRule="auto"/>
        <w:jc w:val="center"/>
        <w:rPr>
          <w:rFonts w:ascii="Times New Roman" w:eastAsia="Times New Roman" w:hAnsi="Times New Roman" w:cs="Times New Roman"/>
          <w:sz w:val="24"/>
          <w:szCs w:val="24"/>
          <w:lang w:eastAsia="en-GB"/>
        </w:rPr>
      </w:pPr>
      <w:r>
        <w:rPr>
          <w:noProof/>
          <w:lang w:eastAsia="en-GB"/>
        </w:rPr>
        <w:lastRenderedPageBreak/>
        <w:drawing>
          <wp:inline distT="0" distB="0" distL="0" distR="0">
            <wp:extent cx="4065132" cy="1821180"/>
            <wp:effectExtent l="0" t="0" r="0" b="7620"/>
            <wp:docPr id="3" name="Picture 3" descr="CAN Bus Nodes in CA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 Bus Nodes in CAN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1996" cy="1837695"/>
                    </a:xfrm>
                    <a:prstGeom prst="rect">
                      <a:avLst/>
                    </a:prstGeom>
                    <a:noFill/>
                    <a:ln>
                      <a:noFill/>
                    </a:ln>
                  </pic:spPr>
                </pic:pic>
              </a:graphicData>
            </a:graphic>
          </wp:inline>
        </w:drawing>
      </w:r>
    </w:p>
    <w:p w:rsidR="00CC2E27" w:rsidRPr="000A099B" w:rsidRDefault="00CC2E27" w:rsidP="00CC2E27">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5E7B32">
        <w:rPr>
          <w:rFonts w:ascii="Times New Roman" w:eastAsia="Times New Roman" w:hAnsi="Times New Roman" w:cs="Times New Roman"/>
          <w:b/>
          <w:sz w:val="24"/>
          <w:szCs w:val="24"/>
          <w:lang w:eastAsia="en-GB"/>
        </w:rPr>
        <w:t xml:space="preserve">Figure </w:t>
      </w:r>
      <w:r>
        <w:rPr>
          <w:rFonts w:ascii="Times New Roman" w:eastAsia="Times New Roman" w:hAnsi="Times New Roman" w:cs="Times New Roman"/>
          <w:b/>
          <w:sz w:val="24"/>
          <w:szCs w:val="24"/>
          <w:lang w:eastAsia="en-GB"/>
        </w:rPr>
        <w:t>3</w:t>
      </w:r>
      <w:r w:rsidRPr="005E7B32">
        <w:rPr>
          <w:rFonts w:ascii="Times New Roman" w:eastAsia="Times New Roman" w:hAnsi="Times New Roman" w:cs="Times New Roman"/>
          <w:b/>
          <w:sz w:val="24"/>
          <w:szCs w:val="24"/>
          <w:lang w:eastAsia="en-GB"/>
        </w:rPr>
        <w:t>:</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Diagram of the CAN Bus</w:t>
      </w:r>
    </w:p>
    <w:p w:rsidR="00595D7F" w:rsidRPr="00595D7F" w:rsidRDefault="00595D7F" w:rsidP="00595D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Data Extracted</w:t>
      </w:r>
      <w:r w:rsidRPr="00595D7F">
        <w:rPr>
          <w:rFonts w:ascii="Times New Roman" w:eastAsia="Times New Roman" w:hAnsi="Times New Roman" w:cs="Times New Roman"/>
          <w:sz w:val="24"/>
          <w:szCs w:val="24"/>
          <w:lang w:eastAsia="en-GB"/>
        </w:rPr>
        <w:t>: The same dataset is extracted as in UART but with better efficiency:</w:t>
      </w:r>
    </w:p>
    <w:p w:rsidR="00595D7F" w:rsidRPr="00595D7F" w:rsidRDefault="00595D7F" w:rsidP="00595D7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Total Voltage</w:t>
      </w:r>
    </w:p>
    <w:p w:rsidR="00595D7F" w:rsidRPr="00595D7F" w:rsidRDefault="00595D7F" w:rsidP="00595D7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Current</w:t>
      </w:r>
    </w:p>
    <w:p w:rsidR="00595D7F" w:rsidRPr="00595D7F" w:rsidRDefault="00595D7F" w:rsidP="00595D7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State of Charge (SoC)</w:t>
      </w:r>
    </w:p>
    <w:p w:rsidR="00595D7F" w:rsidRPr="00595D7F" w:rsidRDefault="00595D7F" w:rsidP="00595D7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Battery Temperature</w:t>
      </w:r>
    </w:p>
    <w:p w:rsidR="00595D7F" w:rsidRPr="00595D7F" w:rsidRDefault="00595D7F" w:rsidP="00595D7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Charge MOS State</w:t>
      </w:r>
    </w:p>
    <w:p w:rsidR="00595D7F" w:rsidRPr="00595D7F" w:rsidRDefault="00595D7F" w:rsidP="00595D7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Remaining Capacity</w:t>
      </w:r>
    </w:p>
    <w:p w:rsidR="00595D7F" w:rsidRPr="00595D7F" w:rsidRDefault="00595D7F" w:rsidP="00595D7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Charger Status</w:t>
      </w:r>
    </w:p>
    <w:p w:rsidR="00595D7F" w:rsidRPr="00595D7F" w:rsidRDefault="00595D7F" w:rsidP="00595D7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Individual Cell Voltages</w:t>
      </w:r>
    </w:p>
    <w:p w:rsidR="00595D7F" w:rsidRPr="00595D7F" w:rsidRDefault="00FA6CC8" w:rsidP="00595D7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6" style="width:0;height:1.5pt" o:hralign="center" o:hrstd="t" o:hr="t" fillcolor="#a0a0a0" stroked="f"/>
        </w:pict>
      </w:r>
    </w:p>
    <w:p w:rsidR="00595D7F" w:rsidRPr="00595D7F" w:rsidRDefault="00595D7F" w:rsidP="00595D7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95D7F">
        <w:rPr>
          <w:rFonts w:ascii="Times New Roman" w:eastAsia="Times New Roman" w:hAnsi="Times New Roman" w:cs="Times New Roman"/>
          <w:b/>
          <w:bCs/>
          <w:sz w:val="36"/>
          <w:szCs w:val="36"/>
          <w:lang w:eastAsia="en-GB"/>
        </w:rPr>
        <w:t>3. Data Points Explained</w:t>
      </w: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t>3.1 Total Voltage</w:t>
      </w:r>
    </w:p>
    <w:p w:rsidR="00595D7F" w:rsidRPr="00595D7F" w:rsidRDefault="00595D7F" w:rsidP="00595D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Definition</w:t>
      </w:r>
      <w:r w:rsidRPr="00595D7F">
        <w:rPr>
          <w:rFonts w:ascii="Times New Roman" w:eastAsia="Times New Roman" w:hAnsi="Times New Roman" w:cs="Times New Roman"/>
          <w:sz w:val="24"/>
          <w:szCs w:val="24"/>
          <w:lang w:eastAsia="en-GB"/>
        </w:rPr>
        <w:t>: Sum of the voltages across all individual cells.</w:t>
      </w:r>
    </w:p>
    <w:p w:rsidR="00595D7F" w:rsidRPr="00595D7F" w:rsidRDefault="00595D7F" w:rsidP="00595D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Significance</w:t>
      </w:r>
      <w:r w:rsidRPr="00595D7F">
        <w:rPr>
          <w:rFonts w:ascii="Times New Roman" w:eastAsia="Times New Roman" w:hAnsi="Times New Roman" w:cs="Times New Roman"/>
          <w:sz w:val="24"/>
          <w:szCs w:val="24"/>
          <w:lang w:eastAsia="en-GB"/>
        </w:rPr>
        <w:t>: Helps monitor the overall state of the battery pack.</w:t>
      </w: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t>3.2 Current</w:t>
      </w:r>
    </w:p>
    <w:p w:rsidR="00595D7F" w:rsidRPr="00595D7F" w:rsidRDefault="00595D7F" w:rsidP="00595D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Definition</w:t>
      </w:r>
      <w:r w:rsidRPr="00595D7F">
        <w:rPr>
          <w:rFonts w:ascii="Times New Roman" w:eastAsia="Times New Roman" w:hAnsi="Times New Roman" w:cs="Times New Roman"/>
          <w:sz w:val="24"/>
          <w:szCs w:val="24"/>
          <w:lang w:eastAsia="en-GB"/>
        </w:rPr>
        <w:t>: Current flow into or out of the battery (measured in Amps).</w:t>
      </w:r>
    </w:p>
    <w:p w:rsidR="00595D7F" w:rsidRPr="00595D7F" w:rsidRDefault="00595D7F" w:rsidP="00595D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Significance</w:t>
      </w:r>
      <w:r w:rsidRPr="00595D7F">
        <w:rPr>
          <w:rFonts w:ascii="Times New Roman" w:eastAsia="Times New Roman" w:hAnsi="Times New Roman" w:cs="Times New Roman"/>
          <w:sz w:val="24"/>
          <w:szCs w:val="24"/>
          <w:lang w:eastAsia="en-GB"/>
        </w:rPr>
        <w:t>: Indicates charging or discharging conditions of the battery.</w:t>
      </w: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t>3.3 State of Charge (SoC)</w:t>
      </w:r>
    </w:p>
    <w:p w:rsidR="00595D7F" w:rsidRPr="00595D7F" w:rsidRDefault="00595D7F" w:rsidP="00595D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Definition</w:t>
      </w:r>
      <w:r w:rsidRPr="00595D7F">
        <w:rPr>
          <w:rFonts w:ascii="Times New Roman" w:eastAsia="Times New Roman" w:hAnsi="Times New Roman" w:cs="Times New Roman"/>
          <w:sz w:val="24"/>
          <w:szCs w:val="24"/>
          <w:lang w:eastAsia="en-GB"/>
        </w:rPr>
        <w:t>: Remaining energy in the battery, expressed as a percentage.</w:t>
      </w:r>
    </w:p>
    <w:p w:rsidR="00595D7F" w:rsidRPr="00595D7F" w:rsidRDefault="00595D7F" w:rsidP="00595D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Significance</w:t>
      </w:r>
      <w:r w:rsidRPr="00595D7F">
        <w:rPr>
          <w:rFonts w:ascii="Times New Roman" w:eastAsia="Times New Roman" w:hAnsi="Times New Roman" w:cs="Times New Roman"/>
          <w:sz w:val="24"/>
          <w:szCs w:val="24"/>
          <w:lang w:eastAsia="en-GB"/>
        </w:rPr>
        <w:t>: Critical for understanding battery usage and range estimation.</w:t>
      </w: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t>3.4 Battery Temperature</w:t>
      </w:r>
    </w:p>
    <w:p w:rsidR="00595D7F" w:rsidRPr="00595D7F" w:rsidRDefault="00595D7F" w:rsidP="00595D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Definition</w:t>
      </w:r>
      <w:r w:rsidRPr="00595D7F">
        <w:rPr>
          <w:rFonts w:ascii="Times New Roman" w:eastAsia="Times New Roman" w:hAnsi="Times New Roman" w:cs="Times New Roman"/>
          <w:sz w:val="24"/>
          <w:szCs w:val="24"/>
          <w:lang w:eastAsia="en-GB"/>
        </w:rPr>
        <w:t>: Temperature of the battery cells or pack.</w:t>
      </w:r>
    </w:p>
    <w:p w:rsidR="00595D7F" w:rsidRPr="00595D7F" w:rsidRDefault="00595D7F" w:rsidP="00595D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Significance</w:t>
      </w:r>
      <w:r w:rsidRPr="00595D7F">
        <w:rPr>
          <w:rFonts w:ascii="Times New Roman" w:eastAsia="Times New Roman" w:hAnsi="Times New Roman" w:cs="Times New Roman"/>
          <w:sz w:val="24"/>
          <w:szCs w:val="24"/>
          <w:lang w:eastAsia="en-GB"/>
        </w:rPr>
        <w:t>: Overheating can cause thermal runaway, reducing battery life and safety.</w:t>
      </w: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lastRenderedPageBreak/>
        <w:t>3.5 Charge MOS State</w:t>
      </w:r>
    </w:p>
    <w:p w:rsidR="00595D7F" w:rsidRPr="00595D7F" w:rsidRDefault="00595D7F" w:rsidP="00595D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Definition</w:t>
      </w:r>
      <w:r w:rsidRPr="00595D7F">
        <w:rPr>
          <w:rFonts w:ascii="Times New Roman" w:eastAsia="Times New Roman" w:hAnsi="Times New Roman" w:cs="Times New Roman"/>
          <w:sz w:val="24"/>
          <w:szCs w:val="24"/>
          <w:lang w:eastAsia="en-GB"/>
        </w:rPr>
        <w:t>: Status of the charge Metal-Oxide-Semiconductor (MOS) switch (ON/OFF).</w:t>
      </w:r>
    </w:p>
    <w:p w:rsidR="00595D7F" w:rsidRPr="00595D7F" w:rsidRDefault="00595D7F" w:rsidP="00595D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Significance</w:t>
      </w:r>
      <w:r w:rsidRPr="00595D7F">
        <w:rPr>
          <w:rFonts w:ascii="Times New Roman" w:eastAsia="Times New Roman" w:hAnsi="Times New Roman" w:cs="Times New Roman"/>
          <w:sz w:val="24"/>
          <w:szCs w:val="24"/>
          <w:lang w:eastAsia="en-GB"/>
        </w:rPr>
        <w:t>: Indicates if the battery is actively being charged.</w:t>
      </w: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t>3.6 Remaining Capacity</w:t>
      </w:r>
    </w:p>
    <w:p w:rsidR="00595D7F" w:rsidRPr="00595D7F" w:rsidRDefault="00595D7F" w:rsidP="00595D7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Definition</w:t>
      </w:r>
      <w:r w:rsidRPr="00595D7F">
        <w:rPr>
          <w:rFonts w:ascii="Times New Roman" w:eastAsia="Times New Roman" w:hAnsi="Times New Roman" w:cs="Times New Roman"/>
          <w:sz w:val="24"/>
          <w:szCs w:val="24"/>
          <w:lang w:eastAsia="en-GB"/>
        </w:rPr>
        <w:t>: Energy left in the battery, usually measured in Ah (Ampere-hours).</w:t>
      </w:r>
    </w:p>
    <w:p w:rsidR="00595D7F" w:rsidRPr="00595D7F" w:rsidRDefault="00595D7F" w:rsidP="00595D7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Significance</w:t>
      </w:r>
      <w:r w:rsidRPr="00595D7F">
        <w:rPr>
          <w:rFonts w:ascii="Times New Roman" w:eastAsia="Times New Roman" w:hAnsi="Times New Roman" w:cs="Times New Roman"/>
          <w:sz w:val="24"/>
          <w:szCs w:val="24"/>
          <w:lang w:eastAsia="en-GB"/>
        </w:rPr>
        <w:t>: Helps determine how much energy is left before recharging is required.</w:t>
      </w: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t>3.7 Charger Status</w:t>
      </w:r>
    </w:p>
    <w:p w:rsidR="00595D7F" w:rsidRPr="00595D7F" w:rsidRDefault="00595D7F" w:rsidP="00595D7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Definition</w:t>
      </w:r>
      <w:r w:rsidRPr="00595D7F">
        <w:rPr>
          <w:rFonts w:ascii="Times New Roman" w:eastAsia="Times New Roman" w:hAnsi="Times New Roman" w:cs="Times New Roman"/>
          <w:sz w:val="24"/>
          <w:szCs w:val="24"/>
          <w:lang w:eastAsia="en-GB"/>
        </w:rPr>
        <w:t>: Indicates whether the charger is connected and actively charging.</w:t>
      </w:r>
    </w:p>
    <w:p w:rsidR="00595D7F" w:rsidRPr="00595D7F" w:rsidRDefault="00595D7F" w:rsidP="00595D7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Significance</w:t>
      </w:r>
      <w:r w:rsidRPr="00595D7F">
        <w:rPr>
          <w:rFonts w:ascii="Times New Roman" w:eastAsia="Times New Roman" w:hAnsi="Times New Roman" w:cs="Times New Roman"/>
          <w:sz w:val="24"/>
          <w:szCs w:val="24"/>
          <w:lang w:eastAsia="en-GB"/>
        </w:rPr>
        <w:t>: Useful for debugging and monitoring charging operations.</w:t>
      </w: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t>3.8 Individual Cell Voltages</w:t>
      </w:r>
    </w:p>
    <w:p w:rsidR="00595D7F" w:rsidRPr="00595D7F" w:rsidRDefault="00595D7F" w:rsidP="00595D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Definition</w:t>
      </w:r>
      <w:r w:rsidRPr="00595D7F">
        <w:rPr>
          <w:rFonts w:ascii="Times New Roman" w:eastAsia="Times New Roman" w:hAnsi="Times New Roman" w:cs="Times New Roman"/>
          <w:sz w:val="24"/>
          <w:szCs w:val="24"/>
          <w:lang w:eastAsia="en-GB"/>
        </w:rPr>
        <w:t>: Voltage readings of each cell in the battery pack.</w:t>
      </w:r>
    </w:p>
    <w:p w:rsidR="00595D7F" w:rsidRPr="00595D7F" w:rsidRDefault="00595D7F" w:rsidP="00595D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b/>
          <w:bCs/>
          <w:sz w:val="24"/>
          <w:szCs w:val="24"/>
          <w:lang w:eastAsia="en-GB"/>
        </w:rPr>
        <w:t>Significance</w:t>
      </w:r>
      <w:r w:rsidRPr="00595D7F">
        <w:rPr>
          <w:rFonts w:ascii="Times New Roman" w:eastAsia="Times New Roman" w:hAnsi="Times New Roman" w:cs="Times New Roman"/>
          <w:sz w:val="24"/>
          <w:szCs w:val="24"/>
          <w:lang w:eastAsia="en-GB"/>
        </w:rPr>
        <w:t>: Ensures cell balancing and identifies weak or faulty cells.</w:t>
      </w:r>
    </w:p>
    <w:p w:rsidR="00595D7F" w:rsidRPr="00595D7F" w:rsidRDefault="00FA6CC8" w:rsidP="00595D7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7" style="width:0;height:1.5pt" o:hralign="center" o:hrstd="t" o:hr="t" fillcolor="#a0a0a0" stroked="f"/>
        </w:pict>
      </w:r>
    </w:p>
    <w:p w:rsidR="00595D7F" w:rsidRPr="00595D7F" w:rsidRDefault="00595D7F" w:rsidP="00595D7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95D7F">
        <w:rPr>
          <w:rFonts w:ascii="Times New Roman" w:eastAsia="Times New Roman" w:hAnsi="Times New Roman" w:cs="Times New Roman"/>
          <w:b/>
          <w:bCs/>
          <w:sz w:val="36"/>
          <w:szCs w:val="36"/>
          <w:lang w:eastAsia="en-GB"/>
        </w:rPr>
        <w:t>4. Benefits of CAN Protocol in Automotive Applications</w:t>
      </w:r>
    </w:p>
    <w:p w:rsidR="00595D7F" w:rsidRPr="00595D7F" w:rsidRDefault="00595D7F" w:rsidP="00595D7F">
      <w:p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The CAN protocol offers several advantages over UART, particularly in automotive and electric bike applications:</w:t>
      </w: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t>4.1 Reliability and Robustness</w:t>
      </w:r>
    </w:p>
    <w:p w:rsidR="00595D7F" w:rsidRPr="00595D7F" w:rsidRDefault="00595D7F" w:rsidP="00595D7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Designed for harsh environments with high noise levels.</w:t>
      </w:r>
    </w:p>
    <w:p w:rsidR="00595D7F" w:rsidRPr="00595D7F" w:rsidRDefault="00595D7F" w:rsidP="00595D7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Provides error detection and correction mechanisms (CRC, ACK).</w:t>
      </w: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t>4.2 High-Speed Data Transfer</w:t>
      </w:r>
    </w:p>
    <w:p w:rsidR="00595D7F" w:rsidRPr="00595D7F" w:rsidRDefault="00595D7F" w:rsidP="00595D7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CAN supports higher baud rates (up to 1 Mbps), enabling faster data communication compared to UART.</w:t>
      </w:r>
    </w:p>
    <w:p w:rsidR="00595D7F" w:rsidRPr="00595D7F" w:rsidRDefault="00595D7F" w:rsidP="00595D7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Allows real-time monitoring of battery parameters.</w:t>
      </w: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t>4.3 Multi-Master Communication</w:t>
      </w:r>
    </w:p>
    <w:p w:rsidR="00595D7F" w:rsidRPr="00595D7F" w:rsidRDefault="00595D7F" w:rsidP="00595D7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Supports multiple devices (nodes) on a single bus.</w:t>
      </w:r>
    </w:p>
    <w:p w:rsidR="00595D7F" w:rsidRDefault="00595D7F" w:rsidP="00595D7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Essential for complex automotive systems with multiple controllers (e.g., motor controller, BMS, charger, dashboard).</w:t>
      </w:r>
      <w:r w:rsidR="00C54D0E">
        <w:rPr>
          <w:rFonts w:ascii="Times New Roman" w:eastAsia="Times New Roman" w:hAnsi="Times New Roman" w:cs="Times New Roman"/>
          <w:sz w:val="24"/>
          <w:szCs w:val="24"/>
          <w:lang w:eastAsia="en-GB"/>
        </w:rPr>
        <w:br/>
      </w:r>
      <w:r w:rsidR="00C54D0E">
        <w:rPr>
          <w:rFonts w:ascii="Times New Roman" w:eastAsia="Times New Roman" w:hAnsi="Times New Roman" w:cs="Times New Roman"/>
          <w:sz w:val="24"/>
          <w:szCs w:val="24"/>
          <w:lang w:eastAsia="en-GB"/>
        </w:rPr>
        <w:br/>
      </w:r>
    </w:p>
    <w:p w:rsidR="00C54D0E" w:rsidRPr="00595D7F" w:rsidRDefault="00C54D0E" w:rsidP="00C54D0E">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lastRenderedPageBreak/>
        <w:t>4.4 Reduced Wiring</w:t>
      </w:r>
    </w:p>
    <w:p w:rsidR="00595D7F" w:rsidRPr="00595D7F" w:rsidRDefault="00595D7F" w:rsidP="00595D7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CAN operates on a two-wire system (CAN_H, CAN_L), reducing the weight and complexity of wiring harnesses.</w:t>
      </w:r>
    </w:p>
    <w:p w:rsidR="00595D7F" w:rsidRPr="00595D7F" w:rsidRDefault="00595D7F" w:rsidP="00595D7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Critical for lightweight electric bikes and vehicles.</w:t>
      </w: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t>4.5 Fault Tolerance</w:t>
      </w:r>
    </w:p>
    <w:p w:rsidR="00595D7F" w:rsidRPr="00595D7F" w:rsidRDefault="00595D7F" w:rsidP="00595D7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CAN continues to operate even if one node fails, ensuring system reliability.</w:t>
      </w:r>
    </w:p>
    <w:p w:rsidR="00595D7F" w:rsidRPr="00595D7F" w:rsidRDefault="00595D7F" w:rsidP="00595D7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Features automatic retransmission of failed messages.</w:t>
      </w: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t>4.6 Scalability</w:t>
      </w:r>
    </w:p>
    <w:p w:rsidR="00595D7F" w:rsidRPr="00595D7F" w:rsidRDefault="00595D7F" w:rsidP="00595D7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Easy to add more devices or sensors to the CAN bus without major changes to the communication system.</w:t>
      </w:r>
    </w:p>
    <w:p w:rsidR="00595D7F" w:rsidRPr="00595D7F" w:rsidRDefault="00595D7F" w:rsidP="00595D7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Useful for expanding electric vehicle functionalities.</w:t>
      </w:r>
    </w:p>
    <w:p w:rsidR="00595D7F" w:rsidRPr="00595D7F" w:rsidRDefault="00595D7F" w:rsidP="00595D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95D7F">
        <w:rPr>
          <w:rFonts w:ascii="Times New Roman" w:eastAsia="Times New Roman" w:hAnsi="Times New Roman" w:cs="Times New Roman"/>
          <w:b/>
          <w:bCs/>
          <w:sz w:val="27"/>
          <w:szCs w:val="27"/>
          <w:lang w:eastAsia="en-GB"/>
        </w:rPr>
        <w:t>4.7 Standardization</w:t>
      </w:r>
    </w:p>
    <w:p w:rsidR="00595D7F" w:rsidRPr="00595D7F" w:rsidRDefault="00595D7F" w:rsidP="00595D7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CAN is widely adopted in the automotive industry (ISO 11898), ensuring interoperability among different devices and systems.</w:t>
      </w:r>
    </w:p>
    <w:p w:rsidR="00595D7F" w:rsidRPr="00595D7F" w:rsidRDefault="00595D7F" w:rsidP="00595D7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 xml:space="preserve">Supports advanced protocols like </w:t>
      </w:r>
      <w:proofErr w:type="spellStart"/>
      <w:r w:rsidRPr="00595D7F">
        <w:rPr>
          <w:rFonts w:ascii="Times New Roman" w:eastAsia="Times New Roman" w:hAnsi="Times New Roman" w:cs="Times New Roman"/>
          <w:sz w:val="24"/>
          <w:szCs w:val="24"/>
          <w:lang w:eastAsia="en-GB"/>
        </w:rPr>
        <w:t>CANopen</w:t>
      </w:r>
      <w:proofErr w:type="spellEnd"/>
      <w:r w:rsidRPr="00595D7F">
        <w:rPr>
          <w:rFonts w:ascii="Times New Roman" w:eastAsia="Times New Roman" w:hAnsi="Times New Roman" w:cs="Times New Roman"/>
          <w:sz w:val="24"/>
          <w:szCs w:val="24"/>
          <w:lang w:eastAsia="en-GB"/>
        </w:rPr>
        <w:t xml:space="preserve"> and SAE J1939.</w:t>
      </w:r>
    </w:p>
    <w:p w:rsidR="00595D7F" w:rsidRPr="00595D7F" w:rsidRDefault="00FA6CC8" w:rsidP="00595D7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8" style="width:0;height:1.5pt" o:hralign="center" o:hrstd="t" o:hr="t" fillcolor="#a0a0a0" stroked="f"/>
        </w:pict>
      </w:r>
    </w:p>
    <w:p w:rsidR="00305E8B" w:rsidRDefault="00305E8B" w:rsidP="00305E8B">
      <w:pPr>
        <w:pStyle w:val="Heading2"/>
      </w:pPr>
      <w:r>
        <w:rPr>
          <w:rStyle w:val="Strong"/>
          <w:b/>
          <w:bCs/>
        </w:rPr>
        <w:t>5. Rationale for Choosing 72V 60A BMS</w:t>
      </w:r>
    </w:p>
    <w:p w:rsidR="00305E8B" w:rsidRDefault="00305E8B" w:rsidP="00305E8B">
      <w:pPr>
        <w:pStyle w:val="Heading3"/>
      </w:pPr>
      <w:r>
        <w:rPr>
          <w:rStyle w:val="Strong"/>
          <w:b/>
          <w:bCs/>
        </w:rPr>
        <w:t>5.1 Voltage and Current Requirements</w:t>
      </w:r>
    </w:p>
    <w:p w:rsidR="00305E8B" w:rsidRDefault="00305E8B" w:rsidP="00305E8B">
      <w:pPr>
        <w:pStyle w:val="NormalWeb"/>
      </w:pPr>
      <w:r>
        <w:t xml:space="preserve">The electric bike's battery system operates at </w:t>
      </w:r>
      <w:r>
        <w:rPr>
          <w:rStyle w:val="Strong"/>
        </w:rPr>
        <w:t>72V</w:t>
      </w:r>
      <w:r>
        <w:t xml:space="preserve"> with a current rating of </w:t>
      </w:r>
      <w:r>
        <w:rPr>
          <w:rStyle w:val="Strong"/>
        </w:rPr>
        <w:t>30A</w:t>
      </w:r>
      <w:r>
        <w:t xml:space="preserve">. Although the battery current is 30A, a </w:t>
      </w:r>
      <w:r>
        <w:rPr>
          <w:rStyle w:val="Strong"/>
        </w:rPr>
        <w:t>72V 60A BMS</w:t>
      </w:r>
      <w:r>
        <w:t xml:space="preserve"> was selected to ensure the system could handle peak loads and provide additional safety margins.</w:t>
      </w:r>
    </w:p>
    <w:p w:rsidR="00305E8B" w:rsidRPr="009A7D34" w:rsidRDefault="00305E8B" w:rsidP="00305E8B">
      <w:pPr>
        <w:numPr>
          <w:ilvl w:val="0"/>
          <w:numId w:val="19"/>
        </w:numPr>
        <w:spacing w:before="100" w:beforeAutospacing="1" w:after="100" w:afterAutospacing="1" w:line="240" w:lineRule="auto"/>
        <w:rPr>
          <w:rFonts w:ascii="Times New Roman" w:hAnsi="Times New Roman" w:cs="Times New Roman"/>
          <w:sz w:val="24"/>
          <w:szCs w:val="24"/>
        </w:rPr>
      </w:pPr>
      <w:r w:rsidRPr="009A7D34">
        <w:rPr>
          <w:rStyle w:val="Strong"/>
          <w:rFonts w:ascii="Times New Roman" w:hAnsi="Times New Roman" w:cs="Times New Roman"/>
          <w:sz w:val="24"/>
          <w:szCs w:val="24"/>
        </w:rPr>
        <w:t>Voltage Compatibility</w:t>
      </w:r>
      <w:proofErr w:type="gramStart"/>
      <w:r w:rsidRPr="009A7D34">
        <w:rPr>
          <w:rStyle w:val="Strong"/>
          <w:rFonts w:ascii="Times New Roman" w:hAnsi="Times New Roman" w:cs="Times New Roman"/>
          <w:sz w:val="24"/>
          <w:szCs w:val="24"/>
        </w:rPr>
        <w:t>:</w:t>
      </w:r>
      <w:proofErr w:type="gramEnd"/>
      <w:r w:rsidRPr="009A7D34">
        <w:rPr>
          <w:rFonts w:ascii="Times New Roman" w:hAnsi="Times New Roman" w:cs="Times New Roman"/>
          <w:sz w:val="24"/>
          <w:szCs w:val="24"/>
        </w:rPr>
        <w:br/>
        <w:t>A 72V BMS matches the battery pack’s nominal voltage, ensuring safe and efficient energy management.</w:t>
      </w:r>
    </w:p>
    <w:p w:rsidR="00305E8B" w:rsidRDefault="00305E8B" w:rsidP="00305E8B">
      <w:pPr>
        <w:numPr>
          <w:ilvl w:val="0"/>
          <w:numId w:val="19"/>
        </w:numPr>
        <w:spacing w:before="100" w:beforeAutospacing="1" w:after="100" w:afterAutospacing="1" w:line="240" w:lineRule="auto"/>
      </w:pPr>
      <w:r>
        <w:rPr>
          <w:rStyle w:val="Strong"/>
        </w:rPr>
        <w:t>Current Handling:</w:t>
      </w:r>
      <w:r>
        <w:br/>
        <w:t xml:space="preserve">The </w:t>
      </w:r>
      <w:r>
        <w:rPr>
          <w:rStyle w:val="Strong"/>
        </w:rPr>
        <w:t>60A BMS</w:t>
      </w:r>
      <w:r>
        <w:t xml:space="preserve"> allows for higher current capacity, ensuring the system can handle:</w:t>
      </w:r>
    </w:p>
    <w:p w:rsidR="00305E8B" w:rsidRPr="009A7D34" w:rsidRDefault="00305E8B" w:rsidP="00305E8B">
      <w:pPr>
        <w:numPr>
          <w:ilvl w:val="1"/>
          <w:numId w:val="19"/>
        </w:numPr>
        <w:spacing w:before="100" w:beforeAutospacing="1" w:after="100" w:afterAutospacing="1" w:line="240" w:lineRule="auto"/>
        <w:rPr>
          <w:rFonts w:ascii="Times New Roman" w:hAnsi="Times New Roman" w:cs="Times New Roman"/>
          <w:sz w:val="24"/>
          <w:szCs w:val="24"/>
        </w:rPr>
      </w:pPr>
      <w:r w:rsidRPr="009A7D34">
        <w:rPr>
          <w:rStyle w:val="Strong"/>
          <w:rFonts w:ascii="Times New Roman" w:hAnsi="Times New Roman" w:cs="Times New Roman"/>
          <w:sz w:val="24"/>
          <w:szCs w:val="24"/>
        </w:rPr>
        <w:t>Peak Power Demands:</w:t>
      </w:r>
      <w:r w:rsidRPr="009A7D34">
        <w:rPr>
          <w:rFonts w:ascii="Times New Roman" w:hAnsi="Times New Roman" w:cs="Times New Roman"/>
          <w:sz w:val="24"/>
          <w:szCs w:val="24"/>
        </w:rPr>
        <w:t xml:space="preserve"> Sudden spikes in current during acceleration or heavy loads.</w:t>
      </w:r>
    </w:p>
    <w:p w:rsidR="00305E8B" w:rsidRDefault="00305E8B" w:rsidP="00305E8B">
      <w:pPr>
        <w:numPr>
          <w:ilvl w:val="1"/>
          <w:numId w:val="19"/>
        </w:numPr>
        <w:spacing w:before="100" w:beforeAutospacing="1" w:after="100" w:afterAutospacing="1" w:line="240" w:lineRule="auto"/>
        <w:rPr>
          <w:rFonts w:ascii="Times New Roman" w:hAnsi="Times New Roman" w:cs="Times New Roman"/>
          <w:sz w:val="24"/>
          <w:szCs w:val="24"/>
        </w:rPr>
      </w:pPr>
      <w:r w:rsidRPr="009A7D34">
        <w:rPr>
          <w:rStyle w:val="Strong"/>
          <w:rFonts w:ascii="Times New Roman" w:hAnsi="Times New Roman" w:cs="Times New Roman"/>
          <w:sz w:val="24"/>
          <w:szCs w:val="24"/>
        </w:rPr>
        <w:t>Future Scalability:</w:t>
      </w:r>
      <w:r w:rsidRPr="009A7D34">
        <w:rPr>
          <w:rFonts w:ascii="Times New Roman" w:hAnsi="Times New Roman" w:cs="Times New Roman"/>
          <w:sz w:val="24"/>
          <w:szCs w:val="24"/>
        </w:rPr>
        <w:t xml:space="preserve"> If the battery pack is upgraded to a higher current output, the same BMS can still be used.</w:t>
      </w:r>
    </w:p>
    <w:p w:rsidR="004106AE" w:rsidRDefault="004106AE" w:rsidP="004106AE">
      <w:pPr>
        <w:spacing w:before="100" w:beforeAutospacing="1" w:after="100" w:afterAutospacing="1" w:line="240" w:lineRule="auto"/>
        <w:rPr>
          <w:rFonts w:ascii="Times New Roman" w:hAnsi="Times New Roman" w:cs="Times New Roman"/>
          <w:sz w:val="24"/>
          <w:szCs w:val="24"/>
        </w:rPr>
      </w:pPr>
    </w:p>
    <w:p w:rsidR="004106AE" w:rsidRDefault="004106AE" w:rsidP="004106AE">
      <w:pPr>
        <w:spacing w:before="100" w:beforeAutospacing="1" w:after="100" w:afterAutospacing="1" w:line="240" w:lineRule="auto"/>
        <w:rPr>
          <w:rFonts w:ascii="Times New Roman" w:hAnsi="Times New Roman" w:cs="Times New Roman"/>
          <w:sz w:val="24"/>
          <w:szCs w:val="24"/>
        </w:rPr>
      </w:pPr>
    </w:p>
    <w:p w:rsidR="004106AE" w:rsidRPr="009A7D34" w:rsidRDefault="004106AE" w:rsidP="004106AE">
      <w:pPr>
        <w:spacing w:before="100" w:beforeAutospacing="1" w:after="100" w:afterAutospacing="1" w:line="240" w:lineRule="auto"/>
        <w:rPr>
          <w:rFonts w:ascii="Times New Roman" w:hAnsi="Times New Roman" w:cs="Times New Roman"/>
          <w:sz w:val="24"/>
          <w:szCs w:val="24"/>
        </w:rPr>
      </w:pPr>
      <w:bookmarkStart w:id="0" w:name="_GoBack"/>
      <w:bookmarkEnd w:id="0"/>
    </w:p>
    <w:p w:rsidR="00595D7F" w:rsidRPr="00595D7F" w:rsidRDefault="00305E8B" w:rsidP="00595D7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lastRenderedPageBreak/>
        <w:t>6</w:t>
      </w:r>
      <w:r w:rsidR="00595D7F" w:rsidRPr="00595D7F">
        <w:rPr>
          <w:rFonts w:ascii="Times New Roman" w:eastAsia="Times New Roman" w:hAnsi="Times New Roman" w:cs="Times New Roman"/>
          <w:b/>
          <w:bCs/>
          <w:sz w:val="36"/>
          <w:szCs w:val="36"/>
          <w:lang w:eastAsia="en-GB"/>
        </w:rPr>
        <w:t>. Conclusion</w:t>
      </w:r>
    </w:p>
    <w:p w:rsidR="00595D7F" w:rsidRPr="00595D7F" w:rsidRDefault="00595D7F" w:rsidP="00595D7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95D7F">
        <w:rPr>
          <w:rFonts w:ascii="Times New Roman" w:eastAsia="Times New Roman" w:hAnsi="Times New Roman" w:cs="Times New Roman"/>
          <w:sz w:val="24"/>
          <w:szCs w:val="24"/>
          <w:lang w:eastAsia="en-GB"/>
        </w:rPr>
        <w:t>The DALY BMS provides comprehensive battery monitoring capabilities via UART and CAN communication protocols. While UART is simple and effective for basic applications, the CAN protocol is superior for automotive and high-performance systems due to its speed, robustness, and ability to handle complex networks. Leveraging CAN in electric bikes ensures reliable and efficient monitoring of battery data, enhancing overall performance and safety.</w:t>
      </w:r>
    </w:p>
    <w:p w:rsidR="00045F6C" w:rsidRDefault="00045F6C"/>
    <w:sectPr w:rsidR="00045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931E2"/>
    <w:multiLevelType w:val="multilevel"/>
    <w:tmpl w:val="C00AB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46710"/>
    <w:multiLevelType w:val="multilevel"/>
    <w:tmpl w:val="2A8A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73E42"/>
    <w:multiLevelType w:val="multilevel"/>
    <w:tmpl w:val="54A0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57028"/>
    <w:multiLevelType w:val="multilevel"/>
    <w:tmpl w:val="19902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81D8C"/>
    <w:multiLevelType w:val="multilevel"/>
    <w:tmpl w:val="80F2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F70C7"/>
    <w:multiLevelType w:val="multilevel"/>
    <w:tmpl w:val="8114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32667"/>
    <w:multiLevelType w:val="multilevel"/>
    <w:tmpl w:val="CDCE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910AA"/>
    <w:multiLevelType w:val="multilevel"/>
    <w:tmpl w:val="1B086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1490D"/>
    <w:multiLevelType w:val="multilevel"/>
    <w:tmpl w:val="670C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F212A"/>
    <w:multiLevelType w:val="multilevel"/>
    <w:tmpl w:val="0C30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8556C"/>
    <w:multiLevelType w:val="multilevel"/>
    <w:tmpl w:val="D2B6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D4B00"/>
    <w:multiLevelType w:val="multilevel"/>
    <w:tmpl w:val="06B6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D3406"/>
    <w:multiLevelType w:val="multilevel"/>
    <w:tmpl w:val="F522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82519"/>
    <w:multiLevelType w:val="multilevel"/>
    <w:tmpl w:val="DD84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481D72"/>
    <w:multiLevelType w:val="multilevel"/>
    <w:tmpl w:val="9704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E16C51"/>
    <w:multiLevelType w:val="multilevel"/>
    <w:tmpl w:val="823E24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A17B2"/>
    <w:multiLevelType w:val="multilevel"/>
    <w:tmpl w:val="8B16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27E38"/>
    <w:multiLevelType w:val="multilevel"/>
    <w:tmpl w:val="F0E4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9870E1"/>
    <w:multiLevelType w:val="multilevel"/>
    <w:tmpl w:val="4BD6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1"/>
  </w:num>
  <w:num w:numId="4">
    <w:abstractNumId w:val="2"/>
  </w:num>
  <w:num w:numId="5">
    <w:abstractNumId w:val="17"/>
  </w:num>
  <w:num w:numId="6">
    <w:abstractNumId w:val="1"/>
  </w:num>
  <w:num w:numId="7">
    <w:abstractNumId w:val="5"/>
  </w:num>
  <w:num w:numId="8">
    <w:abstractNumId w:val="6"/>
  </w:num>
  <w:num w:numId="9">
    <w:abstractNumId w:val="14"/>
  </w:num>
  <w:num w:numId="10">
    <w:abstractNumId w:val="10"/>
  </w:num>
  <w:num w:numId="11">
    <w:abstractNumId w:val="13"/>
  </w:num>
  <w:num w:numId="12">
    <w:abstractNumId w:val="9"/>
  </w:num>
  <w:num w:numId="13">
    <w:abstractNumId w:val="12"/>
  </w:num>
  <w:num w:numId="14">
    <w:abstractNumId w:val="16"/>
  </w:num>
  <w:num w:numId="15">
    <w:abstractNumId w:val="18"/>
  </w:num>
  <w:num w:numId="16">
    <w:abstractNumId w:val="4"/>
  </w:num>
  <w:num w:numId="17">
    <w:abstractNumId w:val="8"/>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7F"/>
    <w:rsid w:val="00045F6C"/>
    <w:rsid w:val="000718A1"/>
    <w:rsid w:val="000A099B"/>
    <w:rsid w:val="00107E0F"/>
    <w:rsid w:val="0012798C"/>
    <w:rsid w:val="001541D3"/>
    <w:rsid w:val="001D7333"/>
    <w:rsid w:val="001F4747"/>
    <w:rsid w:val="001F723C"/>
    <w:rsid w:val="00305E8B"/>
    <w:rsid w:val="00390ADB"/>
    <w:rsid w:val="003C48D8"/>
    <w:rsid w:val="004106AE"/>
    <w:rsid w:val="00435165"/>
    <w:rsid w:val="004E3490"/>
    <w:rsid w:val="005861EF"/>
    <w:rsid w:val="00595D7F"/>
    <w:rsid w:val="005E7B32"/>
    <w:rsid w:val="00610112"/>
    <w:rsid w:val="00674056"/>
    <w:rsid w:val="00693C57"/>
    <w:rsid w:val="00697D46"/>
    <w:rsid w:val="0074152E"/>
    <w:rsid w:val="00775661"/>
    <w:rsid w:val="007C607C"/>
    <w:rsid w:val="007E279D"/>
    <w:rsid w:val="00822F26"/>
    <w:rsid w:val="009A7D34"/>
    <w:rsid w:val="00C54D0E"/>
    <w:rsid w:val="00CC2E27"/>
    <w:rsid w:val="00CE003C"/>
    <w:rsid w:val="00E10C23"/>
    <w:rsid w:val="00F1114F"/>
    <w:rsid w:val="00F90A89"/>
    <w:rsid w:val="00FA6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A73D"/>
  <w15:chartTrackingRefBased/>
  <w15:docId w15:val="{4784D12E-B277-4B0D-AD91-E3B764A2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5D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95D7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95D7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D7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95D7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95D7F"/>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595D7F"/>
    <w:rPr>
      <w:b/>
      <w:bCs/>
    </w:rPr>
  </w:style>
  <w:style w:type="paragraph" w:styleId="NormalWeb">
    <w:name w:val="Normal (Web)"/>
    <w:basedOn w:val="Normal"/>
    <w:uiPriority w:val="99"/>
    <w:unhideWhenUsed/>
    <w:rsid w:val="00595D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F4747"/>
    <w:rPr>
      <w:i/>
      <w:iCs/>
    </w:rPr>
  </w:style>
  <w:style w:type="paragraph" w:styleId="ListParagraph">
    <w:name w:val="List Paragraph"/>
    <w:basedOn w:val="Normal"/>
    <w:uiPriority w:val="34"/>
    <w:qFormat/>
    <w:rsid w:val="001D7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8080">
      <w:bodyDiv w:val="1"/>
      <w:marLeft w:val="0"/>
      <w:marRight w:val="0"/>
      <w:marTop w:val="0"/>
      <w:marBottom w:val="0"/>
      <w:divBdr>
        <w:top w:val="none" w:sz="0" w:space="0" w:color="auto"/>
        <w:left w:val="none" w:sz="0" w:space="0" w:color="auto"/>
        <w:bottom w:val="none" w:sz="0" w:space="0" w:color="auto"/>
        <w:right w:val="none" w:sz="0" w:space="0" w:color="auto"/>
      </w:divBdr>
      <w:divsChild>
        <w:div w:id="302584154">
          <w:marLeft w:val="0"/>
          <w:marRight w:val="0"/>
          <w:marTop w:val="0"/>
          <w:marBottom w:val="0"/>
          <w:divBdr>
            <w:top w:val="none" w:sz="0" w:space="0" w:color="auto"/>
            <w:left w:val="none" w:sz="0" w:space="0" w:color="auto"/>
            <w:bottom w:val="none" w:sz="0" w:space="0" w:color="auto"/>
            <w:right w:val="none" w:sz="0" w:space="0" w:color="auto"/>
          </w:divBdr>
        </w:div>
        <w:div w:id="524830911">
          <w:marLeft w:val="0"/>
          <w:marRight w:val="0"/>
          <w:marTop w:val="0"/>
          <w:marBottom w:val="0"/>
          <w:divBdr>
            <w:top w:val="none" w:sz="0" w:space="0" w:color="auto"/>
            <w:left w:val="none" w:sz="0" w:space="0" w:color="auto"/>
            <w:bottom w:val="none" w:sz="0" w:space="0" w:color="auto"/>
            <w:right w:val="none" w:sz="0" w:space="0" w:color="auto"/>
          </w:divBdr>
        </w:div>
        <w:div w:id="101148061">
          <w:marLeft w:val="0"/>
          <w:marRight w:val="0"/>
          <w:marTop w:val="0"/>
          <w:marBottom w:val="0"/>
          <w:divBdr>
            <w:top w:val="none" w:sz="0" w:space="0" w:color="auto"/>
            <w:left w:val="none" w:sz="0" w:space="0" w:color="auto"/>
            <w:bottom w:val="none" w:sz="0" w:space="0" w:color="auto"/>
            <w:right w:val="none" w:sz="0" w:space="0" w:color="auto"/>
          </w:divBdr>
        </w:div>
        <w:div w:id="113065271">
          <w:marLeft w:val="0"/>
          <w:marRight w:val="0"/>
          <w:marTop w:val="0"/>
          <w:marBottom w:val="0"/>
          <w:divBdr>
            <w:top w:val="none" w:sz="0" w:space="0" w:color="auto"/>
            <w:left w:val="none" w:sz="0" w:space="0" w:color="auto"/>
            <w:bottom w:val="none" w:sz="0" w:space="0" w:color="auto"/>
            <w:right w:val="none" w:sz="0" w:space="0" w:color="auto"/>
          </w:divBdr>
        </w:div>
      </w:divsChild>
    </w:div>
    <w:div w:id="154222300">
      <w:bodyDiv w:val="1"/>
      <w:marLeft w:val="0"/>
      <w:marRight w:val="0"/>
      <w:marTop w:val="0"/>
      <w:marBottom w:val="0"/>
      <w:divBdr>
        <w:top w:val="none" w:sz="0" w:space="0" w:color="auto"/>
        <w:left w:val="none" w:sz="0" w:space="0" w:color="auto"/>
        <w:bottom w:val="none" w:sz="0" w:space="0" w:color="auto"/>
        <w:right w:val="none" w:sz="0" w:space="0" w:color="auto"/>
      </w:divBdr>
    </w:div>
    <w:div w:id="443504124">
      <w:bodyDiv w:val="1"/>
      <w:marLeft w:val="0"/>
      <w:marRight w:val="0"/>
      <w:marTop w:val="0"/>
      <w:marBottom w:val="0"/>
      <w:divBdr>
        <w:top w:val="none" w:sz="0" w:space="0" w:color="auto"/>
        <w:left w:val="none" w:sz="0" w:space="0" w:color="auto"/>
        <w:bottom w:val="none" w:sz="0" w:space="0" w:color="auto"/>
        <w:right w:val="none" w:sz="0" w:space="0" w:color="auto"/>
      </w:divBdr>
    </w:div>
    <w:div w:id="1444883119">
      <w:bodyDiv w:val="1"/>
      <w:marLeft w:val="0"/>
      <w:marRight w:val="0"/>
      <w:marTop w:val="0"/>
      <w:marBottom w:val="0"/>
      <w:divBdr>
        <w:top w:val="none" w:sz="0" w:space="0" w:color="auto"/>
        <w:left w:val="none" w:sz="0" w:space="0" w:color="auto"/>
        <w:bottom w:val="none" w:sz="0" w:space="0" w:color="auto"/>
        <w:right w:val="none" w:sz="0" w:space="0" w:color="auto"/>
      </w:divBdr>
    </w:div>
    <w:div w:id="1647122510">
      <w:bodyDiv w:val="1"/>
      <w:marLeft w:val="0"/>
      <w:marRight w:val="0"/>
      <w:marTop w:val="0"/>
      <w:marBottom w:val="0"/>
      <w:divBdr>
        <w:top w:val="none" w:sz="0" w:space="0" w:color="auto"/>
        <w:left w:val="none" w:sz="0" w:space="0" w:color="auto"/>
        <w:bottom w:val="none" w:sz="0" w:space="0" w:color="auto"/>
        <w:right w:val="none" w:sz="0" w:space="0" w:color="auto"/>
      </w:divBdr>
    </w:div>
    <w:div w:id="2053770848">
      <w:bodyDiv w:val="1"/>
      <w:marLeft w:val="0"/>
      <w:marRight w:val="0"/>
      <w:marTop w:val="0"/>
      <w:marBottom w:val="0"/>
      <w:divBdr>
        <w:top w:val="none" w:sz="0" w:space="0" w:color="auto"/>
        <w:left w:val="none" w:sz="0" w:space="0" w:color="auto"/>
        <w:bottom w:val="none" w:sz="0" w:space="0" w:color="auto"/>
        <w:right w:val="none" w:sz="0" w:space="0" w:color="auto"/>
      </w:divBdr>
    </w:div>
    <w:div w:id="213748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Tabasum Shoaib</dc:creator>
  <cp:keywords/>
  <dc:description/>
  <cp:lastModifiedBy>Maria Tabasum Shoaib</cp:lastModifiedBy>
  <cp:revision>35</cp:revision>
  <dcterms:created xsi:type="dcterms:W3CDTF">2024-12-17T04:52:00Z</dcterms:created>
  <dcterms:modified xsi:type="dcterms:W3CDTF">2024-12-17T15:22:00Z</dcterms:modified>
</cp:coreProperties>
</file>