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DAF" w:rsidRPr="00496FE6" w:rsidRDefault="00433DAF" w:rsidP="00433DAF">
      <w:pPr>
        <w:pStyle w:val="NormalWeb"/>
        <w:jc w:val="center"/>
        <w:rPr>
          <w:rFonts w:asciiTheme="minorHAnsi" w:hAnsiTheme="minorHAnsi" w:cstheme="minorHAnsi"/>
          <w:b/>
          <w:sz w:val="32"/>
          <w:szCs w:val="32"/>
        </w:rPr>
      </w:pPr>
      <w:r w:rsidRPr="00496FE6">
        <w:rPr>
          <w:rFonts w:asciiTheme="minorHAnsi" w:hAnsiTheme="minorHAnsi" w:cstheme="minorHAnsi"/>
          <w:b/>
          <w:sz w:val="32"/>
          <w:szCs w:val="32"/>
        </w:rPr>
        <w:t>CHARGING STATION PCB SECTIONS</w:t>
      </w:r>
    </w:p>
    <w:p w:rsidR="00433DAF" w:rsidRDefault="00433DAF" w:rsidP="00433DAF">
      <w:pPr>
        <w:pStyle w:val="NormalWeb"/>
      </w:pPr>
    </w:p>
    <w:p w:rsidR="00496FE6" w:rsidRDefault="00496FE6" w:rsidP="00496FE6">
      <w:pPr>
        <w:pStyle w:val="NormalWeb"/>
      </w:pPr>
      <w:r>
        <w:rPr>
          <w:noProof/>
        </w:rPr>
        <w:drawing>
          <wp:inline distT="0" distB="0" distL="0" distR="0">
            <wp:extent cx="6147920" cy="6164057"/>
            <wp:effectExtent l="0" t="0" r="5715" b="8255"/>
            <wp:docPr id="3" name="Picture 3" descr="C:\Users\maria\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ia\Pictures\Screenshots\Screenshot (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979" cy="6169130"/>
                    </a:xfrm>
                    <a:prstGeom prst="rect">
                      <a:avLst/>
                    </a:prstGeom>
                    <a:noFill/>
                    <a:ln>
                      <a:noFill/>
                    </a:ln>
                  </pic:spPr>
                </pic:pic>
              </a:graphicData>
            </a:graphic>
          </wp:inline>
        </w:drawing>
      </w:r>
    </w:p>
    <w:p w:rsidR="00496FE6" w:rsidRDefault="00496FE6" w:rsidP="00433DAF">
      <w:pPr>
        <w:pStyle w:val="NormalWeb"/>
      </w:pPr>
    </w:p>
    <w:p w:rsidR="00433DAF" w:rsidRDefault="00433DAF" w:rsidP="00433DAF">
      <w:pPr>
        <w:pStyle w:val="NormalWeb"/>
        <w:rPr>
          <w:noProof/>
        </w:rPr>
      </w:pPr>
    </w:p>
    <w:p w:rsidR="00496FE6" w:rsidRDefault="00496FE6" w:rsidP="00433DAF">
      <w:pPr>
        <w:pStyle w:val="NormalWeb"/>
        <w:rPr>
          <w:noProof/>
        </w:rPr>
      </w:pPr>
    </w:p>
    <w:p w:rsidR="00496FE6" w:rsidRDefault="00496FE6" w:rsidP="00433DAF">
      <w:pPr>
        <w:pStyle w:val="NormalWeb"/>
        <w:rPr>
          <w:noProof/>
        </w:rPr>
      </w:pPr>
    </w:p>
    <w:p w:rsidR="00433DAF" w:rsidRDefault="00433DAF"/>
    <w:p w:rsidR="009B1224" w:rsidRDefault="009B1224" w:rsidP="009B1224">
      <w:pPr>
        <w:pStyle w:val="NormalWeb"/>
        <w:jc w:val="center"/>
        <w:rPr>
          <w:rFonts w:asciiTheme="minorHAnsi" w:hAnsiTheme="minorHAnsi" w:cstheme="minorHAnsi"/>
          <w:b/>
          <w:sz w:val="32"/>
          <w:szCs w:val="32"/>
        </w:rPr>
      </w:pPr>
      <w:r>
        <w:rPr>
          <w:rFonts w:asciiTheme="minorHAnsi" w:hAnsiTheme="minorHAnsi" w:cstheme="minorHAnsi"/>
          <w:b/>
          <w:sz w:val="32"/>
          <w:szCs w:val="32"/>
        </w:rPr>
        <w:lastRenderedPageBreak/>
        <w:t>GPIOs CONNECTIVITY ON MCU</w:t>
      </w:r>
      <w:r w:rsidR="00D14261">
        <w:rPr>
          <w:rFonts w:asciiTheme="minorHAnsi" w:hAnsiTheme="minorHAnsi" w:cstheme="minorHAnsi"/>
          <w:b/>
          <w:sz w:val="32"/>
          <w:szCs w:val="32"/>
        </w:rPr>
        <w:t xml:space="preserve"> (Single Slave)</w:t>
      </w:r>
    </w:p>
    <w:p w:rsidR="009B1224" w:rsidRDefault="009B1224" w:rsidP="009B1224">
      <w:pPr>
        <w:pStyle w:val="NormalWeb"/>
        <w:jc w:val="center"/>
        <w:rPr>
          <w:rFonts w:asciiTheme="minorHAnsi" w:hAnsiTheme="minorHAnsi" w:cstheme="minorHAnsi"/>
          <w:b/>
          <w:sz w:val="32"/>
          <w:szCs w:val="32"/>
        </w:rPr>
      </w:pPr>
      <w:r w:rsidRPr="009B1224">
        <w:rPr>
          <w:rFonts w:asciiTheme="minorHAnsi" w:hAnsiTheme="minorHAnsi" w:cstheme="minorHAnsi"/>
          <w:b/>
          <w:noProof/>
          <w:sz w:val="32"/>
          <w:szCs w:val="32"/>
        </w:rPr>
        <w:drawing>
          <wp:inline distT="0" distB="0" distL="0" distR="0" wp14:anchorId="4770BDE4" wp14:editId="6545E858">
            <wp:extent cx="5204911" cy="256816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4911" cy="2568163"/>
                    </a:xfrm>
                    <a:prstGeom prst="rect">
                      <a:avLst/>
                    </a:prstGeom>
                  </pic:spPr>
                </pic:pic>
              </a:graphicData>
            </a:graphic>
          </wp:inline>
        </w:drawing>
      </w:r>
    </w:p>
    <w:p w:rsidR="008944FE" w:rsidRDefault="008944FE" w:rsidP="007F5560">
      <w:pPr>
        <w:pStyle w:val="NormalWeb"/>
        <w:rPr>
          <w:rFonts w:asciiTheme="minorHAnsi" w:hAnsiTheme="minorHAnsi" w:cstheme="minorHAnsi"/>
          <w:b/>
          <w:sz w:val="32"/>
          <w:szCs w:val="32"/>
        </w:rPr>
      </w:pPr>
    </w:p>
    <w:tbl>
      <w:tblPr>
        <w:tblStyle w:val="TableGrid"/>
        <w:tblW w:w="0" w:type="auto"/>
        <w:tblLook w:val="04A0" w:firstRow="1" w:lastRow="0" w:firstColumn="1" w:lastColumn="0" w:noHBand="0" w:noVBand="1"/>
      </w:tblPr>
      <w:tblGrid>
        <w:gridCol w:w="4508"/>
        <w:gridCol w:w="4508"/>
      </w:tblGrid>
      <w:tr w:rsidR="009E18E5" w:rsidTr="009E18E5">
        <w:tc>
          <w:tcPr>
            <w:tcW w:w="4508" w:type="dxa"/>
          </w:tcPr>
          <w:p w:rsidR="009E18E5" w:rsidRPr="00173BA5" w:rsidRDefault="00173BA5" w:rsidP="00173BA5">
            <w:pPr>
              <w:pStyle w:val="NormalWeb"/>
              <w:jc w:val="center"/>
              <w:rPr>
                <w:rFonts w:asciiTheme="minorHAnsi" w:hAnsiTheme="minorHAnsi" w:cstheme="minorHAnsi"/>
                <w:b/>
              </w:rPr>
            </w:pPr>
            <w:r w:rsidRPr="00173BA5">
              <w:rPr>
                <w:rFonts w:asciiTheme="minorHAnsi" w:hAnsiTheme="minorHAnsi" w:cstheme="minorHAnsi"/>
                <w:b/>
              </w:rPr>
              <w:t>MCU</w:t>
            </w:r>
          </w:p>
        </w:tc>
        <w:tc>
          <w:tcPr>
            <w:tcW w:w="4508" w:type="dxa"/>
          </w:tcPr>
          <w:p w:rsidR="009E18E5" w:rsidRPr="00173BA5" w:rsidRDefault="00173BA5" w:rsidP="00173BA5">
            <w:pPr>
              <w:pStyle w:val="NormalWeb"/>
              <w:jc w:val="center"/>
              <w:rPr>
                <w:rFonts w:asciiTheme="minorHAnsi" w:hAnsiTheme="minorHAnsi" w:cstheme="minorHAnsi"/>
                <w:b/>
              </w:rPr>
            </w:pPr>
            <w:r w:rsidRPr="00173BA5">
              <w:rPr>
                <w:rFonts w:asciiTheme="minorHAnsi" w:hAnsiTheme="minorHAnsi" w:cstheme="minorHAnsi"/>
                <w:b/>
              </w:rPr>
              <w:t>Sensor</w:t>
            </w:r>
          </w:p>
        </w:tc>
      </w:tr>
      <w:tr w:rsidR="009E18E5" w:rsidTr="009E18E5">
        <w:tc>
          <w:tcPr>
            <w:tcW w:w="4508" w:type="dxa"/>
          </w:tcPr>
          <w:p w:rsidR="009E18E5" w:rsidRDefault="00173BA5" w:rsidP="00173BA5">
            <w:pPr>
              <w:pStyle w:val="NormalWeb"/>
              <w:jc w:val="center"/>
              <w:rPr>
                <w:rFonts w:asciiTheme="minorHAnsi" w:hAnsiTheme="minorHAnsi" w:cstheme="minorHAnsi"/>
                <w:sz w:val="22"/>
                <w:szCs w:val="22"/>
              </w:rPr>
            </w:pPr>
            <w:r>
              <w:rPr>
                <w:rFonts w:asciiTheme="minorHAnsi" w:hAnsiTheme="minorHAnsi" w:cstheme="minorHAnsi"/>
                <w:sz w:val="22"/>
                <w:szCs w:val="22"/>
              </w:rPr>
              <w:t>GPIO0</w:t>
            </w:r>
          </w:p>
        </w:tc>
        <w:tc>
          <w:tcPr>
            <w:tcW w:w="4508" w:type="dxa"/>
          </w:tcPr>
          <w:p w:rsidR="009E18E5" w:rsidRDefault="00173BA5" w:rsidP="00173BA5">
            <w:pPr>
              <w:pStyle w:val="NormalWeb"/>
              <w:jc w:val="center"/>
              <w:rPr>
                <w:rFonts w:asciiTheme="minorHAnsi" w:hAnsiTheme="minorHAnsi" w:cstheme="minorHAnsi"/>
                <w:sz w:val="22"/>
                <w:szCs w:val="22"/>
              </w:rPr>
            </w:pPr>
            <w:r>
              <w:rPr>
                <w:rFonts w:asciiTheme="minorHAnsi" w:hAnsiTheme="minorHAnsi" w:cstheme="minorHAnsi"/>
                <w:sz w:val="22"/>
                <w:szCs w:val="22"/>
              </w:rPr>
              <w:t xml:space="preserve">Temperature Sensor </w:t>
            </w:r>
            <w:r w:rsidR="00A823F0">
              <w:rPr>
                <w:rFonts w:asciiTheme="minorHAnsi" w:hAnsiTheme="minorHAnsi" w:cstheme="minorHAnsi"/>
                <w:sz w:val="22"/>
                <w:szCs w:val="22"/>
              </w:rPr>
              <w:t>(One Wire)</w:t>
            </w:r>
          </w:p>
        </w:tc>
      </w:tr>
      <w:tr w:rsidR="009E18E5" w:rsidTr="009E18E5">
        <w:tc>
          <w:tcPr>
            <w:tcW w:w="4508" w:type="dxa"/>
          </w:tcPr>
          <w:p w:rsidR="009E18E5" w:rsidRDefault="00A823F0" w:rsidP="00173BA5">
            <w:pPr>
              <w:pStyle w:val="NormalWeb"/>
              <w:jc w:val="center"/>
              <w:rPr>
                <w:rFonts w:asciiTheme="minorHAnsi" w:hAnsiTheme="minorHAnsi" w:cstheme="minorHAnsi"/>
                <w:sz w:val="22"/>
                <w:szCs w:val="22"/>
              </w:rPr>
            </w:pPr>
            <w:r>
              <w:rPr>
                <w:rFonts w:asciiTheme="minorHAnsi" w:hAnsiTheme="minorHAnsi" w:cstheme="minorHAnsi"/>
                <w:sz w:val="22"/>
                <w:szCs w:val="22"/>
              </w:rPr>
              <w:t>GPIO2</w:t>
            </w:r>
          </w:p>
        </w:tc>
        <w:tc>
          <w:tcPr>
            <w:tcW w:w="4508" w:type="dxa"/>
          </w:tcPr>
          <w:p w:rsidR="009E18E5" w:rsidRDefault="006F3964" w:rsidP="00173BA5">
            <w:pPr>
              <w:pStyle w:val="NormalWeb"/>
              <w:jc w:val="center"/>
              <w:rPr>
                <w:rFonts w:asciiTheme="minorHAnsi" w:hAnsiTheme="minorHAnsi" w:cstheme="minorHAnsi"/>
                <w:sz w:val="22"/>
                <w:szCs w:val="22"/>
              </w:rPr>
            </w:pPr>
            <w:r>
              <w:rPr>
                <w:rFonts w:asciiTheme="minorHAnsi" w:hAnsiTheme="minorHAnsi" w:cstheme="minorHAnsi"/>
                <w:sz w:val="22"/>
                <w:szCs w:val="22"/>
              </w:rPr>
              <w:t>Slot Indication</w:t>
            </w:r>
            <w:r w:rsidR="00A823F0">
              <w:rPr>
                <w:rFonts w:asciiTheme="minorHAnsi" w:hAnsiTheme="minorHAnsi" w:cstheme="minorHAnsi"/>
                <w:sz w:val="22"/>
                <w:szCs w:val="22"/>
              </w:rPr>
              <w:t xml:space="preserve"> LED (Data Pin)</w:t>
            </w:r>
          </w:p>
        </w:tc>
      </w:tr>
      <w:tr w:rsidR="00A30430" w:rsidTr="009E18E5">
        <w:tc>
          <w:tcPr>
            <w:tcW w:w="4508" w:type="dxa"/>
          </w:tcPr>
          <w:p w:rsidR="00A30430" w:rsidRDefault="00A30430" w:rsidP="00173BA5">
            <w:pPr>
              <w:pStyle w:val="NormalWeb"/>
              <w:jc w:val="center"/>
              <w:rPr>
                <w:rFonts w:asciiTheme="minorHAnsi" w:hAnsiTheme="minorHAnsi" w:cstheme="minorHAnsi"/>
                <w:sz w:val="22"/>
                <w:szCs w:val="22"/>
              </w:rPr>
            </w:pPr>
            <w:r>
              <w:rPr>
                <w:rFonts w:asciiTheme="minorHAnsi" w:hAnsiTheme="minorHAnsi" w:cstheme="minorHAnsi"/>
                <w:sz w:val="22"/>
                <w:szCs w:val="22"/>
              </w:rPr>
              <w:t>GPIO1</w:t>
            </w:r>
          </w:p>
        </w:tc>
        <w:tc>
          <w:tcPr>
            <w:tcW w:w="4508" w:type="dxa"/>
          </w:tcPr>
          <w:p w:rsidR="00A30430" w:rsidRDefault="00A30430" w:rsidP="00173BA5">
            <w:pPr>
              <w:pStyle w:val="NormalWeb"/>
              <w:jc w:val="center"/>
              <w:rPr>
                <w:rFonts w:asciiTheme="minorHAnsi" w:hAnsiTheme="minorHAnsi" w:cstheme="minorHAnsi"/>
                <w:sz w:val="22"/>
                <w:szCs w:val="22"/>
              </w:rPr>
            </w:pPr>
            <w:r>
              <w:rPr>
                <w:rFonts w:asciiTheme="minorHAnsi" w:hAnsiTheme="minorHAnsi" w:cstheme="minorHAnsi"/>
                <w:sz w:val="22"/>
                <w:szCs w:val="22"/>
              </w:rPr>
              <w:t>Cabinet Lamp</w:t>
            </w:r>
          </w:p>
        </w:tc>
      </w:tr>
      <w:tr w:rsidR="009E18E5" w:rsidTr="009E18E5">
        <w:tc>
          <w:tcPr>
            <w:tcW w:w="4508" w:type="dxa"/>
          </w:tcPr>
          <w:p w:rsidR="009E18E5" w:rsidRDefault="00172986" w:rsidP="00173BA5">
            <w:pPr>
              <w:pStyle w:val="NormalWeb"/>
              <w:jc w:val="center"/>
              <w:rPr>
                <w:rFonts w:asciiTheme="minorHAnsi" w:hAnsiTheme="minorHAnsi" w:cstheme="minorHAnsi"/>
                <w:sz w:val="22"/>
                <w:szCs w:val="22"/>
              </w:rPr>
            </w:pPr>
            <w:r>
              <w:rPr>
                <w:rFonts w:asciiTheme="minorHAnsi" w:hAnsiTheme="minorHAnsi" w:cstheme="minorHAnsi"/>
                <w:sz w:val="22"/>
                <w:szCs w:val="22"/>
              </w:rPr>
              <w:t>GPIO4</w:t>
            </w:r>
          </w:p>
        </w:tc>
        <w:tc>
          <w:tcPr>
            <w:tcW w:w="4508" w:type="dxa"/>
          </w:tcPr>
          <w:p w:rsidR="009E18E5" w:rsidRDefault="00EF4C4F" w:rsidP="00173BA5">
            <w:pPr>
              <w:pStyle w:val="NormalWeb"/>
              <w:jc w:val="center"/>
              <w:rPr>
                <w:rFonts w:asciiTheme="minorHAnsi" w:hAnsiTheme="minorHAnsi" w:cstheme="minorHAnsi"/>
                <w:sz w:val="22"/>
                <w:szCs w:val="22"/>
              </w:rPr>
            </w:pPr>
            <w:r>
              <w:rPr>
                <w:rFonts w:asciiTheme="minorHAnsi" w:hAnsiTheme="minorHAnsi" w:cstheme="minorHAnsi"/>
                <w:sz w:val="22"/>
                <w:szCs w:val="22"/>
              </w:rPr>
              <w:t xml:space="preserve">Electromagnetic </w:t>
            </w:r>
            <w:r w:rsidR="00172986">
              <w:rPr>
                <w:rFonts w:asciiTheme="minorHAnsi" w:hAnsiTheme="minorHAnsi" w:cstheme="minorHAnsi"/>
                <w:sz w:val="22"/>
                <w:szCs w:val="22"/>
              </w:rPr>
              <w:t>Lock Operating Pin</w:t>
            </w:r>
          </w:p>
        </w:tc>
      </w:tr>
      <w:tr w:rsidR="009E18E5" w:rsidTr="009E18E5">
        <w:tc>
          <w:tcPr>
            <w:tcW w:w="4508" w:type="dxa"/>
          </w:tcPr>
          <w:p w:rsidR="009E18E5" w:rsidRDefault="00172986" w:rsidP="00173BA5">
            <w:pPr>
              <w:pStyle w:val="NormalWeb"/>
              <w:jc w:val="center"/>
              <w:rPr>
                <w:rFonts w:asciiTheme="minorHAnsi" w:hAnsiTheme="minorHAnsi" w:cstheme="minorHAnsi"/>
                <w:sz w:val="22"/>
                <w:szCs w:val="22"/>
              </w:rPr>
            </w:pPr>
            <w:r>
              <w:rPr>
                <w:rFonts w:asciiTheme="minorHAnsi" w:hAnsiTheme="minorHAnsi" w:cstheme="minorHAnsi"/>
                <w:sz w:val="22"/>
                <w:szCs w:val="22"/>
              </w:rPr>
              <w:t>GPIO5</w:t>
            </w:r>
          </w:p>
        </w:tc>
        <w:tc>
          <w:tcPr>
            <w:tcW w:w="4508" w:type="dxa"/>
          </w:tcPr>
          <w:p w:rsidR="009E18E5" w:rsidRDefault="00EF4C4F" w:rsidP="00173BA5">
            <w:pPr>
              <w:pStyle w:val="NormalWeb"/>
              <w:jc w:val="center"/>
              <w:rPr>
                <w:rFonts w:asciiTheme="minorHAnsi" w:hAnsiTheme="minorHAnsi" w:cstheme="minorHAnsi"/>
                <w:sz w:val="22"/>
                <w:szCs w:val="22"/>
              </w:rPr>
            </w:pPr>
            <w:r>
              <w:rPr>
                <w:rFonts w:asciiTheme="minorHAnsi" w:hAnsiTheme="minorHAnsi" w:cstheme="minorHAnsi"/>
                <w:sz w:val="22"/>
                <w:szCs w:val="22"/>
              </w:rPr>
              <w:t>Electromagnetic</w:t>
            </w:r>
            <w:r>
              <w:rPr>
                <w:rFonts w:asciiTheme="minorHAnsi" w:hAnsiTheme="minorHAnsi" w:cstheme="minorHAnsi"/>
                <w:sz w:val="22"/>
                <w:szCs w:val="22"/>
              </w:rPr>
              <w:t xml:space="preserve"> </w:t>
            </w:r>
            <w:r w:rsidR="00172986">
              <w:rPr>
                <w:rFonts w:asciiTheme="minorHAnsi" w:hAnsiTheme="minorHAnsi" w:cstheme="minorHAnsi"/>
                <w:sz w:val="22"/>
                <w:szCs w:val="22"/>
              </w:rPr>
              <w:t>Lock Status Pin</w:t>
            </w:r>
          </w:p>
        </w:tc>
      </w:tr>
      <w:tr w:rsidR="009E18E5" w:rsidTr="009E18E5">
        <w:tc>
          <w:tcPr>
            <w:tcW w:w="4508" w:type="dxa"/>
          </w:tcPr>
          <w:p w:rsidR="009E18E5" w:rsidRDefault="00937B52" w:rsidP="00173BA5">
            <w:pPr>
              <w:pStyle w:val="NormalWeb"/>
              <w:jc w:val="center"/>
              <w:rPr>
                <w:rFonts w:asciiTheme="minorHAnsi" w:hAnsiTheme="minorHAnsi" w:cstheme="minorHAnsi"/>
                <w:sz w:val="22"/>
                <w:szCs w:val="22"/>
              </w:rPr>
            </w:pPr>
            <w:r>
              <w:rPr>
                <w:rFonts w:asciiTheme="minorHAnsi" w:hAnsiTheme="minorHAnsi" w:cstheme="minorHAnsi"/>
                <w:sz w:val="22"/>
                <w:szCs w:val="22"/>
              </w:rPr>
              <w:t>A0</w:t>
            </w:r>
          </w:p>
        </w:tc>
        <w:tc>
          <w:tcPr>
            <w:tcW w:w="4508" w:type="dxa"/>
          </w:tcPr>
          <w:p w:rsidR="009E18E5" w:rsidRDefault="007F5560" w:rsidP="00173BA5">
            <w:pPr>
              <w:pStyle w:val="NormalWeb"/>
              <w:jc w:val="center"/>
              <w:rPr>
                <w:rFonts w:asciiTheme="minorHAnsi" w:hAnsiTheme="minorHAnsi" w:cstheme="minorHAnsi"/>
                <w:sz w:val="22"/>
                <w:szCs w:val="22"/>
              </w:rPr>
            </w:pPr>
            <w:r>
              <w:rPr>
                <w:rFonts w:asciiTheme="minorHAnsi" w:hAnsiTheme="minorHAnsi" w:cstheme="minorHAnsi"/>
                <w:sz w:val="22"/>
                <w:szCs w:val="22"/>
              </w:rPr>
              <w:t xml:space="preserve">Aerosol Fire Extinguisher </w:t>
            </w:r>
            <w:r w:rsidR="00937B52">
              <w:rPr>
                <w:rFonts w:asciiTheme="minorHAnsi" w:hAnsiTheme="minorHAnsi" w:cstheme="minorHAnsi"/>
                <w:sz w:val="22"/>
                <w:szCs w:val="22"/>
              </w:rPr>
              <w:t xml:space="preserve">Pin </w:t>
            </w:r>
          </w:p>
        </w:tc>
      </w:tr>
      <w:tr w:rsidR="009E18E5" w:rsidTr="009E18E5">
        <w:tc>
          <w:tcPr>
            <w:tcW w:w="4508" w:type="dxa"/>
          </w:tcPr>
          <w:p w:rsidR="009E18E5" w:rsidRDefault="00F45E6C" w:rsidP="00173BA5">
            <w:pPr>
              <w:pStyle w:val="NormalWeb"/>
              <w:jc w:val="center"/>
              <w:rPr>
                <w:rFonts w:asciiTheme="minorHAnsi" w:hAnsiTheme="minorHAnsi" w:cstheme="minorHAnsi"/>
                <w:sz w:val="22"/>
                <w:szCs w:val="22"/>
              </w:rPr>
            </w:pPr>
            <w:r>
              <w:rPr>
                <w:rFonts w:asciiTheme="minorHAnsi" w:hAnsiTheme="minorHAnsi" w:cstheme="minorHAnsi"/>
                <w:sz w:val="22"/>
                <w:szCs w:val="22"/>
              </w:rPr>
              <w:t>GPIO12-GPIO15</w:t>
            </w:r>
          </w:p>
        </w:tc>
        <w:tc>
          <w:tcPr>
            <w:tcW w:w="4508" w:type="dxa"/>
          </w:tcPr>
          <w:p w:rsidR="009E18E5" w:rsidRDefault="00F45E6C" w:rsidP="00173BA5">
            <w:pPr>
              <w:pStyle w:val="NormalWeb"/>
              <w:jc w:val="center"/>
              <w:rPr>
                <w:rFonts w:asciiTheme="minorHAnsi" w:hAnsiTheme="minorHAnsi" w:cstheme="minorHAnsi"/>
                <w:sz w:val="22"/>
                <w:szCs w:val="22"/>
              </w:rPr>
            </w:pPr>
            <w:r>
              <w:rPr>
                <w:rFonts w:asciiTheme="minorHAnsi" w:hAnsiTheme="minorHAnsi" w:cstheme="minorHAnsi"/>
                <w:sz w:val="22"/>
                <w:szCs w:val="22"/>
              </w:rPr>
              <w:t>MCP CAN Module Connection Pins</w:t>
            </w:r>
            <w:r w:rsidR="00A30430">
              <w:rPr>
                <w:rFonts w:asciiTheme="minorHAnsi" w:hAnsiTheme="minorHAnsi" w:cstheme="minorHAnsi"/>
                <w:sz w:val="22"/>
                <w:szCs w:val="22"/>
              </w:rPr>
              <w:t xml:space="preserve"> for Battery Specs</w:t>
            </w:r>
          </w:p>
        </w:tc>
      </w:tr>
    </w:tbl>
    <w:p w:rsidR="009B1224" w:rsidRDefault="0094797D" w:rsidP="007F5560">
      <w:pPr>
        <w:pStyle w:val="NormalWeb"/>
        <w:rPr>
          <w:rFonts w:asciiTheme="minorHAnsi" w:hAnsiTheme="minorHAnsi" w:cstheme="minorHAnsi"/>
          <w:sz w:val="22"/>
          <w:szCs w:val="22"/>
        </w:rPr>
      </w:pPr>
      <w:r>
        <w:rPr>
          <w:rFonts w:asciiTheme="minorHAnsi" w:hAnsiTheme="minorHAnsi" w:cstheme="minorHAnsi"/>
          <w:sz w:val="22"/>
          <w:szCs w:val="22"/>
        </w:rPr>
        <w:t>Total: 10</w:t>
      </w:r>
      <w:r w:rsidR="002C2151">
        <w:rPr>
          <w:rFonts w:asciiTheme="minorHAnsi" w:hAnsiTheme="minorHAnsi" w:cstheme="minorHAnsi"/>
          <w:sz w:val="22"/>
          <w:szCs w:val="22"/>
        </w:rPr>
        <w:t xml:space="preserve"> GPIOs of the MCU are getting utilized.</w:t>
      </w:r>
      <w:r w:rsidR="00AA4513">
        <w:rPr>
          <w:rFonts w:asciiTheme="minorHAnsi" w:hAnsiTheme="minorHAnsi" w:cstheme="minorHAnsi"/>
          <w:sz w:val="22"/>
          <w:szCs w:val="22"/>
        </w:rPr>
        <w:t xml:space="preserve"> </w:t>
      </w: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A06D73" w:rsidRDefault="00A06D73" w:rsidP="00A06D73">
      <w:pPr>
        <w:pStyle w:val="NormalWeb"/>
        <w:jc w:val="center"/>
        <w:rPr>
          <w:rFonts w:asciiTheme="minorHAnsi" w:hAnsiTheme="minorHAnsi" w:cstheme="minorHAnsi"/>
          <w:b/>
          <w:sz w:val="32"/>
          <w:szCs w:val="32"/>
        </w:rPr>
      </w:pPr>
      <w:r>
        <w:rPr>
          <w:rFonts w:asciiTheme="minorHAnsi" w:hAnsiTheme="minorHAnsi" w:cstheme="minorHAnsi"/>
          <w:b/>
          <w:sz w:val="32"/>
          <w:szCs w:val="32"/>
        </w:rPr>
        <w:lastRenderedPageBreak/>
        <w:t>GPIOs CONNECTIVITY ON MCU (</w:t>
      </w:r>
      <w:r>
        <w:rPr>
          <w:rFonts w:asciiTheme="minorHAnsi" w:hAnsiTheme="minorHAnsi" w:cstheme="minorHAnsi"/>
          <w:b/>
          <w:sz w:val="32"/>
          <w:szCs w:val="32"/>
        </w:rPr>
        <w:t>Master</w:t>
      </w:r>
      <w:r>
        <w:rPr>
          <w:rFonts w:asciiTheme="minorHAnsi" w:hAnsiTheme="minorHAnsi" w:cstheme="minorHAnsi"/>
          <w:b/>
          <w:sz w:val="32"/>
          <w:szCs w:val="32"/>
        </w:rPr>
        <w:t>)</w:t>
      </w:r>
    </w:p>
    <w:p w:rsidR="00A06D73" w:rsidRDefault="00A06D73" w:rsidP="007F5560">
      <w:pPr>
        <w:pStyle w:val="NormalWeb"/>
        <w:rPr>
          <w:rFonts w:asciiTheme="minorHAnsi" w:hAnsiTheme="minorHAnsi" w:cstheme="minorHAnsi"/>
          <w:sz w:val="22"/>
          <w:szCs w:val="22"/>
        </w:rPr>
      </w:pPr>
    </w:p>
    <w:p w:rsidR="00393DC6" w:rsidRDefault="00393DC6" w:rsidP="007F5560">
      <w:pPr>
        <w:pStyle w:val="NormalWeb"/>
        <w:rPr>
          <w:rFonts w:asciiTheme="minorHAnsi" w:hAnsiTheme="minorHAnsi" w:cstheme="minorHAnsi"/>
          <w:sz w:val="22"/>
          <w:szCs w:val="22"/>
        </w:rPr>
      </w:pPr>
    </w:p>
    <w:p w:rsidR="00393DC6" w:rsidRDefault="00393DC6" w:rsidP="007F5560">
      <w:pPr>
        <w:pStyle w:val="NormalWeb"/>
        <w:rPr>
          <w:rFonts w:asciiTheme="minorHAnsi" w:hAnsiTheme="minorHAnsi" w:cstheme="minorHAnsi"/>
          <w:sz w:val="22"/>
          <w:szCs w:val="22"/>
        </w:rPr>
      </w:pPr>
      <w:r w:rsidRPr="00393DC6">
        <w:rPr>
          <w:rFonts w:asciiTheme="minorHAnsi" w:hAnsiTheme="minorHAnsi" w:cstheme="minorHAnsi"/>
          <w:sz w:val="22"/>
          <w:szCs w:val="22"/>
        </w:rPr>
        <w:drawing>
          <wp:inline distT="0" distB="0" distL="0" distR="0" wp14:anchorId="70F03001" wp14:editId="2DFE3F30">
            <wp:extent cx="5281118" cy="27281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1118" cy="2728196"/>
                    </a:xfrm>
                    <a:prstGeom prst="rect">
                      <a:avLst/>
                    </a:prstGeom>
                  </pic:spPr>
                </pic:pic>
              </a:graphicData>
            </a:graphic>
          </wp:inline>
        </w:drawing>
      </w: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p>
    <w:p w:rsidR="00A06D73" w:rsidRDefault="00A06D73" w:rsidP="007F5560">
      <w:pPr>
        <w:pStyle w:val="NormalWeb"/>
        <w:rPr>
          <w:rFonts w:asciiTheme="minorHAnsi" w:hAnsiTheme="minorHAnsi" w:cstheme="minorHAnsi"/>
          <w:sz w:val="22"/>
          <w:szCs w:val="22"/>
        </w:rPr>
      </w:pPr>
      <w:bookmarkStart w:id="0" w:name="_GoBack"/>
      <w:bookmarkEnd w:id="0"/>
    </w:p>
    <w:p w:rsidR="00D14261" w:rsidRDefault="00D14261" w:rsidP="00D14261">
      <w:pPr>
        <w:pStyle w:val="NormalWeb"/>
        <w:jc w:val="center"/>
        <w:rPr>
          <w:rFonts w:asciiTheme="minorHAnsi" w:hAnsiTheme="minorHAnsi" w:cstheme="minorHAnsi"/>
          <w:b/>
          <w:sz w:val="32"/>
          <w:szCs w:val="32"/>
        </w:rPr>
      </w:pPr>
      <w:r>
        <w:rPr>
          <w:rFonts w:asciiTheme="minorHAnsi" w:hAnsiTheme="minorHAnsi" w:cstheme="minorHAnsi"/>
          <w:b/>
          <w:sz w:val="32"/>
          <w:szCs w:val="32"/>
        </w:rPr>
        <w:lastRenderedPageBreak/>
        <w:t xml:space="preserve">OPERATING HAISHAN CS </w:t>
      </w:r>
      <w:proofErr w:type="gramStart"/>
      <w:r>
        <w:rPr>
          <w:rFonts w:asciiTheme="minorHAnsi" w:hAnsiTheme="minorHAnsi" w:cstheme="minorHAnsi"/>
          <w:b/>
          <w:sz w:val="32"/>
          <w:szCs w:val="32"/>
        </w:rPr>
        <w:t>From</w:t>
      </w:r>
      <w:proofErr w:type="gramEnd"/>
      <w:r>
        <w:rPr>
          <w:rFonts w:asciiTheme="minorHAnsi" w:hAnsiTheme="minorHAnsi" w:cstheme="minorHAnsi"/>
          <w:b/>
          <w:sz w:val="32"/>
          <w:szCs w:val="32"/>
        </w:rPr>
        <w:t xml:space="preserve"> Our CS PCB Board</w:t>
      </w:r>
    </w:p>
    <w:p w:rsidR="00F3290F" w:rsidRDefault="00F3290F" w:rsidP="00D14261">
      <w:pPr>
        <w:pStyle w:val="NormalWeb"/>
        <w:jc w:val="center"/>
        <w:rPr>
          <w:rFonts w:asciiTheme="minorHAnsi" w:hAnsiTheme="minorHAnsi" w:cstheme="minorHAnsi"/>
          <w:b/>
          <w:sz w:val="32"/>
          <w:szCs w:val="32"/>
        </w:rPr>
      </w:pPr>
    </w:p>
    <w:p w:rsidR="00F3290F" w:rsidRDefault="00F3290F" w:rsidP="00D14261">
      <w:pPr>
        <w:pStyle w:val="NormalWeb"/>
        <w:jc w:val="center"/>
        <w:rPr>
          <w:rFonts w:asciiTheme="minorHAnsi" w:hAnsiTheme="minorHAnsi" w:cstheme="minorHAnsi"/>
          <w:b/>
          <w:sz w:val="32"/>
          <w:szCs w:val="32"/>
        </w:rPr>
      </w:pPr>
    </w:p>
    <w:p w:rsidR="00D14261" w:rsidRDefault="00F3290F" w:rsidP="00D14261">
      <w:pPr>
        <w:pStyle w:val="NormalWeb"/>
        <w:jc w:val="center"/>
        <w:rPr>
          <w:rFonts w:asciiTheme="minorHAnsi" w:hAnsiTheme="minorHAnsi" w:cstheme="minorHAnsi"/>
          <w:b/>
          <w:sz w:val="32"/>
          <w:szCs w:val="32"/>
        </w:rPr>
      </w:pPr>
      <w:r w:rsidRPr="00F3290F">
        <w:rPr>
          <w:rFonts w:asciiTheme="minorHAnsi" w:hAnsiTheme="minorHAnsi" w:cstheme="minorHAnsi"/>
          <w:b/>
          <w:sz w:val="32"/>
          <w:szCs w:val="32"/>
        </w:rPr>
        <w:drawing>
          <wp:inline distT="0" distB="0" distL="0" distR="0" wp14:anchorId="7912298F" wp14:editId="514847B9">
            <wp:extent cx="5524979" cy="489246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979" cy="4892464"/>
                    </a:xfrm>
                    <a:prstGeom prst="rect">
                      <a:avLst/>
                    </a:prstGeom>
                  </pic:spPr>
                </pic:pic>
              </a:graphicData>
            </a:graphic>
          </wp:inline>
        </w:drawing>
      </w: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Default="00D14261" w:rsidP="007F5560">
      <w:pPr>
        <w:pStyle w:val="NormalWeb"/>
        <w:rPr>
          <w:rFonts w:asciiTheme="minorHAnsi" w:hAnsiTheme="minorHAnsi" w:cstheme="minorHAnsi"/>
          <w:sz w:val="22"/>
          <w:szCs w:val="22"/>
        </w:rPr>
      </w:pPr>
    </w:p>
    <w:p w:rsidR="00D14261" w:rsidRPr="007F5560" w:rsidRDefault="00D14261" w:rsidP="007F5560">
      <w:pPr>
        <w:pStyle w:val="NormalWeb"/>
        <w:rPr>
          <w:rFonts w:asciiTheme="minorHAnsi" w:hAnsiTheme="minorHAnsi" w:cstheme="minorHAnsi"/>
          <w:sz w:val="22"/>
          <w:szCs w:val="22"/>
        </w:rPr>
      </w:pPr>
    </w:p>
    <w:p w:rsidR="00763017" w:rsidRDefault="00763017">
      <w:r w:rsidRPr="00763017">
        <w:rPr>
          <w:noProof/>
          <w:lang w:eastAsia="en-GB"/>
        </w:rPr>
        <w:lastRenderedPageBreak/>
        <w:drawing>
          <wp:inline distT="0" distB="0" distL="0" distR="0" wp14:anchorId="427EADB8" wp14:editId="6EDA297D">
            <wp:extent cx="4412362" cy="51439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2362" cy="5143946"/>
                    </a:xfrm>
                    <a:prstGeom prst="rect">
                      <a:avLst/>
                    </a:prstGeom>
                  </pic:spPr>
                </pic:pic>
              </a:graphicData>
            </a:graphic>
          </wp:inline>
        </w:drawing>
      </w:r>
    </w:p>
    <w:p w:rsidR="00763017" w:rsidRDefault="00763017"/>
    <w:p w:rsidR="009941C7" w:rsidRDefault="00DB31D4" w:rsidP="00765C49">
      <w:pPr>
        <w:jc w:val="both"/>
      </w:pPr>
      <w:r w:rsidRPr="00DB31D4">
        <w:rPr>
          <w:b/>
          <w:sz w:val="24"/>
          <w:szCs w:val="24"/>
        </w:rPr>
        <w:t>ESP8266 (Component 1):</w:t>
      </w:r>
      <w:r>
        <w:t xml:space="preserve"> </w:t>
      </w:r>
      <w:r w:rsidR="00BB0285">
        <w:t>The ESP8266 is a versatile and cost-effective Wi-Fi module designed to enable seamless internet connectivity for a wide range of devices. It serves as a bridge between the physical world and the digital realm, facilitating data exchange and remote control.</w:t>
      </w:r>
    </w:p>
    <w:p w:rsidR="00BB0285" w:rsidRPr="00BB0285" w:rsidRDefault="00BB0285" w:rsidP="00BB0285">
      <w:pPr>
        <w:pStyle w:val="NormalWeb"/>
      </w:pPr>
      <w:r w:rsidRPr="00014389">
        <w:rPr>
          <w:rStyle w:val="Strong"/>
          <w:rFonts w:asciiTheme="minorHAnsi" w:hAnsiTheme="minorHAnsi" w:cstheme="minorHAnsi"/>
          <w:sz w:val="22"/>
          <w:szCs w:val="22"/>
        </w:rPr>
        <w:t>Working Principle</w:t>
      </w:r>
      <w:r w:rsidRPr="00BB0285">
        <w:rPr>
          <w:rStyle w:val="Strong"/>
          <w:rFonts w:asciiTheme="minorHAnsi" w:hAnsiTheme="minorHAnsi" w:cstheme="minorHAnsi"/>
          <w:b w:val="0"/>
          <w:sz w:val="22"/>
          <w:szCs w:val="22"/>
        </w:rPr>
        <w:t>:</w:t>
      </w:r>
      <w:r>
        <w:t xml:space="preserve"> </w:t>
      </w:r>
      <w:r w:rsidRPr="00BB0285">
        <w:rPr>
          <w:rFonts w:asciiTheme="minorHAnsi" w:hAnsiTheme="minorHAnsi" w:cstheme="minorHAnsi"/>
          <w:sz w:val="22"/>
          <w:szCs w:val="22"/>
        </w:rPr>
        <w:t>At its core, the ESP8266 operates as a System on a Chip (SoC), integrating a 32-bit microcontroller with built-in Wi-Fi capabilities. This allows it to both process data locally and communicate wirelessly over Wi-Fi networks. The module supports the 802.11 b/g/n Wi-Fi standards, ensuring compatibility with a variety of network configurations.</w:t>
      </w:r>
    </w:p>
    <w:p w:rsidR="00F0506B" w:rsidRDefault="009941C7" w:rsidP="00F0506B">
      <w:pPr>
        <w:spacing w:after="0"/>
        <w:jc w:val="both"/>
      </w:pPr>
      <w:r w:rsidRPr="00014389">
        <w:rPr>
          <w:b/>
        </w:rPr>
        <w:t>Functionality:</w:t>
      </w:r>
      <w:r>
        <w:t xml:space="preserve"> It performs the functionality of </w:t>
      </w:r>
      <w:r w:rsidR="00420D65">
        <w:t>data acquisition,</w:t>
      </w:r>
      <w:r>
        <w:t xml:space="preserve"> processing</w:t>
      </w:r>
      <w:r w:rsidR="00420D65">
        <w:t xml:space="preserve"> and transmission</w:t>
      </w:r>
      <w:r>
        <w:t>. It fetches data from the sensors (Temperature, flame and CAN) and operates the modules (LED and Lock) attached. After acqu</w:t>
      </w:r>
      <w:r w:rsidR="00420D65">
        <w:t xml:space="preserve">iring data from the sensors, it processes the received data, performs calculations, and </w:t>
      </w:r>
      <w:r w:rsidR="00460795">
        <w:t>make decisions based on it</w:t>
      </w:r>
      <w:r w:rsidR="00420D65">
        <w:t>.</w:t>
      </w:r>
      <w:r w:rsidR="00460795">
        <w:t xml:space="preserve"> For example, after receiving data from the CAN module, it performs data encoding and </w:t>
      </w:r>
      <w:r w:rsidR="00BB0285">
        <w:t xml:space="preserve">computation. </w:t>
      </w:r>
    </w:p>
    <w:p w:rsidR="00F0506B" w:rsidRDefault="00F0506B" w:rsidP="00F0506B">
      <w:pPr>
        <w:spacing w:after="0"/>
        <w:jc w:val="both"/>
        <w:rPr>
          <w:color w:val="000000" w:themeColor="text1"/>
        </w:rPr>
      </w:pPr>
      <w:r>
        <w:t>After fetching data from the sensors and modules, ESP8266 transmits the processed data to the “</w:t>
      </w:r>
      <w:r>
        <w:rPr>
          <w:i/>
        </w:rPr>
        <w:t xml:space="preserve">master” </w:t>
      </w:r>
      <w:r>
        <w:t>ESP8266 via “</w:t>
      </w:r>
      <w:r>
        <w:rPr>
          <w:i/>
        </w:rPr>
        <w:t>ESP-NOW”</w:t>
      </w:r>
      <w:r>
        <w:t>.</w:t>
      </w:r>
      <w:r w:rsidR="00F8342A">
        <w:t xml:space="preserve"> </w:t>
      </w:r>
      <w:r w:rsidR="00F8342A" w:rsidRPr="00256059">
        <w:rPr>
          <w:rFonts w:cstheme="minorHAnsi"/>
          <w:color w:val="000000" w:themeColor="text1"/>
          <w:shd w:val="clear" w:color="auto" w:fill="FFFFFF"/>
        </w:rPr>
        <w:t xml:space="preserve">It is a </w:t>
      </w:r>
      <w:r w:rsidR="00F8342A" w:rsidRPr="00256059">
        <w:rPr>
          <w:rStyle w:val="Emphasis"/>
          <w:rFonts w:cstheme="minorHAnsi"/>
          <w:i w:val="0"/>
          <w:color w:val="000000" w:themeColor="text1"/>
          <w:bdr w:val="none" w:sz="0" w:space="0" w:color="auto" w:frame="1"/>
          <w:shd w:val="clear" w:color="auto" w:fill="FFFFFF"/>
        </w:rPr>
        <w:t xml:space="preserve">protocol developed by Espressif, which enables multiple devices to communicate with one another without using Wi-Fi. The protocol is similar to the low-power 2.4GHz wireless connectivity. The pairing between devices is needed prior to their </w:t>
      </w:r>
      <w:r w:rsidR="00F8342A" w:rsidRPr="00256059">
        <w:rPr>
          <w:rStyle w:val="Emphasis"/>
          <w:rFonts w:cstheme="minorHAnsi"/>
          <w:i w:val="0"/>
          <w:color w:val="000000" w:themeColor="text1"/>
          <w:bdr w:val="none" w:sz="0" w:space="0" w:color="auto" w:frame="1"/>
          <w:shd w:val="clear" w:color="auto" w:fill="FFFFFF"/>
        </w:rPr>
        <w:lastRenderedPageBreak/>
        <w:t>communication. After the pairing is done, the connection is safe and peer-to-peer, with no handshake being required</w:t>
      </w:r>
      <w:r w:rsidR="00F8342A" w:rsidRPr="00256059">
        <w:rPr>
          <w:rFonts w:cstheme="minorHAnsi"/>
          <w:i/>
          <w:color w:val="000000" w:themeColor="text1"/>
          <w:shd w:val="clear" w:color="auto" w:fill="FFFFFF"/>
        </w:rPr>
        <w:t>.</w:t>
      </w:r>
      <w:r w:rsidR="00F8342A" w:rsidRPr="00256059">
        <w:rPr>
          <w:color w:val="000000" w:themeColor="text1"/>
        </w:rPr>
        <w:t xml:space="preserve"> </w:t>
      </w:r>
    </w:p>
    <w:p w:rsidR="003B50CE" w:rsidRDefault="003B50CE" w:rsidP="00F0506B">
      <w:pPr>
        <w:spacing w:after="0"/>
        <w:jc w:val="both"/>
        <w:rPr>
          <w:color w:val="000000" w:themeColor="text1"/>
        </w:rPr>
      </w:pPr>
    </w:p>
    <w:p w:rsidR="00D47620" w:rsidRDefault="00D47620" w:rsidP="00F0506B">
      <w:pPr>
        <w:spacing w:after="0"/>
        <w:jc w:val="both"/>
        <w:rPr>
          <w:color w:val="000000" w:themeColor="text1"/>
        </w:rPr>
      </w:pPr>
    </w:p>
    <w:p w:rsidR="003B50CE" w:rsidRDefault="003B50CE" w:rsidP="003B50CE">
      <w:pPr>
        <w:spacing w:after="0"/>
        <w:jc w:val="both"/>
        <w:rPr>
          <w:color w:val="000000" w:themeColor="text1"/>
        </w:rPr>
      </w:pPr>
      <w:r>
        <w:rPr>
          <w:b/>
          <w:sz w:val="24"/>
          <w:szCs w:val="24"/>
        </w:rPr>
        <w:t>MCP2515</w:t>
      </w:r>
      <w:r w:rsidR="004E0ED0">
        <w:rPr>
          <w:b/>
          <w:sz w:val="24"/>
          <w:szCs w:val="24"/>
        </w:rPr>
        <w:t>-</w:t>
      </w:r>
      <w:r>
        <w:rPr>
          <w:b/>
          <w:sz w:val="24"/>
          <w:szCs w:val="24"/>
        </w:rPr>
        <w:t xml:space="preserve"> (Component 2</w:t>
      </w:r>
      <w:r w:rsidRPr="00DB31D4">
        <w:rPr>
          <w:b/>
          <w:sz w:val="24"/>
          <w:szCs w:val="24"/>
        </w:rPr>
        <w:t>):</w:t>
      </w:r>
      <w:r>
        <w:t xml:space="preserve"> </w:t>
      </w:r>
      <w:r w:rsidR="00F439EF" w:rsidRPr="00F439EF">
        <w:rPr>
          <w:color w:val="000000" w:themeColor="text1"/>
        </w:rPr>
        <w:t>The MCP2515 is a high-speed CAN (Controller Area Network) transceiver that enables reliable and efficient communication between electronic control units (ECUs) in automotive and industrial applications. It offers a cost-effective and flexible solution for implementing CAN bus networks.</w:t>
      </w:r>
      <w:r w:rsidR="00F439EF">
        <w:rPr>
          <w:color w:val="000000" w:themeColor="text1"/>
        </w:rPr>
        <w:t xml:space="preserve"> </w:t>
      </w:r>
    </w:p>
    <w:p w:rsidR="008E323A" w:rsidRDefault="008E323A" w:rsidP="008E323A">
      <w:pPr>
        <w:pStyle w:val="NormalWeb"/>
        <w:jc w:val="both"/>
        <w:rPr>
          <w:rFonts w:asciiTheme="minorHAnsi" w:hAnsiTheme="minorHAnsi" w:cstheme="minorHAnsi"/>
          <w:sz w:val="22"/>
          <w:szCs w:val="22"/>
        </w:rPr>
      </w:pPr>
      <w:r w:rsidRPr="00014389">
        <w:rPr>
          <w:rStyle w:val="Strong"/>
          <w:rFonts w:asciiTheme="minorHAnsi" w:hAnsiTheme="minorHAnsi" w:cstheme="minorHAnsi"/>
          <w:sz w:val="22"/>
          <w:szCs w:val="22"/>
        </w:rPr>
        <w:t>Working Principle:</w:t>
      </w:r>
      <w:r>
        <w:rPr>
          <w:rFonts w:asciiTheme="minorHAnsi" w:hAnsiTheme="minorHAnsi" w:cstheme="minorHAnsi"/>
          <w:sz w:val="22"/>
          <w:szCs w:val="22"/>
        </w:rPr>
        <w:t xml:space="preserve"> </w:t>
      </w:r>
      <w:r w:rsidRPr="008E323A">
        <w:rPr>
          <w:rFonts w:asciiTheme="minorHAnsi" w:hAnsiTheme="minorHAnsi" w:cstheme="minorHAnsi"/>
          <w:sz w:val="22"/>
          <w:szCs w:val="22"/>
        </w:rPr>
        <w:t>The MCP2515 operates on the CAN bus protocol, a robust and reliable communication protocol that allows multiple devices to communicate with each other without a central controller. It employs a carrier-sense multiple access with collision detection (CSMA/CD) mechanism to ensure reliable data transmission.</w:t>
      </w:r>
    </w:p>
    <w:p w:rsidR="0091602B" w:rsidRPr="00841374" w:rsidRDefault="002219D2" w:rsidP="00841374">
      <w:pPr>
        <w:pStyle w:val="NormalWeb"/>
        <w:jc w:val="both"/>
        <w:rPr>
          <w:rFonts w:asciiTheme="minorHAnsi" w:hAnsiTheme="minorHAnsi" w:cstheme="minorHAnsi"/>
          <w:color w:val="000000" w:themeColor="text1"/>
          <w:sz w:val="22"/>
          <w:szCs w:val="22"/>
        </w:rPr>
      </w:pPr>
      <w:r w:rsidRPr="00014389">
        <w:rPr>
          <w:rFonts w:asciiTheme="minorHAnsi" w:hAnsiTheme="minorHAnsi" w:cstheme="minorHAnsi"/>
          <w:b/>
          <w:sz w:val="22"/>
          <w:szCs w:val="22"/>
        </w:rPr>
        <w:t>Functionality:</w:t>
      </w:r>
      <w:r w:rsidR="00CF00F0">
        <w:rPr>
          <w:rFonts w:asciiTheme="minorHAnsi" w:hAnsiTheme="minorHAnsi" w:cstheme="minorHAnsi"/>
          <w:sz w:val="22"/>
          <w:szCs w:val="22"/>
        </w:rPr>
        <w:t xml:space="preserve"> </w:t>
      </w:r>
      <w:r w:rsidR="0091602B" w:rsidRPr="00841374">
        <w:rPr>
          <w:rFonts w:asciiTheme="minorHAnsi" w:hAnsiTheme="minorHAnsi" w:cstheme="minorHAnsi"/>
          <w:sz w:val="22"/>
          <w:szCs w:val="22"/>
        </w:rPr>
        <w:t>When the system is powered on, the MCP2515 initiates communication with the BMS over the CAN bus. This high-speed communication protocol allows for efficient and reliable data exchange between the two devices.</w:t>
      </w:r>
    </w:p>
    <w:p w:rsidR="0091602B" w:rsidRPr="00841374" w:rsidRDefault="0091602B" w:rsidP="0091602B">
      <w:pPr>
        <w:spacing w:before="100" w:beforeAutospacing="1" w:after="100" w:afterAutospacing="1" w:line="240" w:lineRule="auto"/>
        <w:rPr>
          <w:rFonts w:eastAsia="Times New Roman" w:cstheme="minorHAnsi"/>
          <w:lang w:eastAsia="en-GB"/>
        </w:rPr>
      </w:pPr>
      <w:r w:rsidRPr="00841374">
        <w:rPr>
          <w:rFonts w:eastAsia="Times New Roman" w:cstheme="minorHAnsi"/>
          <w:lang w:eastAsia="en-GB"/>
        </w:rPr>
        <w:t>The BMS, in turn, collects real-time data from various sensors within the battery pack. These sensors monitor crucial parameters such as:</w:t>
      </w:r>
    </w:p>
    <w:p w:rsidR="0091602B" w:rsidRPr="00841374" w:rsidRDefault="0091602B" w:rsidP="0091602B">
      <w:pPr>
        <w:numPr>
          <w:ilvl w:val="0"/>
          <w:numId w:val="1"/>
        </w:numPr>
        <w:spacing w:before="100" w:beforeAutospacing="1" w:after="100" w:afterAutospacing="1" w:line="240" w:lineRule="auto"/>
        <w:rPr>
          <w:rFonts w:eastAsia="Times New Roman" w:cstheme="minorHAnsi"/>
          <w:lang w:eastAsia="en-GB"/>
        </w:rPr>
      </w:pPr>
      <w:r w:rsidRPr="00841374">
        <w:rPr>
          <w:rFonts w:eastAsia="Times New Roman" w:cstheme="minorHAnsi"/>
          <w:b/>
          <w:bCs/>
          <w:lang w:eastAsia="en-GB"/>
        </w:rPr>
        <w:t>Battery Voltage:</w:t>
      </w:r>
      <w:r w:rsidRPr="00841374">
        <w:rPr>
          <w:rFonts w:eastAsia="Times New Roman" w:cstheme="minorHAnsi"/>
          <w:lang w:eastAsia="en-GB"/>
        </w:rPr>
        <w:t xml:space="preserve"> The overall voltage of the battery pack.</w:t>
      </w:r>
    </w:p>
    <w:p w:rsidR="0091602B" w:rsidRPr="00841374" w:rsidRDefault="0091602B" w:rsidP="0091602B">
      <w:pPr>
        <w:numPr>
          <w:ilvl w:val="0"/>
          <w:numId w:val="1"/>
        </w:numPr>
        <w:spacing w:before="100" w:beforeAutospacing="1" w:after="100" w:afterAutospacing="1" w:line="240" w:lineRule="auto"/>
        <w:rPr>
          <w:rFonts w:eastAsia="Times New Roman" w:cstheme="minorHAnsi"/>
          <w:lang w:eastAsia="en-GB"/>
        </w:rPr>
      </w:pPr>
      <w:r w:rsidRPr="00841374">
        <w:rPr>
          <w:rFonts w:eastAsia="Times New Roman" w:cstheme="minorHAnsi"/>
          <w:b/>
          <w:bCs/>
          <w:lang w:eastAsia="en-GB"/>
        </w:rPr>
        <w:t>Battery Current:</w:t>
      </w:r>
      <w:r w:rsidRPr="00841374">
        <w:rPr>
          <w:rFonts w:eastAsia="Times New Roman" w:cstheme="minorHAnsi"/>
          <w:lang w:eastAsia="en-GB"/>
        </w:rPr>
        <w:t xml:space="preserve"> The current flowing into or out of the battery.</w:t>
      </w:r>
    </w:p>
    <w:p w:rsidR="0091602B" w:rsidRPr="00841374" w:rsidRDefault="0091602B" w:rsidP="0091602B">
      <w:pPr>
        <w:numPr>
          <w:ilvl w:val="0"/>
          <w:numId w:val="1"/>
        </w:numPr>
        <w:spacing w:before="100" w:beforeAutospacing="1" w:after="100" w:afterAutospacing="1" w:line="240" w:lineRule="auto"/>
        <w:rPr>
          <w:rFonts w:eastAsia="Times New Roman" w:cstheme="minorHAnsi"/>
          <w:lang w:eastAsia="en-GB"/>
        </w:rPr>
      </w:pPr>
      <w:r w:rsidRPr="00841374">
        <w:rPr>
          <w:rFonts w:eastAsia="Times New Roman" w:cstheme="minorHAnsi"/>
          <w:b/>
          <w:bCs/>
          <w:lang w:eastAsia="en-GB"/>
        </w:rPr>
        <w:t>State of Charge (SoC):</w:t>
      </w:r>
      <w:r w:rsidRPr="00841374">
        <w:rPr>
          <w:rFonts w:eastAsia="Times New Roman" w:cstheme="minorHAnsi"/>
          <w:lang w:eastAsia="en-GB"/>
        </w:rPr>
        <w:t xml:space="preserve"> The percentage of remaining charge in the battery.</w:t>
      </w:r>
    </w:p>
    <w:p w:rsidR="0091602B" w:rsidRPr="00841374" w:rsidRDefault="0091602B" w:rsidP="0091602B">
      <w:pPr>
        <w:numPr>
          <w:ilvl w:val="0"/>
          <w:numId w:val="1"/>
        </w:numPr>
        <w:spacing w:before="100" w:beforeAutospacing="1" w:after="100" w:afterAutospacing="1" w:line="240" w:lineRule="auto"/>
        <w:rPr>
          <w:rFonts w:eastAsia="Times New Roman" w:cstheme="minorHAnsi"/>
          <w:lang w:eastAsia="en-GB"/>
        </w:rPr>
      </w:pPr>
      <w:r w:rsidRPr="00841374">
        <w:rPr>
          <w:rFonts w:eastAsia="Times New Roman" w:cstheme="minorHAnsi"/>
          <w:b/>
          <w:bCs/>
          <w:lang w:eastAsia="en-GB"/>
        </w:rPr>
        <w:t>Temperature:</w:t>
      </w:r>
      <w:r w:rsidRPr="00841374">
        <w:rPr>
          <w:rFonts w:eastAsia="Times New Roman" w:cstheme="minorHAnsi"/>
          <w:lang w:eastAsia="en-GB"/>
        </w:rPr>
        <w:t xml:space="preserve"> The temperature of individual cells within the battery pack.</w:t>
      </w:r>
    </w:p>
    <w:p w:rsidR="0091602B" w:rsidRPr="00841374" w:rsidRDefault="0091602B" w:rsidP="0091602B">
      <w:pPr>
        <w:numPr>
          <w:ilvl w:val="0"/>
          <w:numId w:val="1"/>
        </w:numPr>
        <w:spacing w:before="100" w:beforeAutospacing="1" w:after="100" w:afterAutospacing="1" w:line="240" w:lineRule="auto"/>
        <w:rPr>
          <w:rFonts w:eastAsia="Times New Roman" w:cstheme="minorHAnsi"/>
          <w:lang w:eastAsia="en-GB"/>
        </w:rPr>
      </w:pPr>
      <w:r w:rsidRPr="00841374">
        <w:rPr>
          <w:rFonts w:eastAsia="Times New Roman" w:cstheme="minorHAnsi"/>
          <w:b/>
          <w:bCs/>
          <w:lang w:eastAsia="en-GB"/>
        </w:rPr>
        <w:t>Battery Capacity:</w:t>
      </w:r>
      <w:r w:rsidRPr="00841374">
        <w:rPr>
          <w:rFonts w:eastAsia="Times New Roman" w:cstheme="minorHAnsi"/>
          <w:lang w:eastAsia="en-GB"/>
        </w:rPr>
        <w:t xml:space="preserve"> The total energy storage capacity of the battery.</w:t>
      </w:r>
    </w:p>
    <w:p w:rsidR="0091602B" w:rsidRPr="00841374" w:rsidRDefault="0091602B" w:rsidP="0091602B">
      <w:pPr>
        <w:numPr>
          <w:ilvl w:val="0"/>
          <w:numId w:val="1"/>
        </w:numPr>
        <w:spacing w:before="100" w:beforeAutospacing="1" w:after="100" w:afterAutospacing="1" w:line="240" w:lineRule="auto"/>
        <w:rPr>
          <w:rFonts w:eastAsia="Times New Roman" w:cstheme="minorHAnsi"/>
          <w:lang w:eastAsia="en-GB"/>
        </w:rPr>
      </w:pPr>
      <w:r w:rsidRPr="00841374">
        <w:rPr>
          <w:rFonts w:eastAsia="Times New Roman" w:cstheme="minorHAnsi"/>
          <w:b/>
          <w:bCs/>
          <w:lang w:eastAsia="en-GB"/>
        </w:rPr>
        <w:t>Individual Cell Voltages:</w:t>
      </w:r>
      <w:r w:rsidRPr="00841374">
        <w:rPr>
          <w:rFonts w:eastAsia="Times New Roman" w:cstheme="minorHAnsi"/>
          <w:lang w:eastAsia="en-GB"/>
        </w:rPr>
        <w:t xml:space="preserve"> The voltage of each individual cell within the battery pack.</w:t>
      </w:r>
    </w:p>
    <w:p w:rsidR="00BF170B" w:rsidRDefault="0091602B" w:rsidP="00841374">
      <w:pPr>
        <w:spacing w:before="100" w:beforeAutospacing="1" w:after="100" w:afterAutospacing="1" w:line="240" w:lineRule="auto"/>
        <w:rPr>
          <w:rFonts w:eastAsia="Times New Roman" w:cstheme="minorHAnsi"/>
          <w:lang w:eastAsia="en-GB"/>
        </w:rPr>
      </w:pPr>
      <w:r w:rsidRPr="00841374">
        <w:rPr>
          <w:rFonts w:eastAsia="Times New Roman" w:cstheme="minorHAnsi"/>
          <w:lang w:eastAsia="en-GB"/>
        </w:rPr>
        <w:t>Once the BMS collects this data, it transmits it to the MCP2515 via the CAN bus. The MCP2515 then receives and processes this information, making it available for further use by other components in the system, such as the ESP8266.</w:t>
      </w:r>
    </w:p>
    <w:p w:rsidR="00332686" w:rsidRDefault="00332686" w:rsidP="002B103E">
      <w:pPr>
        <w:spacing w:before="100" w:beforeAutospacing="1" w:after="100" w:afterAutospacing="1" w:line="240" w:lineRule="auto"/>
        <w:jc w:val="both"/>
        <w:rPr>
          <w:rFonts w:eastAsia="Times New Roman" w:cstheme="minorHAnsi"/>
          <w:lang w:eastAsia="en-GB"/>
        </w:rPr>
      </w:pPr>
    </w:p>
    <w:p w:rsidR="00BF170B" w:rsidRDefault="00F2331D" w:rsidP="002B103E">
      <w:pPr>
        <w:spacing w:before="100" w:beforeAutospacing="1" w:after="100" w:afterAutospacing="1" w:line="240" w:lineRule="auto"/>
        <w:jc w:val="both"/>
        <w:rPr>
          <w:rFonts w:cstheme="minorHAnsi"/>
        </w:rPr>
      </w:pPr>
      <w:r w:rsidRPr="002B103E">
        <w:rPr>
          <w:rFonts w:cstheme="minorHAnsi"/>
          <w:b/>
        </w:rPr>
        <w:t>DS18B20- (Component 3):</w:t>
      </w:r>
      <w:r w:rsidR="00794929" w:rsidRPr="002B103E">
        <w:rPr>
          <w:rFonts w:cstheme="minorHAnsi"/>
        </w:rPr>
        <w:t xml:space="preserve"> A versatile and </w:t>
      </w:r>
      <w:r w:rsidR="00794929" w:rsidRPr="002B103E">
        <w:rPr>
          <w:rFonts w:cstheme="minorHAnsi"/>
          <w:color w:val="474747"/>
          <w:shd w:val="clear" w:color="auto" w:fill="FFFFFF"/>
        </w:rPr>
        <w:t>waterproof </w:t>
      </w:r>
      <w:r w:rsidR="002B103E">
        <w:rPr>
          <w:rFonts w:cstheme="minorHAnsi"/>
          <w:color w:val="474747"/>
          <w:shd w:val="clear" w:color="auto" w:fill="FFFFFF"/>
        </w:rPr>
        <w:t xml:space="preserve">temperature sensor that </w:t>
      </w:r>
      <w:r w:rsidR="002B103E" w:rsidRPr="002B103E">
        <w:rPr>
          <w:rFonts w:cstheme="minorHAnsi"/>
        </w:rPr>
        <w:t>operate</w:t>
      </w:r>
      <w:r w:rsidR="002B103E">
        <w:rPr>
          <w:rFonts w:cstheme="minorHAnsi"/>
        </w:rPr>
        <w:t>s</w:t>
      </w:r>
      <w:r w:rsidR="002B103E" w:rsidRPr="002B103E">
        <w:rPr>
          <w:rFonts w:cstheme="minorHAnsi"/>
        </w:rPr>
        <w:t xml:space="preserve"> reliably in temperatures ranging from -55°C to +125°C</w:t>
      </w:r>
      <w:r w:rsidR="006D101C">
        <w:rPr>
          <w:rFonts w:cstheme="minorHAnsi"/>
        </w:rPr>
        <w:t xml:space="preserve">. </w:t>
      </w:r>
    </w:p>
    <w:p w:rsidR="001402C0" w:rsidRDefault="001402C0" w:rsidP="001402C0">
      <w:pPr>
        <w:spacing w:before="100" w:beforeAutospacing="1" w:after="100" w:afterAutospacing="1" w:line="240" w:lineRule="auto"/>
        <w:jc w:val="both"/>
      </w:pPr>
      <w:r w:rsidRPr="00014389">
        <w:rPr>
          <w:rStyle w:val="Strong"/>
          <w:rFonts w:cstheme="minorHAnsi"/>
        </w:rPr>
        <w:t>Working Principle:</w:t>
      </w:r>
      <w:r>
        <w:rPr>
          <w:rFonts w:cstheme="minorHAnsi"/>
        </w:rPr>
        <w:t xml:space="preserve"> It works on the principle of 1-Wire Interface which </w:t>
      </w:r>
      <w:r>
        <w:t>requires only one data line (and ground) for connection to the microcontroller, making it</w:t>
      </w:r>
      <w:r w:rsidR="00764183">
        <w:t xml:space="preserve"> easy to integrate</w:t>
      </w:r>
      <w:r>
        <w:t>.</w:t>
      </w:r>
    </w:p>
    <w:p w:rsidR="007D5743" w:rsidRPr="002B103E" w:rsidRDefault="007D5743" w:rsidP="007D5743">
      <w:pPr>
        <w:spacing w:before="100" w:beforeAutospacing="1" w:after="100" w:afterAutospacing="1" w:line="240" w:lineRule="auto"/>
        <w:jc w:val="both"/>
        <w:rPr>
          <w:rFonts w:cstheme="minorHAnsi"/>
          <w:color w:val="000000" w:themeColor="text1"/>
        </w:rPr>
      </w:pPr>
      <w:r w:rsidRPr="00014389">
        <w:rPr>
          <w:rFonts w:cstheme="minorHAnsi"/>
          <w:b/>
        </w:rPr>
        <w:t>Functionality:</w:t>
      </w:r>
      <w:r>
        <w:rPr>
          <w:rFonts w:cstheme="minorHAnsi"/>
        </w:rPr>
        <w:t xml:space="preserve"> </w:t>
      </w:r>
      <w:r w:rsidR="002469F9">
        <w:rPr>
          <w:rFonts w:cstheme="minorHAnsi"/>
        </w:rPr>
        <w:t>Attached inside cabinet, i</w:t>
      </w:r>
      <w:r>
        <w:rPr>
          <w:rFonts w:cstheme="minorHAnsi"/>
        </w:rPr>
        <w:t>t measures temperature of each cabinet</w:t>
      </w:r>
      <w:r w:rsidR="002469F9">
        <w:rPr>
          <w:rFonts w:cstheme="minorHAnsi"/>
        </w:rPr>
        <w:t>.</w:t>
      </w:r>
    </w:p>
    <w:p w:rsidR="0091602B" w:rsidRDefault="00D64BDB" w:rsidP="002219D2">
      <w:pPr>
        <w:pStyle w:val="NormalWeb"/>
        <w:jc w:val="both"/>
        <w:rPr>
          <w:rFonts w:asciiTheme="minorHAnsi" w:hAnsiTheme="minorHAnsi" w:cstheme="minorHAnsi"/>
          <w:sz w:val="22"/>
          <w:szCs w:val="22"/>
        </w:rPr>
      </w:pPr>
      <w:r>
        <w:rPr>
          <w:rFonts w:asciiTheme="minorHAnsi" w:hAnsiTheme="minorHAnsi" w:cstheme="minorHAnsi"/>
          <w:b/>
          <w:sz w:val="22"/>
          <w:szCs w:val="22"/>
        </w:rPr>
        <w:t>Solenoid Lock</w:t>
      </w:r>
      <w:r w:rsidRPr="002B103E">
        <w:rPr>
          <w:rFonts w:asciiTheme="minorHAnsi" w:hAnsiTheme="minorHAnsi" w:cstheme="minorHAnsi"/>
          <w:b/>
          <w:sz w:val="22"/>
          <w:szCs w:val="22"/>
        </w:rPr>
        <w:t>-</w:t>
      </w:r>
      <w:r>
        <w:rPr>
          <w:rFonts w:asciiTheme="minorHAnsi" w:hAnsiTheme="minorHAnsi" w:cstheme="minorHAnsi"/>
          <w:b/>
          <w:sz w:val="22"/>
          <w:szCs w:val="22"/>
        </w:rPr>
        <w:t xml:space="preserve"> (Component 4</w:t>
      </w:r>
      <w:r w:rsidRPr="002B103E">
        <w:rPr>
          <w:rFonts w:asciiTheme="minorHAnsi" w:hAnsiTheme="minorHAnsi" w:cstheme="minorHAnsi"/>
          <w:b/>
          <w:sz w:val="22"/>
          <w:szCs w:val="22"/>
        </w:rPr>
        <w:t>):</w:t>
      </w:r>
      <w:r w:rsidRPr="002B103E">
        <w:rPr>
          <w:rFonts w:asciiTheme="minorHAnsi" w:hAnsiTheme="minorHAnsi" w:cstheme="minorHAnsi"/>
          <w:sz w:val="22"/>
          <w:szCs w:val="22"/>
        </w:rPr>
        <w:t xml:space="preserve"> A</w:t>
      </w:r>
      <w:r w:rsidR="00BB5D00">
        <w:rPr>
          <w:rFonts w:asciiTheme="minorHAnsi" w:hAnsiTheme="minorHAnsi" w:cstheme="minorHAnsi"/>
          <w:sz w:val="22"/>
          <w:szCs w:val="22"/>
        </w:rPr>
        <w:t xml:space="preserve"> solenoid is inside every cabinet used to open/close the cabinet door via dashboard.</w:t>
      </w:r>
    </w:p>
    <w:p w:rsidR="00BB5D00" w:rsidRDefault="00BB5D00" w:rsidP="00BB5D00">
      <w:pPr>
        <w:pStyle w:val="NormalWeb"/>
        <w:jc w:val="both"/>
        <w:rPr>
          <w:rFonts w:asciiTheme="minorHAnsi" w:hAnsiTheme="minorHAnsi" w:cstheme="minorHAnsi"/>
          <w:b/>
          <w:sz w:val="22"/>
          <w:szCs w:val="22"/>
        </w:rPr>
      </w:pPr>
    </w:p>
    <w:p w:rsidR="00BB5D00" w:rsidRPr="003E7F14" w:rsidRDefault="00C55227" w:rsidP="00BB5D00">
      <w:pPr>
        <w:pStyle w:val="NormalWeb"/>
        <w:jc w:val="both"/>
        <w:rPr>
          <w:rFonts w:asciiTheme="minorHAnsi" w:hAnsiTheme="minorHAnsi" w:cstheme="minorHAnsi"/>
          <w:color w:val="000000" w:themeColor="text1"/>
          <w:sz w:val="22"/>
          <w:szCs w:val="22"/>
        </w:rPr>
      </w:pPr>
      <w:r>
        <w:rPr>
          <w:rFonts w:asciiTheme="minorHAnsi" w:hAnsiTheme="minorHAnsi" w:cstheme="minorHAnsi"/>
          <w:b/>
          <w:sz w:val="22"/>
          <w:szCs w:val="22"/>
        </w:rPr>
        <w:t>WS2812B</w:t>
      </w:r>
      <w:r w:rsidR="00BB5D00" w:rsidRPr="002B103E">
        <w:rPr>
          <w:rFonts w:asciiTheme="minorHAnsi" w:hAnsiTheme="minorHAnsi" w:cstheme="minorHAnsi"/>
          <w:b/>
          <w:sz w:val="22"/>
          <w:szCs w:val="22"/>
        </w:rPr>
        <w:t>-</w:t>
      </w:r>
      <w:r w:rsidR="00BB5D00">
        <w:rPr>
          <w:rFonts w:asciiTheme="minorHAnsi" w:hAnsiTheme="minorHAnsi" w:cstheme="minorHAnsi"/>
          <w:b/>
          <w:sz w:val="22"/>
          <w:szCs w:val="22"/>
        </w:rPr>
        <w:t xml:space="preserve"> (Component 5</w:t>
      </w:r>
      <w:r w:rsidR="00BB5D00" w:rsidRPr="002B103E">
        <w:rPr>
          <w:rFonts w:asciiTheme="minorHAnsi" w:hAnsiTheme="minorHAnsi" w:cstheme="minorHAnsi"/>
          <w:b/>
          <w:sz w:val="22"/>
          <w:szCs w:val="22"/>
        </w:rPr>
        <w:t>):</w:t>
      </w:r>
      <w:r w:rsidR="00BB5D00" w:rsidRPr="002B103E">
        <w:rPr>
          <w:rFonts w:asciiTheme="minorHAnsi" w:hAnsiTheme="minorHAnsi" w:cstheme="minorHAnsi"/>
          <w:sz w:val="22"/>
          <w:szCs w:val="22"/>
        </w:rPr>
        <w:t xml:space="preserve"> </w:t>
      </w:r>
      <w:r>
        <w:rPr>
          <w:rFonts w:asciiTheme="minorHAnsi" w:hAnsiTheme="minorHAnsi" w:cstheme="minorHAnsi"/>
          <w:color w:val="000000" w:themeColor="text1"/>
          <w:sz w:val="22"/>
          <w:szCs w:val="22"/>
        </w:rPr>
        <w:t>A</w:t>
      </w:r>
      <w:r w:rsidRPr="00C55227">
        <w:rPr>
          <w:rFonts w:asciiTheme="minorHAnsi" w:hAnsiTheme="minorHAnsi" w:cstheme="minorHAnsi"/>
          <w:color w:val="000000" w:themeColor="text1"/>
          <w:sz w:val="22"/>
          <w:szCs w:val="22"/>
        </w:rPr>
        <w:t xml:space="preserve"> type of individually addressable RGB LED that can be controlled independently, allowing for precise control over colour and brightness.</w:t>
      </w:r>
      <w:r>
        <w:rPr>
          <w:rFonts w:asciiTheme="minorHAnsi" w:hAnsiTheme="minorHAnsi" w:cstheme="minorHAnsi"/>
          <w:color w:val="000000" w:themeColor="text1"/>
          <w:sz w:val="22"/>
          <w:szCs w:val="22"/>
        </w:rPr>
        <w:t xml:space="preserve"> </w:t>
      </w:r>
      <w:r w:rsidR="00995D1C">
        <w:rPr>
          <w:rFonts w:asciiTheme="minorHAnsi" w:hAnsiTheme="minorHAnsi" w:cstheme="minorHAnsi"/>
          <w:color w:val="000000" w:themeColor="text1"/>
          <w:sz w:val="22"/>
          <w:szCs w:val="22"/>
        </w:rPr>
        <w:t>It has been used to show battery status inside the cabinet (battery fully charged, battery charging, fault indication).</w:t>
      </w:r>
    </w:p>
    <w:p w:rsidR="00BB5D00" w:rsidRDefault="00B930E5" w:rsidP="00B930E5">
      <w:pPr>
        <w:pStyle w:val="NormalWeb"/>
        <w:jc w:val="both"/>
        <w:rPr>
          <w:rFonts w:asciiTheme="minorHAnsi" w:hAnsiTheme="minorHAnsi" w:cstheme="minorHAnsi"/>
          <w:sz w:val="22"/>
          <w:szCs w:val="22"/>
        </w:rPr>
      </w:pPr>
      <w:r>
        <w:rPr>
          <w:rFonts w:asciiTheme="minorHAnsi" w:hAnsiTheme="minorHAnsi" w:cstheme="minorHAnsi"/>
          <w:b/>
          <w:sz w:val="22"/>
          <w:szCs w:val="22"/>
        </w:rPr>
        <w:lastRenderedPageBreak/>
        <w:t>KY-026</w:t>
      </w:r>
      <w:r w:rsidRPr="002B103E">
        <w:rPr>
          <w:rFonts w:asciiTheme="minorHAnsi" w:hAnsiTheme="minorHAnsi" w:cstheme="minorHAnsi"/>
          <w:b/>
          <w:sz w:val="22"/>
          <w:szCs w:val="22"/>
        </w:rPr>
        <w:t>-</w:t>
      </w:r>
      <w:r>
        <w:rPr>
          <w:rFonts w:asciiTheme="minorHAnsi" w:hAnsiTheme="minorHAnsi" w:cstheme="minorHAnsi"/>
          <w:b/>
          <w:sz w:val="22"/>
          <w:szCs w:val="22"/>
        </w:rPr>
        <w:t xml:space="preserve"> (Component 6</w:t>
      </w:r>
      <w:r w:rsidRPr="002B103E">
        <w:rPr>
          <w:rFonts w:asciiTheme="minorHAnsi" w:hAnsiTheme="minorHAnsi" w:cstheme="minorHAnsi"/>
          <w:b/>
          <w:sz w:val="22"/>
          <w:szCs w:val="22"/>
        </w:rPr>
        <w:t>):</w:t>
      </w:r>
      <w:r w:rsidRPr="002B103E">
        <w:rPr>
          <w:rFonts w:asciiTheme="minorHAnsi" w:hAnsiTheme="minorHAnsi" w:cstheme="minorHAnsi"/>
          <w:sz w:val="22"/>
          <w:szCs w:val="22"/>
        </w:rPr>
        <w:t xml:space="preserve"> </w:t>
      </w:r>
      <w:r w:rsidR="00A91993" w:rsidRPr="00A91993">
        <w:rPr>
          <w:rFonts w:asciiTheme="minorHAnsi" w:hAnsiTheme="minorHAnsi" w:cstheme="minorHAnsi"/>
          <w:sz w:val="22"/>
          <w:szCs w:val="22"/>
        </w:rPr>
        <w:t xml:space="preserve">A </w:t>
      </w:r>
      <w:r w:rsidR="00A91993" w:rsidRPr="00A91993">
        <w:rPr>
          <w:rStyle w:val="citation-0"/>
          <w:rFonts w:asciiTheme="minorHAnsi" w:hAnsiTheme="minorHAnsi" w:cstheme="minorHAnsi"/>
          <w:sz w:val="22"/>
          <w:szCs w:val="22"/>
        </w:rPr>
        <w:t>small, inexpensive, and easy-to-use flame sensor module that can detect infrared (IR) light emitted by flames.</w:t>
      </w:r>
      <w:r w:rsidR="00A91993" w:rsidRPr="00A91993">
        <w:rPr>
          <w:rFonts w:asciiTheme="minorHAnsi" w:hAnsiTheme="minorHAnsi" w:cstheme="minorHAnsi"/>
          <w:sz w:val="22"/>
          <w:szCs w:val="22"/>
        </w:rPr>
        <w:t xml:space="preserve"> It's particularly sensitive to wavelengths between 760nm and 1100nm, which are commonly emitted by flames.</w:t>
      </w:r>
      <w:r w:rsidR="00A91993">
        <w:rPr>
          <w:rFonts w:asciiTheme="minorHAnsi" w:hAnsiTheme="minorHAnsi" w:cstheme="minorHAnsi"/>
          <w:sz w:val="22"/>
          <w:szCs w:val="22"/>
        </w:rPr>
        <w:t xml:space="preserve"> </w:t>
      </w:r>
    </w:p>
    <w:p w:rsidR="00854B33" w:rsidRDefault="00854B33" w:rsidP="00B930E5">
      <w:pPr>
        <w:pStyle w:val="NormalWeb"/>
        <w:jc w:val="both"/>
        <w:rPr>
          <w:rFonts w:asciiTheme="minorHAnsi" w:hAnsiTheme="minorHAnsi" w:cstheme="minorHAnsi"/>
          <w:sz w:val="22"/>
          <w:szCs w:val="22"/>
        </w:rPr>
      </w:pPr>
    </w:p>
    <w:p w:rsidR="00BA0820" w:rsidRDefault="00854B33" w:rsidP="00854B33">
      <w:pPr>
        <w:pStyle w:val="NormalWeb"/>
        <w:jc w:val="both"/>
        <w:rPr>
          <w:rFonts w:asciiTheme="minorHAnsi" w:hAnsiTheme="minorHAnsi" w:cstheme="minorHAnsi"/>
          <w:sz w:val="22"/>
          <w:szCs w:val="22"/>
        </w:rPr>
      </w:pPr>
      <w:r>
        <w:rPr>
          <w:rFonts w:asciiTheme="minorHAnsi" w:hAnsiTheme="minorHAnsi" w:cstheme="minorHAnsi"/>
          <w:b/>
          <w:sz w:val="22"/>
          <w:szCs w:val="22"/>
        </w:rPr>
        <w:t>Solenoid Lock State Detection</w:t>
      </w:r>
      <w:r w:rsidRPr="002B103E">
        <w:rPr>
          <w:rFonts w:asciiTheme="minorHAnsi" w:hAnsiTheme="minorHAnsi" w:cstheme="minorHAnsi"/>
          <w:b/>
          <w:sz w:val="22"/>
          <w:szCs w:val="22"/>
        </w:rPr>
        <w:t>-</w:t>
      </w:r>
      <w:r>
        <w:rPr>
          <w:rFonts w:asciiTheme="minorHAnsi" w:hAnsiTheme="minorHAnsi" w:cstheme="minorHAnsi"/>
          <w:b/>
          <w:sz w:val="22"/>
          <w:szCs w:val="22"/>
        </w:rPr>
        <w:t xml:space="preserve"> (Component 7</w:t>
      </w:r>
      <w:r w:rsidRPr="002B103E">
        <w:rPr>
          <w:rFonts w:asciiTheme="minorHAnsi" w:hAnsiTheme="minorHAnsi" w:cstheme="minorHAnsi"/>
          <w:b/>
          <w:sz w:val="22"/>
          <w:szCs w:val="22"/>
        </w:rPr>
        <w:t>):</w:t>
      </w:r>
      <w:r w:rsidRPr="002B103E">
        <w:rPr>
          <w:rFonts w:asciiTheme="minorHAnsi" w:hAnsiTheme="minorHAnsi" w:cstheme="minorHAnsi"/>
          <w:sz w:val="22"/>
          <w:szCs w:val="22"/>
        </w:rPr>
        <w:t xml:space="preserve"> </w:t>
      </w:r>
      <w:r>
        <w:rPr>
          <w:rFonts w:asciiTheme="minorHAnsi" w:hAnsiTheme="minorHAnsi" w:cstheme="minorHAnsi"/>
          <w:sz w:val="22"/>
          <w:szCs w:val="22"/>
        </w:rPr>
        <w:t>Used to detect current state of the solenoid lock.</w:t>
      </w:r>
    </w:p>
    <w:p w:rsidR="001C7E34" w:rsidRDefault="001C7E34" w:rsidP="00854B33">
      <w:pPr>
        <w:pStyle w:val="NormalWeb"/>
        <w:jc w:val="both"/>
        <w:rPr>
          <w:rFonts w:asciiTheme="minorHAnsi" w:hAnsiTheme="minorHAnsi" w:cstheme="minorHAnsi"/>
          <w:sz w:val="22"/>
          <w:szCs w:val="22"/>
        </w:rPr>
      </w:pPr>
    </w:p>
    <w:p w:rsidR="00BA0820" w:rsidRDefault="00BA0820" w:rsidP="00BA0820">
      <w:pPr>
        <w:pStyle w:val="NormalWeb"/>
        <w:jc w:val="both"/>
        <w:rPr>
          <w:rFonts w:asciiTheme="minorHAnsi" w:hAnsiTheme="minorHAnsi" w:cstheme="minorHAnsi"/>
          <w:color w:val="001D35"/>
          <w:sz w:val="22"/>
          <w:szCs w:val="22"/>
          <w:shd w:val="clear" w:color="auto" w:fill="FFFFFF"/>
        </w:rPr>
      </w:pPr>
      <w:r>
        <w:rPr>
          <w:rFonts w:asciiTheme="minorHAnsi" w:hAnsiTheme="minorHAnsi" w:cstheme="minorHAnsi"/>
          <w:b/>
          <w:sz w:val="22"/>
          <w:szCs w:val="22"/>
        </w:rPr>
        <w:t>Relay</w:t>
      </w:r>
      <w:r w:rsidRPr="002B103E">
        <w:rPr>
          <w:rFonts w:asciiTheme="minorHAnsi" w:hAnsiTheme="minorHAnsi" w:cstheme="minorHAnsi"/>
          <w:b/>
          <w:sz w:val="22"/>
          <w:szCs w:val="22"/>
        </w:rPr>
        <w:t>-</w:t>
      </w:r>
      <w:r>
        <w:rPr>
          <w:rFonts w:asciiTheme="minorHAnsi" w:hAnsiTheme="minorHAnsi" w:cstheme="minorHAnsi"/>
          <w:b/>
          <w:sz w:val="22"/>
          <w:szCs w:val="22"/>
        </w:rPr>
        <w:t xml:space="preserve"> (Component 8</w:t>
      </w:r>
      <w:r w:rsidRPr="002B103E">
        <w:rPr>
          <w:rFonts w:asciiTheme="minorHAnsi" w:hAnsiTheme="minorHAnsi" w:cstheme="minorHAnsi"/>
          <w:b/>
          <w:sz w:val="22"/>
          <w:szCs w:val="22"/>
        </w:rPr>
        <w:t>):</w:t>
      </w:r>
      <w:r w:rsidRPr="002B103E">
        <w:rPr>
          <w:rFonts w:asciiTheme="minorHAnsi" w:hAnsiTheme="minorHAnsi" w:cstheme="minorHAnsi"/>
          <w:sz w:val="22"/>
          <w:szCs w:val="22"/>
        </w:rPr>
        <w:t xml:space="preserve"> </w:t>
      </w:r>
      <w:r w:rsidR="001C7E34">
        <w:rPr>
          <w:rFonts w:asciiTheme="minorHAnsi" w:hAnsiTheme="minorHAnsi" w:cstheme="minorHAnsi"/>
          <w:color w:val="001D35"/>
          <w:sz w:val="22"/>
          <w:szCs w:val="22"/>
          <w:shd w:val="clear" w:color="auto" w:fill="FFFFFF"/>
        </w:rPr>
        <w:t>U</w:t>
      </w:r>
      <w:r w:rsidRPr="00BA0820">
        <w:rPr>
          <w:rFonts w:asciiTheme="minorHAnsi" w:hAnsiTheme="minorHAnsi" w:cstheme="minorHAnsi"/>
          <w:color w:val="001D35"/>
          <w:sz w:val="22"/>
          <w:szCs w:val="22"/>
          <w:shd w:val="clear" w:color="auto" w:fill="FFFFFF"/>
        </w:rPr>
        <w:t>sed to operate a lock by directing power to the lock's actuators after getting control signal from the MCU.</w:t>
      </w:r>
    </w:p>
    <w:p w:rsidR="001C7E34" w:rsidRDefault="001C7E34" w:rsidP="00BA0820">
      <w:pPr>
        <w:pStyle w:val="NormalWeb"/>
        <w:jc w:val="both"/>
        <w:rPr>
          <w:rFonts w:asciiTheme="minorHAnsi" w:hAnsiTheme="minorHAnsi" w:cstheme="minorHAnsi"/>
          <w:color w:val="001D35"/>
          <w:sz w:val="22"/>
          <w:szCs w:val="22"/>
          <w:shd w:val="clear" w:color="auto" w:fill="FFFFFF"/>
        </w:rPr>
      </w:pPr>
    </w:p>
    <w:p w:rsidR="001C7E34" w:rsidRPr="003E7F14" w:rsidRDefault="001C7E34" w:rsidP="00BA0820">
      <w:pPr>
        <w:pStyle w:val="NormalWeb"/>
        <w:jc w:val="both"/>
        <w:rPr>
          <w:rFonts w:asciiTheme="minorHAnsi" w:hAnsiTheme="minorHAnsi" w:cstheme="minorHAnsi"/>
          <w:color w:val="000000" w:themeColor="text1"/>
          <w:sz w:val="22"/>
          <w:szCs w:val="22"/>
        </w:rPr>
      </w:pPr>
      <w:r>
        <w:rPr>
          <w:rFonts w:asciiTheme="minorHAnsi" w:hAnsiTheme="minorHAnsi" w:cstheme="minorHAnsi"/>
          <w:b/>
          <w:sz w:val="22"/>
          <w:szCs w:val="22"/>
        </w:rPr>
        <w:t>LED</w:t>
      </w:r>
      <w:r w:rsidRPr="002B103E">
        <w:rPr>
          <w:rFonts w:asciiTheme="minorHAnsi" w:hAnsiTheme="minorHAnsi" w:cstheme="minorHAnsi"/>
          <w:b/>
          <w:sz w:val="22"/>
          <w:szCs w:val="22"/>
        </w:rPr>
        <w:t>-</w:t>
      </w:r>
      <w:r>
        <w:rPr>
          <w:rFonts w:asciiTheme="minorHAnsi" w:hAnsiTheme="minorHAnsi" w:cstheme="minorHAnsi"/>
          <w:b/>
          <w:sz w:val="22"/>
          <w:szCs w:val="22"/>
        </w:rPr>
        <w:t xml:space="preserve"> (Component 9</w:t>
      </w:r>
      <w:r w:rsidRPr="002B103E">
        <w:rPr>
          <w:rFonts w:asciiTheme="minorHAnsi" w:hAnsiTheme="minorHAnsi" w:cstheme="minorHAnsi"/>
          <w:b/>
          <w:sz w:val="22"/>
          <w:szCs w:val="22"/>
        </w:rPr>
        <w:t>):</w:t>
      </w:r>
      <w:r w:rsidRPr="002B103E">
        <w:rPr>
          <w:rFonts w:asciiTheme="minorHAnsi" w:hAnsiTheme="minorHAnsi" w:cstheme="minorHAnsi"/>
          <w:sz w:val="22"/>
          <w:szCs w:val="22"/>
        </w:rPr>
        <w:t xml:space="preserve"> </w:t>
      </w:r>
      <w:r>
        <w:rPr>
          <w:rFonts w:asciiTheme="minorHAnsi" w:hAnsiTheme="minorHAnsi" w:cstheme="minorHAnsi"/>
          <w:color w:val="001D35"/>
          <w:sz w:val="22"/>
          <w:szCs w:val="22"/>
          <w:shd w:val="clear" w:color="auto" w:fill="FFFFFF"/>
        </w:rPr>
        <w:t>Used to indicate which slave is operational on PCB</w:t>
      </w:r>
      <w:r w:rsidR="00631C16">
        <w:rPr>
          <w:rFonts w:asciiTheme="minorHAnsi" w:hAnsiTheme="minorHAnsi" w:cstheme="minorHAnsi"/>
          <w:color w:val="001D35"/>
          <w:sz w:val="22"/>
          <w:szCs w:val="22"/>
          <w:shd w:val="clear" w:color="auto" w:fill="FFFFFF"/>
        </w:rPr>
        <w:t>.</w:t>
      </w:r>
    </w:p>
    <w:sectPr w:rsidR="001C7E34" w:rsidRPr="003E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777DB"/>
    <w:multiLevelType w:val="multilevel"/>
    <w:tmpl w:val="E2E2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F8"/>
    <w:rsid w:val="00014389"/>
    <w:rsid w:val="000F68F8"/>
    <w:rsid w:val="001402C0"/>
    <w:rsid w:val="00172986"/>
    <w:rsid w:val="00173BA5"/>
    <w:rsid w:val="001C7E34"/>
    <w:rsid w:val="002219D2"/>
    <w:rsid w:val="002469F9"/>
    <w:rsid w:val="00256059"/>
    <w:rsid w:val="002B103E"/>
    <w:rsid w:val="002C2151"/>
    <w:rsid w:val="00314378"/>
    <w:rsid w:val="00332686"/>
    <w:rsid w:val="00393DC6"/>
    <w:rsid w:val="003B50CE"/>
    <w:rsid w:val="003E7F14"/>
    <w:rsid w:val="00420D65"/>
    <w:rsid w:val="00433DAF"/>
    <w:rsid w:val="00460795"/>
    <w:rsid w:val="00496FE6"/>
    <w:rsid w:val="004A394B"/>
    <w:rsid w:val="004E0ED0"/>
    <w:rsid w:val="00631C16"/>
    <w:rsid w:val="0065675B"/>
    <w:rsid w:val="006D101C"/>
    <w:rsid w:val="006F3964"/>
    <w:rsid w:val="00763017"/>
    <w:rsid w:val="00764183"/>
    <w:rsid w:val="00765C49"/>
    <w:rsid w:val="00773FD6"/>
    <w:rsid w:val="00794929"/>
    <w:rsid w:val="007D5743"/>
    <w:rsid w:val="007F5560"/>
    <w:rsid w:val="00841374"/>
    <w:rsid w:val="00854B33"/>
    <w:rsid w:val="00883652"/>
    <w:rsid w:val="008944FE"/>
    <w:rsid w:val="008A0A19"/>
    <w:rsid w:val="008E323A"/>
    <w:rsid w:val="0091602B"/>
    <w:rsid w:val="00937B52"/>
    <w:rsid w:val="0094797D"/>
    <w:rsid w:val="009941C7"/>
    <w:rsid w:val="00995D1C"/>
    <w:rsid w:val="009B1224"/>
    <w:rsid w:val="009C1098"/>
    <w:rsid w:val="009E18E5"/>
    <w:rsid w:val="00A06D73"/>
    <w:rsid w:val="00A30430"/>
    <w:rsid w:val="00A32146"/>
    <w:rsid w:val="00A823F0"/>
    <w:rsid w:val="00A91993"/>
    <w:rsid w:val="00AA4513"/>
    <w:rsid w:val="00B136C6"/>
    <w:rsid w:val="00B62F51"/>
    <w:rsid w:val="00B930E5"/>
    <w:rsid w:val="00BA0820"/>
    <w:rsid w:val="00BB0285"/>
    <w:rsid w:val="00BB5D00"/>
    <w:rsid w:val="00BC554E"/>
    <w:rsid w:val="00BF170B"/>
    <w:rsid w:val="00C55227"/>
    <w:rsid w:val="00CF00F0"/>
    <w:rsid w:val="00D14261"/>
    <w:rsid w:val="00D47620"/>
    <w:rsid w:val="00D64BDB"/>
    <w:rsid w:val="00DB31D4"/>
    <w:rsid w:val="00EF4C4F"/>
    <w:rsid w:val="00F0506B"/>
    <w:rsid w:val="00F2331D"/>
    <w:rsid w:val="00F3290F"/>
    <w:rsid w:val="00F439EF"/>
    <w:rsid w:val="00F45E6C"/>
    <w:rsid w:val="00F8342A"/>
    <w:rsid w:val="00FC4729"/>
    <w:rsid w:val="00FD2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17BD"/>
  <w15:chartTrackingRefBased/>
  <w15:docId w15:val="{B4BC8EB4-6D49-41E3-A885-F3337A3C3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C49"/>
    <w:pPr>
      <w:ind w:left="720"/>
      <w:contextualSpacing/>
    </w:pPr>
  </w:style>
  <w:style w:type="character" w:styleId="Emphasis">
    <w:name w:val="Emphasis"/>
    <w:basedOn w:val="DefaultParagraphFont"/>
    <w:uiPriority w:val="20"/>
    <w:qFormat/>
    <w:rsid w:val="00765C49"/>
    <w:rPr>
      <w:i/>
      <w:iCs/>
    </w:rPr>
  </w:style>
  <w:style w:type="paragraph" w:styleId="NormalWeb">
    <w:name w:val="Normal (Web)"/>
    <w:basedOn w:val="Normal"/>
    <w:uiPriority w:val="99"/>
    <w:unhideWhenUsed/>
    <w:rsid w:val="00BB02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B0285"/>
    <w:rPr>
      <w:b/>
      <w:bCs/>
    </w:rPr>
  </w:style>
  <w:style w:type="character" w:customStyle="1" w:styleId="citation-0">
    <w:name w:val="citation-0"/>
    <w:basedOn w:val="DefaultParagraphFont"/>
    <w:rsid w:val="00A91993"/>
  </w:style>
  <w:style w:type="table" w:styleId="TableGrid">
    <w:name w:val="Table Grid"/>
    <w:basedOn w:val="TableNormal"/>
    <w:uiPriority w:val="39"/>
    <w:rsid w:val="009E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20480">
      <w:bodyDiv w:val="1"/>
      <w:marLeft w:val="0"/>
      <w:marRight w:val="0"/>
      <w:marTop w:val="0"/>
      <w:marBottom w:val="0"/>
      <w:divBdr>
        <w:top w:val="none" w:sz="0" w:space="0" w:color="auto"/>
        <w:left w:val="none" w:sz="0" w:space="0" w:color="auto"/>
        <w:bottom w:val="none" w:sz="0" w:space="0" w:color="auto"/>
        <w:right w:val="none" w:sz="0" w:space="0" w:color="auto"/>
      </w:divBdr>
    </w:div>
    <w:div w:id="858618614">
      <w:bodyDiv w:val="1"/>
      <w:marLeft w:val="0"/>
      <w:marRight w:val="0"/>
      <w:marTop w:val="0"/>
      <w:marBottom w:val="0"/>
      <w:divBdr>
        <w:top w:val="none" w:sz="0" w:space="0" w:color="auto"/>
        <w:left w:val="none" w:sz="0" w:space="0" w:color="auto"/>
        <w:bottom w:val="none" w:sz="0" w:space="0" w:color="auto"/>
        <w:right w:val="none" w:sz="0" w:space="0" w:color="auto"/>
      </w:divBdr>
    </w:div>
    <w:div w:id="1049299158">
      <w:bodyDiv w:val="1"/>
      <w:marLeft w:val="0"/>
      <w:marRight w:val="0"/>
      <w:marTop w:val="0"/>
      <w:marBottom w:val="0"/>
      <w:divBdr>
        <w:top w:val="none" w:sz="0" w:space="0" w:color="auto"/>
        <w:left w:val="none" w:sz="0" w:space="0" w:color="auto"/>
        <w:bottom w:val="none" w:sz="0" w:space="0" w:color="auto"/>
        <w:right w:val="none" w:sz="0" w:space="0" w:color="auto"/>
      </w:divBdr>
    </w:div>
    <w:div w:id="1740597719">
      <w:bodyDiv w:val="1"/>
      <w:marLeft w:val="0"/>
      <w:marRight w:val="0"/>
      <w:marTop w:val="0"/>
      <w:marBottom w:val="0"/>
      <w:divBdr>
        <w:top w:val="none" w:sz="0" w:space="0" w:color="auto"/>
        <w:left w:val="none" w:sz="0" w:space="0" w:color="auto"/>
        <w:bottom w:val="none" w:sz="0" w:space="0" w:color="auto"/>
        <w:right w:val="none" w:sz="0" w:space="0" w:color="auto"/>
      </w:divBdr>
    </w:div>
    <w:div w:id="1848448588">
      <w:bodyDiv w:val="1"/>
      <w:marLeft w:val="0"/>
      <w:marRight w:val="0"/>
      <w:marTop w:val="0"/>
      <w:marBottom w:val="0"/>
      <w:divBdr>
        <w:top w:val="none" w:sz="0" w:space="0" w:color="auto"/>
        <w:left w:val="none" w:sz="0" w:space="0" w:color="auto"/>
        <w:bottom w:val="none" w:sz="0" w:space="0" w:color="auto"/>
        <w:right w:val="none" w:sz="0" w:space="0" w:color="auto"/>
      </w:divBdr>
    </w:div>
    <w:div w:id="201853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7</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Tabasum Shoaib</dc:creator>
  <cp:keywords/>
  <dc:description/>
  <cp:lastModifiedBy>Maria Tabasum Shoaib</cp:lastModifiedBy>
  <cp:revision>75</cp:revision>
  <dcterms:created xsi:type="dcterms:W3CDTF">2024-11-06T08:10:00Z</dcterms:created>
  <dcterms:modified xsi:type="dcterms:W3CDTF">2024-11-14T07:59:00Z</dcterms:modified>
</cp:coreProperties>
</file>