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72CEA" w14:textId="77777777" w:rsidR="0058572E" w:rsidRDefault="0058572E">
      <w:pPr>
        <w:rPr>
          <w:rFonts w:ascii="Arial" w:hAnsi="Arial" w:cs="Arial"/>
          <w:color w:val="1C1C1C"/>
          <w:shd w:val="clear" w:color="auto" w:fill="FFFFFF"/>
        </w:rPr>
      </w:pPr>
      <w:r>
        <w:rPr>
          <w:rFonts w:ascii="Arial" w:hAnsi="Arial" w:cs="Arial"/>
          <w:color w:val="1C1C1C"/>
          <w:shd w:val="clear" w:color="auto" w:fill="FFFFFF"/>
        </w:rPr>
        <w:t>**Meal Composition &amp; Calculation System</w:t>
      </w:r>
    </w:p>
    <w:p w14:paraId="63D7526B" w14:textId="77777777" w:rsidR="0058572E" w:rsidRDefault="0058572E">
      <w:pPr>
        <w:rPr>
          <w:rFonts w:ascii="Arial" w:hAnsi="Arial" w:cs="Arial"/>
          <w:color w:val="1C1C1C"/>
          <w:shd w:val="clear" w:color="auto" w:fill="FFFFFF"/>
        </w:rPr>
      </w:pPr>
      <w:r>
        <w:rPr>
          <w:rFonts w:ascii="Arial" w:hAnsi="Arial" w:cs="Arial"/>
          <w:color w:val="1C1C1C"/>
          <w:shd w:val="clear" w:color="auto" w:fill="FFFFFF"/>
        </w:rPr>
        <w:t>Meal Structure</w:t>
      </w:r>
    </w:p>
    <w:p w14:paraId="31BD7ECC" w14:textId="77777777" w:rsidR="0058572E" w:rsidRDefault="0058572E">
      <w:pPr>
        <w:rPr>
          <w:rFonts w:ascii="Arial" w:hAnsi="Arial" w:cs="Arial"/>
          <w:color w:val="1C1C1C"/>
          <w:shd w:val="clear" w:color="auto" w:fill="FFFFFF"/>
        </w:rPr>
      </w:pPr>
      <w:r>
        <w:rPr>
          <w:rFonts w:ascii="Arial" w:hAnsi="Arial" w:cs="Arial"/>
          <w:color w:val="1C1C1C"/>
          <w:shd w:val="clear" w:color="auto" w:fill="FFFFFF"/>
        </w:rPr>
        <w:t>Each meal requires the selection of one or more items from each of the following categories:</w:t>
      </w:r>
    </w:p>
    <w:p w14:paraId="3A726CF1" w14:textId="77777777" w:rsidR="0058572E" w:rsidRPr="0058572E" w:rsidRDefault="0058572E" w:rsidP="0058572E">
      <w:pPr>
        <w:pStyle w:val="ListParagraph"/>
        <w:numPr>
          <w:ilvl w:val="0"/>
          <w:numId w:val="5"/>
        </w:numPr>
        <w:rPr>
          <w:rFonts w:ascii="Arial" w:hAnsi="Arial" w:cs="Arial"/>
          <w:color w:val="1C1C1C"/>
          <w:shd w:val="clear" w:color="auto" w:fill="FFFFFF"/>
        </w:rPr>
      </w:pPr>
      <w:r w:rsidRPr="0058572E">
        <w:rPr>
          <w:rFonts w:ascii="Arial" w:hAnsi="Arial" w:cs="Arial"/>
          <w:color w:val="1C1C1C"/>
          <w:shd w:val="clear" w:color="auto" w:fill="FFFFFF"/>
        </w:rPr>
        <w:t xml:space="preserve">Carbohydrate source </w:t>
      </w:r>
    </w:p>
    <w:p w14:paraId="41ACE97E" w14:textId="77777777" w:rsidR="0058572E" w:rsidRPr="0058572E" w:rsidRDefault="0058572E" w:rsidP="0058572E">
      <w:pPr>
        <w:pStyle w:val="ListParagraph"/>
        <w:numPr>
          <w:ilvl w:val="0"/>
          <w:numId w:val="5"/>
        </w:numPr>
        <w:rPr>
          <w:rFonts w:ascii="Arial" w:hAnsi="Arial" w:cs="Arial"/>
          <w:color w:val="1C1C1C"/>
          <w:shd w:val="clear" w:color="auto" w:fill="FFFFFF"/>
        </w:rPr>
      </w:pPr>
      <w:r w:rsidRPr="0058572E">
        <w:rPr>
          <w:rFonts w:ascii="Arial" w:hAnsi="Arial" w:cs="Arial"/>
          <w:color w:val="1C1C1C"/>
          <w:shd w:val="clear" w:color="auto" w:fill="FFFFFF"/>
        </w:rPr>
        <w:t xml:space="preserve">Protein source </w:t>
      </w:r>
    </w:p>
    <w:p w14:paraId="3CA8BE7E" w14:textId="30A0C1D7" w:rsidR="0058572E" w:rsidRPr="0058572E" w:rsidRDefault="0058572E" w:rsidP="0058572E">
      <w:pPr>
        <w:pStyle w:val="ListParagraph"/>
        <w:numPr>
          <w:ilvl w:val="0"/>
          <w:numId w:val="5"/>
        </w:numPr>
        <w:rPr>
          <w:rFonts w:ascii="Arial" w:hAnsi="Arial" w:cs="Arial"/>
          <w:color w:val="1C1C1C"/>
          <w:shd w:val="clear" w:color="auto" w:fill="FFFFFF"/>
        </w:rPr>
      </w:pPr>
      <w:r w:rsidRPr="0058572E">
        <w:rPr>
          <w:rFonts w:ascii="Arial" w:hAnsi="Arial" w:cs="Arial"/>
          <w:color w:val="1C1C1C"/>
          <w:shd w:val="clear" w:color="auto" w:fill="FFFFFF"/>
        </w:rPr>
        <w:t xml:space="preserve">Fat source </w:t>
      </w:r>
    </w:p>
    <w:p w14:paraId="3B2673FC" w14:textId="77777777" w:rsidR="0058572E" w:rsidRDefault="0058572E">
      <w:pPr>
        <w:rPr>
          <w:rFonts w:ascii="Arial" w:hAnsi="Arial" w:cs="Arial"/>
          <w:color w:val="1C1C1C"/>
          <w:shd w:val="clear" w:color="auto" w:fill="FFFFFF"/>
        </w:rPr>
      </w:pPr>
      <w:r>
        <w:rPr>
          <w:rFonts w:ascii="Arial" w:hAnsi="Arial" w:cs="Arial"/>
          <w:color w:val="1C1C1C"/>
          <w:shd w:val="clear" w:color="auto" w:fill="FFFFFF"/>
        </w:rPr>
        <w:t>Calculation Process</w:t>
      </w:r>
    </w:p>
    <w:p w14:paraId="68BF956A" w14:textId="77777777" w:rsidR="0058572E" w:rsidRDefault="0058572E">
      <w:pPr>
        <w:rPr>
          <w:rFonts w:ascii="Arial" w:hAnsi="Arial" w:cs="Arial"/>
          <w:color w:val="1C1C1C"/>
          <w:shd w:val="clear" w:color="auto" w:fill="FFFFFF"/>
        </w:rPr>
      </w:pPr>
      <w:r>
        <w:rPr>
          <w:rFonts w:ascii="Arial" w:hAnsi="Arial" w:cs="Arial"/>
          <w:color w:val="1C1C1C"/>
          <w:shd w:val="clear" w:color="auto" w:fill="FFFFFF"/>
        </w:rPr>
        <w:t>After the user clicks the "Enter" button, the system will calculate and present the recommended amounts in ounces for each food group. The displayed measurements represent the final amounts selected by the calculator, indicating the appropriate ounces for each selected food item based on the three food groups chosen.</w:t>
      </w:r>
    </w:p>
    <w:p w14:paraId="56DBCBE6" w14:textId="77777777" w:rsidR="0058572E" w:rsidRDefault="0058572E">
      <w:pPr>
        <w:rPr>
          <w:rFonts w:ascii="Arial" w:hAnsi="Arial" w:cs="Arial"/>
          <w:color w:val="1C1C1C"/>
          <w:shd w:val="clear" w:color="auto" w:fill="FFFFFF"/>
        </w:rPr>
      </w:pPr>
      <w:r>
        <w:rPr>
          <w:rFonts w:ascii="Arial" w:hAnsi="Arial" w:cs="Arial"/>
          <w:color w:val="1C1C1C"/>
          <w:shd w:val="clear" w:color="auto" w:fill="FFFFFF"/>
        </w:rPr>
        <w:t>Step 1:</w:t>
      </w:r>
      <w:r>
        <w:rPr>
          <w:rFonts w:ascii="Arial" w:hAnsi="Arial" w:cs="Arial"/>
          <w:color w:val="1C1C1C"/>
          <w:shd w:val="clear" w:color="auto" w:fill="FFFFFF"/>
        </w:rPr>
        <w:t xml:space="preserve"> </w:t>
      </w:r>
      <w:r>
        <w:rPr>
          <w:rFonts w:ascii="Arial" w:hAnsi="Arial" w:cs="Arial"/>
          <w:color w:val="1C1C1C"/>
          <w:shd w:val="clear" w:color="auto" w:fill="FFFFFF"/>
        </w:rPr>
        <w:t>Calculate the carbohydrate quantities in ounces to match the allowed grams for the chosen carbohydrate sources.</w:t>
      </w:r>
    </w:p>
    <w:p w14:paraId="589438C1" w14:textId="77777777" w:rsidR="0058572E" w:rsidRDefault="0058572E">
      <w:pPr>
        <w:rPr>
          <w:rFonts w:ascii="Arial" w:hAnsi="Arial" w:cs="Arial"/>
          <w:color w:val="1C1C1C"/>
          <w:shd w:val="clear" w:color="auto" w:fill="FFFFFF"/>
        </w:rPr>
      </w:pPr>
      <w:r>
        <w:rPr>
          <w:rFonts w:ascii="Arial" w:hAnsi="Arial" w:cs="Arial"/>
          <w:color w:val="1C1C1C"/>
          <w:shd w:val="clear" w:color="auto" w:fill="FFFFFF"/>
        </w:rPr>
        <w:t>Step 2:</w:t>
      </w:r>
      <w:r>
        <w:rPr>
          <w:rFonts w:ascii="Arial" w:hAnsi="Arial" w:cs="Arial"/>
          <w:color w:val="1C1C1C"/>
          <w:shd w:val="clear" w:color="auto" w:fill="FFFFFF"/>
        </w:rPr>
        <w:t xml:space="preserve"> </w:t>
      </w:r>
      <w:r>
        <w:rPr>
          <w:rFonts w:ascii="Arial" w:hAnsi="Arial" w:cs="Arial"/>
          <w:color w:val="1C1C1C"/>
          <w:shd w:val="clear" w:color="auto" w:fill="FFFFFF"/>
        </w:rPr>
        <w:t>First, determine the grams of protein in the carbohydrates selected in Step 1. Then, calculate the protein quantities in ounces that equal the remaining grams after subtracting the grams of protein from the carbohydrates selected in Step 1.</w:t>
      </w:r>
    </w:p>
    <w:p w14:paraId="713AEDAB" w14:textId="365F1382" w:rsidR="0058572E" w:rsidRDefault="0058572E">
      <w:r>
        <w:rPr>
          <w:rFonts w:ascii="Arial" w:hAnsi="Arial" w:cs="Arial"/>
          <w:color w:val="1C1C1C"/>
          <w:shd w:val="clear" w:color="auto" w:fill="FFFFFF"/>
        </w:rPr>
        <w:t>Step 3:</w:t>
      </w:r>
      <w:r>
        <w:rPr>
          <w:rFonts w:ascii="Arial" w:hAnsi="Arial" w:cs="Arial"/>
          <w:color w:val="1C1C1C"/>
          <w:shd w:val="clear" w:color="auto" w:fill="FFFFFF"/>
        </w:rPr>
        <w:t xml:space="preserve"> </w:t>
      </w:r>
      <w:r>
        <w:rPr>
          <w:rFonts w:ascii="Arial" w:hAnsi="Arial" w:cs="Arial"/>
          <w:color w:val="1C1C1C"/>
          <w:shd w:val="clear" w:color="auto" w:fill="FFFFFF"/>
        </w:rPr>
        <w:t>First, calculate the grams of fat in both the carbohydrates and proteins selected in Steps 1 and 2. Then, calculate the fat quantities in ounces that correspond to the remaining grams after subtracting the grams of fat from the carbohydrates and proteins in Steps 1 and 2. **Output:** Display the allowed amounts for each macronutrient in ounces for each group for that specific meal.</w:t>
      </w:r>
    </w:p>
    <w:sectPr w:rsidR="005857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62D3B"/>
    <w:multiLevelType w:val="multilevel"/>
    <w:tmpl w:val="C576E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93BA8"/>
    <w:multiLevelType w:val="multilevel"/>
    <w:tmpl w:val="B260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A0215B"/>
    <w:multiLevelType w:val="hybridMultilevel"/>
    <w:tmpl w:val="AAB80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65308D"/>
    <w:multiLevelType w:val="multilevel"/>
    <w:tmpl w:val="8A36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E43D31"/>
    <w:multiLevelType w:val="multilevel"/>
    <w:tmpl w:val="93D4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632301">
    <w:abstractNumId w:val="0"/>
  </w:num>
  <w:num w:numId="2" w16cid:durableId="927956353">
    <w:abstractNumId w:val="3"/>
  </w:num>
  <w:num w:numId="3" w16cid:durableId="1137333766">
    <w:abstractNumId w:val="1"/>
  </w:num>
  <w:num w:numId="4" w16cid:durableId="1665470949">
    <w:abstractNumId w:val="4"/>
  </w:num>
  <w:num w:numId="5" w16cid:durableId="981884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72E"/>
    <w:rsid w:val="0058572E"/>
    <w:rsid w:val="00D856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F5C4"/>
  <w15:chartTrackingRefBased/>
  <w15:docId w15:val="{E296645F-B4FC-B44E-8D4C-C1A55B2D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7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7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7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72E"/>
    <w:rPr>
      <w:rFonts w:eastAsiaTheme="majorEastAsia" w:cstheme="majorBidi"/>
      <w:color w:val="272727" w:themeColor="text1" w:themeTint="D8"/>
    </w:rPr>
  </w:style>
  <w:style w:type="paragraph" w:styleId="Title">
    <w:name w:val="Title"/>
    <w:basedOn w:val="Normal"/>
    <w:next w:val="Normal"/>
    <w:link w:val="TitleChar"/>
    <w:uiPriority w:val="10"/>
    <w:qFormat/>
    <w:rsid w:val="00585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72E"/>
    <w:pPr>
      <w:spacing w:before="160"/>
      <w:jc w:val="center"/>
    </w:pPr>
    <w:rPr>
      <w:i/>
      <w:iCs/>
      <w:color w:val="404040" w:themeColor="text1" w:themeTint="BF"/>
    </w:rPr>
  </w:style>
  <w:style w:type="character" w:customStyle="1" w:styleId="QuoteChar">
    <w:name w:val="Quote Char"/>
    <w:basedOn w:val="DefaultParagraphFont"/>
    <w:link w:val="Quote"/>
    <w:uiPriority w:val="29"/>
    <w:rsid w:val="0058572E"/>
    <w:rPr>
      <w:i/>
      <w:iCs/>
      <w:color w:val="404040" w:themeColor="text1" w:themeTint="BF"/>
    </w:rPr>
  </w:style>
  <w:style w:type="paragraph" w:styleId="ListParagraph">
    <w:name w:val="List Paragraph"/>
    <w:basedOn w:val="Normal"/>
    <w:uiPriority w:val="34"/>
    <w:qFormat/>
    <w:rsid w:val="0058572E"/>
    <w:pPr>
      <w:ind w:left="720"/>
      <w:contextualSpacing/>
    </w:pPr>
  </w:style>
  <w:style w:type="character" w:styleId="IntenseEmphasis">
    <w:name w:val="Intense Emphasis"/>
    <w:basedOn w:val="DefaultParagraphFont"/>
    <w:uiPriority w:val="21"/>
    <w:qFormat/>
    <w:rsid w:val="0058572E"/>
    <w:rPr>
      <w:i/>
      <w:iCs/>
      <w:color w:val="0F4761" w:themeColor="accent1" w:themeShade="BF"/>
    </w:rPr>
  </w:style>
  <w:style w:type="paragraph" w:styleId="IntenseQuote">
    <w:name w:val="Intense Quote"/>
    <w:basedOn w:val="Normal"/>
    <w:next w:val="Normal"/>
    <w:link w:val="IntenseQuoteChar"/>
    <w:uiPriority w:val="30"/>
    <w:qFormat/>
    <w:rsid w:val="00585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72E"/>
    <w:rPr>
      <w:i/>
      <w:iCs/>
      <w:color w:val="0F4761" w:themeColor="accent1" w:themeShade="BF"/>
    </w:rPr>
  </w:style>
  <w:style w:type="character" w:styleId="IntenseReference">
    <w:name w:val="Intense Reference"/>
    <w:basedOn w:val="DefaultParagraphFont"/>
    <w:uiPriority w:val="32"/>
    <w:qFormat/>
    <w:rsid w:val="0058572E"/>
    <w:rPr>
      <w:b/>
      <w:bCs/>
      <w:smallCaps/>
      <w:color w:val="0F4761" w:themeColor="accent1" w:themeShade="BF"/>
      <w:spacing w:val="5"/>
    </w:rPr>
  </w:style>
  <w:style w:type="paragraph" w:styleId="NormalWeb">
    <w:name w:val="Normal (Web)"/>
    <w:basedOn w:val="Normal"/>
    <w:uiPriority w:val="99"/>
    <w:semiHidden/>
    <w:unhideWhenUsed/>
    <w:rsid w:val="0058572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857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dc:creator>
  <cp:keywords/>
  <dc:description/>
  <cp:lastModifiedBy>Tony M</cp:lastModifiedBy>
  <cp:revision>1</cp:revision>
  <dcterms:created xsi:type="dcterms:W3CDTF">2025-10-21T19:54:00Z</dcterms:created>
  <dcterms:modified xsi:type="dcterms:W3CDTF">2025-10-21T19:58:00Z</dcterms:modified>
</cp:coreProperties>
</file>