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BD0" w:rsidRPr="002B6AF0" w:rsidRDefault="00027BD0" w:rsidP="00027BD0">
      <w:pPr>
        <w:spacing w:line="360" w:lineRule="auto"/>
        <w:jc w:val="center"/>
        <w:rPr>
          <w:b/>
          <w:sz w:val="36"/>
        </w:rPr>
      </w:pPr>
      <w:r w:rsidRPr="002B6AF0">
        <w:rPr>
          <w:b/>
          <w:noProof/>
          <w:sz w:val="36"/>
          <w:lang w:eastAsia="es-MX"/>
        </w:rPr>
        <w:drawing>
          <wp:inline distT="0" distB="0" distL="0" distR="0" wp14:anchorId="73746B2A" wp14:editId="544027B0">
            <wp:extent cx="2876550" cy="904875"/>
            <wp:effectExtent l="0" t="0" r="0" b="9525"/>
            <wp:docPr id="1" name="Imagen 1" descr="LOGO%20UTTE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%20UTTEC"/>
                    <pic:cNvPicPr preferRelativeResize="0">
                      <a:picLocks noChangeArrowheads="1"/>
                    </pic:cNvPicPr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BD0" w:rsidRPr="00D463E8" w:rsidRDefault="00027BD0" w:rsidP="00027BD0">
      <w:pPr>
        <w:spacing w:line="360" w:lineRule="auto"/>
        <w:jc w:val="center"/>
        <w:rPr>
          <w:b/>
          <w:sz w:val="36"/>
          <w:szCs w:val="36"/>
        </w:rPr>
      </w:pPr>
    </w:p>
    <w:p w:rsidR="00027BD0" w:rsidRDefault="00027BD0" w:rsidP="00027BD0">
      <w:pPr>
        <w:spacing w:line="360" w:lineRule="auto"/>
        <w:jc w:val="center"/>
        <w:rPr>
          <w:b/>
          <w:sz w:val="44"/>
        </w:rPr>
      </w:pPr>
      <w:r>
        <w:rPr>
          <w:b/>
          <w:sz w:val="44"/>
        </w:rPr>
        <w:t>SISTEMA DE CONTROL DE CURSOS Y CAPACITACIONES KEDX</w:t>
      </w:r>
    </w:p>
    <w:p w:rsidR="00027BD0" w:rsidRPr="008F46B6" w:rsidRDefault="00027BD0" w:rsidP="00027BD0">
      <w:pPr>
        <w:spacing w:line="360" w:lineRule="auto"/>
        <w:jc w:val="center"/>
        <w:rPr>
          <w:b/>
          <w:sz w:val="36"/>
          <w:szCs w:val="36"/>
        </w:rPr>
      </w:pPr>
    </w:p>
    <w:p w:rsidR="00027BD0" w:rsidRPr="00D463E8" w:rsidRDefault="00027BD0" w:rsidP="00027BD0">
      <w:pPr>
        <w:spacing w:line="360" w:lineRule="auto"/>
        <w:jc w:val="center"/>
        <w:rPr>
          <w:b/>
          <w:sz w:val="36"/>
          <w:szCs w:val="36"/>
        </w:rPr>
      </w:pPr>
      <w:r w:rsidRPr="00D463E8">
        <w:rPr>
          <w:b/>
          <w:sz w:val="36"/>
          <w:szCs w:val="36"/>
        </w:rPr>
        <w:t xml:space="preserve">R E P O R T E   </w:t>
      </w:r>
      <w:proofErr w:type="gramStart"/>
      <w:r w:rsidRPr="00D463E8">
        <w:rPr>
          <w:b/>
          <w:sz w:val="36"/>
          <w:szCs w:val="36"/>
        </w:rPr>
        <w:t>T  É</w:t>
      </w:r>
      <w:proofErr w:type="gramEnd"/>
      <w:r w:rsidRPr="00D463E8">
        <w:rPr>
          <w:b/>
          <w:sz w:val="36"/>
          <w:szCs w:val="36"/>
        </w:rPr>
        <w:t xml:space="preserve"> C N  I C O</w:t>
      </w:r>
    </w:p>
    <w:p w:rsidR="00027BD0" w:rsidRPr="00D463E8" w:rsidRDefault="00027BD0" w:rsidP="00027BD0">
      <w:pPr>
        <w:spacing w:line="360" w:lineRule="auto"/>
        <w:jc w:val="center"/>
        <w:rPr>
          <w:b/>
          <w:sz w:val="36"/>
          <w:szCs w:val="36"/>
        </w:rPr>
      </w:pPr>
    </w:p>
    <w:p w:rsidR="00027BD0" w:rsidRPr="00D463E8" w:rsidRDefault="00027BD0" w:rsidP="00027BD0">
      <w:pPr>
        <w:spacing w:line="360" w:lineRule="auto"/>
        <w:jc w:val="center"/>
        <w:rPr>
          <w:sz w:val="36"/>
          <w:szCs w:val="36"/>
        </w:rPr>
      </w:pPr>
      <w:r w:rsidRPr="00D463E8">
        <w:rPr>
          <w:sz w:val="36"/>
          <w:szCs w:val="36"/>
        </w:rPr>
        <w:t xml:space="preserve">PARA OBTENER EL TÍTULO DE </w:t>
      </w:r>
    </w:p>
    <w:p w:rsidR="00027BD0" w:rsidRPr="00D463E8" w:rsidRDefault="00027BD0" w:rsidP="00027BD0">
      <w:pPr>
        <w:spacing w:line="360" w:lineRule="auto"/>
        <w:jc w:val="center"/>
        <w:rPr>
          <w:sz w:val="36"/>
          <w:szCs w:val="36"/>
        </w:rPr>
      </w:pPr>
    </w:p>
    <w:p w:rsidR="00027BD0" w:rsidRPr="00640747" w:rsidRDefault="00027BD0" w:rsidP="00027BD0">
      <w:pPr>
        <w:spacing w:line="360" w:lineRule="auto"/>
        <w:jc w:val="center"/>
        <w:rPr>
          <w:b/>
          <w:sz w:val="36"/>
          <w:szCs w:val="36"/>
        </w:rPr>
      </w:pPr>
      <w:r w:rsidRPr="00640747">
        <w:rPr>
          <w:b/>
          <w:sz w:val="36"/>
          <w:szCs w:val="36"/>
        </w:rPr>
        <w:t>TÉCNICO SUPERIOR UNIVERSITARIO EN TECNOLOGÍAS DE LA INFORMACIÓN Y COMUNICACIÓN, ÁREA SISTEMAS INFORMÁTICOS</w:t>
      </w:r>
    </w:p>
    <w:p w:rsidR="00027BD0" w:rsidRPr="00C12D5A" w:rsidRDefault="00027BD0" w:rsidP="00027BD0">
      <w:pPr>
        <w:spacing w:line="360" w:lineRule="auto"/>
        <w:jc w:val="center"/>
        <w:rPr>
          <w:b/>
          <w:sz w:val="28"/>
          <w:szCs w:val="28"/>
        </w:rPr>
      </w:pPr>
    </w:p>
    <w:p w:rsidR="00027BD0" w:rsidRPr="002B6AF0" w:rsidRDefault="00027BD0" w:rsidP="00027BD0">
      <w:pPr>
        <w:spacing w:line="360" w:lineRule="auto"/>
        <w:jc w:val="center"/>
        <w:rPr>
          <w:i/>
          <w:sz w:val="28"/>
        </w:rPr>
      </w:pPr>
      <w:r w:rsidRPr="002B6AF0">
        <w:rPr>
          <w:i/>
          <w:sz w:val="28"/>
        </w:rPr>
        <w:t>P R E S E N T A</w:t>
      </w:r>
    </w:p>
    <w:p w:rsidR="00027BD0" w:rsidRDefault="00027BD0" w:rsidP="00027BD0">
      <w:pPr>
        <w:spacing w:line="360" w:lineRule="auto"/>
        <w:jc w:val="center"/>
        <w:rPr>
          <w:b/>
          <w:sz w:val="28"/>
        </w:rPr>
      </w:pPr>
    </w:p>
    <w:p w:rsidR="00027BD0" w:rsidRPr="002B6AF0" w:rsidRDefault="00027BD0" w:rsidP="00027BD0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ANTONIO ALONSO PÉREZ</w:t>
      </w:r>
    </w:p>
    <w:p w:rsidR="00027BD0" w:rsidRPr="00A42EFA" w:rsidRDefault="00027BD0" w:rsidP="00027BD0">
      <w:pPr>
        <w:spacing w:line="360" w:lineRule="auto"/>
        <w:jc w:val="center"/>
        <w:rPr>
          <w:szCs w:val="24"/>
        </w:rPr>
      </w:pPr>
      <w:r>
        <w:rPr>
          <w:szCs w:val="24"/>
        </w:rPr>
        <w:t>ASESOR</w:t>
      </w:r>
      <w:r w:rsidRPr="00964B9D">
        <w:rPr>
          <w:szCs w:val="24"/>
        </w:rPr>
        <w:t xml:space="preserve"> </w:t>
      </w:r>
      <w:r>
        <w:rPr>
          <w:szCs w:val="24"/>
        </w:rPr>
        <w:t>INDUSTRIAL:</w:t>
      </w:r>
      <w:r w:rsidRPr="00C5296F">
        <w:rPr>
          <w:szCs w:val="24"/>
        </w:rPr>
        <w:t xml:space="preserve"> </w:t>
      </w:r>
      <w:r w:rsidRPr="004754A6">
        <w:t>LIC.</w:t>
      </w:r>
      <w:r w:rsidRPr="00C5296F">
        <w:rPr>
          <w:szCs w:val="24"/>
        </w:rPr>
        <w:t>ABRAHAM UNZUETA BARRIENTOS</w:t>
      </w:r>
      <w:r>
        <w:rPr>
          <w:szCs w:val="24"/>
        </w:rPr>
        <w:t xml:space="preserve"> </w:t>
      </w:r>
    </w:p>
    <w:p w:rsidR="00027BD0" w:rsidRPr="00A42EFA" w:rsidRDefault="00027BD0" w:rsidP="00027BD0">
      <w:pPr>
        <w:spacing w:line="360" w:lineRule="auto"/>
        <w:jc w:val="center"/>
        <w:rPr>
          <w:szCs w:val="24"/>
        </w:rPr>
      </w:pPr>
      <w:r w:rsidRPr="00A42EFA">
        <w:rPr>
          <w:szCs w:val="24"/>
        </w:rPr>
        <w:t>ASE</w:t>
      </w:r>
      <w:r>
        <w:rPr>
          <w:szCs w:val="24"/>
        </w:rPr>
        <w:t>SORA UNIVERSITARIA</w:t>
      </w:r>
      <w:r w:rsidRPr="00A42EFA">
        <w:rPr>
          <w:szCs w:val="24"/>
        </w:rPr>
        <w:t xml:space="preserve">: </w:t>
      </w:r>
      <w:r>
        <w:rPr>
          <w:szCs w:val="24"/>
        </w:rPr>
        <w:t>MTRA YANETH FLORES ALEMÁN</w:t>
      </w:r>
    </w:p>
    <w:p w:rsidR="00027BD0" w:rsidRDefault="00027BD0" w:rsidP="00027BD0">
      <w:pPr>
        <w:spacing w:line="360" w:lineRule="auto"/>
        <w:jc w:val="center"/>
        <w:rPr>
          <w:szCs w:val="24"/>
        </w:rPr>
      </w:pPr>
      <w:r>
        <w:rPr>
          <w:szCs w:val="24"/>
        </w:rPr>
        <w:t xml:space="preserve">ORGANIZACIÓN: </w:t>
      </w:r>
      <w:proofErr w:type="spellStart"/>
      <w:r>
        <w:rPr>
          <w:szCs w:val="24"/>
        </w:rPr>
        <w:t>KeD</w:t>
      </w:r>
      <w:proofErr w:type="spellEnd"/>
      <w:r>
        <w:rPr>
          <w:szCs w:val="24"/>
        </w:rPr>
        <w:t xml:space="preserve"> CAPACITACIONES</w:t>
      </w:r>
      <w:r>
        <w:rPr>
          <w:szCs w:val="24"/>
        </w:rPr>
        <w:br/>
        <w:t>GENERACIÓN DE TÉRMINO: SEPTIEMBRE – DICIEMBRE 2018</w:t>
      </w:r>
    </w:p>
    <w:p w:rsidR="00027BD0" w:rsidRDefault="00027BD0">
      <w:pPr>
        <w:spacing w:after="160" w:line="259" w:lineRule="auto"/>
        <w:jc w:val="left"/>
        <w:rPr>
          <w:szCs w:val="24"/>
        </w:rPr>
      </w:pPr>
      <w:r>
        <w:rPr>
          <w:szCs w:val="24"/>
        </w:rPr>
        <w:br w:type="page"/>
      </w:r>
    </w:p>
    <w:p w:rsidR="00027BD0" w:rsidRDefault="00027BD0" w:rsidP="003A33F2">
      <w:pPr>
        <w:spacing w:after="160" w:line="360" w:lineRule="auto"/>
        <w:rPr>
          <w:szCs w:val="24"/>
        </w:rPr>
      </w:pPr>
      <w:r>
        <w:rPr>
          <w:szCs w:val="24"/>
        </w:rPr>
        <w:lastRenderedPageBreak/>
        <w:t>Este documento se entrega a la empresa KED para que tengan en cuenta las credenciales de acceso para terminar de implementar el certificado de seguridad para el subdominio kedx.ked.com.mx</w:t>
      </w:r>
    </w:p>
    <w:p w:rsidR="00027BD0" w:rsidRDefault="00027BD0" w:rsidP="003A33F2">
      <w:pPr>
        <w:spacing w:after="160" w:line="360" w:lineRule="auto"/>
        <w:rPr>
          <w:szCs w:val="24"/>
        </w:rPr>
      </w:pPr>
      <w:r>
        <w:rPr>
          <w:szCs w:val="24"/>
        </w:rPr>
        <w:t xml:space="preserve">Credenciales oficiales entregadas por </w:t>
      </w:r>
      <w:r w:rsidR="00A17D4C">
        <w:rPr>
          <w:szCs w:val="24"/>
        </w:rPr>
        <w:t>Damián</w:t>
      </w:r>
      <w:r>
        <w:rPr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6423"/>
      </w:tblGrid>
      <w:tr w:rsidR="00027BD0" w:rsidTr="00027BD0">
        <w:tc>
          <w:tcPr>
            <w:tcW w:w="2972" w:type="dxa"/>
          </w:tcPr>
          <w:p w:rsidR="00027BD0" w:rsidRDefault="00027BD0" w:rsidP="003A33F2">
            <w:pPr>
              <w:spacing w:after="160" w:line="360" w:lineRule="auto"/>
              <w:rPr>
                <w:szCs w:val="24"/>
              </w:rPr>
            </w:pPr>
            <w:r>
              <w:rPr>
                <w:szCs w:val="24"/>
              </w:rPr>
              <w:t>http://kedx.ked.com.mx</w:t>
            </w:r>
          </w:p>
        </w:tc>
        <w:tc>
          <w:tcPr>
            <w:tcW w:w="6423" w:type="dxa"/>
          </w:tcPr>
          <w:p w:rsidR="00027BD0" w:rsidRDefault="004479FB" w:rsidP="003A33F2">
            <w:pPr>
              <w:spacing w:after="160" w:line="360" w:lineRule="auto"/>
              <w:rPr>
                <w:szCs w:val="24"/>
              </w:rPr>
            </w:pPr>
            <w:r>
              <w:rPr>
                <w:szCs w:val="24"/>
              </w:rPr>
              <w:t xml:space="preserve">Sitio oficial de </w:t>
            </w:r>
            <w:proofErr w:type="spellStart"/>
            <w:r>
              <w:rPr>
                <w:szCs w:val="24"/>
              </w:rPr>
              <w:t>kedx</w:t>
            </w:r>
            <w:proofErr w:type="spellEnd"/>
          </w:p>
        </w:tc>
      </w:tr>
      <w:tr w:rsidR="00027BD0" w:rsidTr="00671BA3">
        <w:trPr>
          <w:trHeight w:val="853"/>
        </w:trPr>
        <w:tc>
          <w:tcPr>
            <w:tcW w:w="2972" w:type="dxa"/>
          </w:tcPr>
          <w:p w:rsidR="00671BA3" w:rsidRDefault="00671BA3" w:rsidP="003A33F2">
            <w:pPr>
              <w:spacing w:after="160" w:line="360" w:lineRule="auto"/>
              <w:rPr>
                <w:szCs w:val="24"/>
              </w:rPr>
            </w:pPr>
            <w:r>
              <w:rPr>
                <w:szCs w:val="24"/>
              </w:rPr>
              <w:t>user@example.com</w:t>
            </w:r>
          </w:p>
          <w:p w:rsidR="00027BD0" w:rsidRDefault="004479FB" w:rsidP="003A33F2">
            <w:pPr>
              <w:spacing w:after="160" w:line="360" w:lineRule="auto"/>
              <w:rPr>
                <w:szCs w:val="24"/>
              </w:rPr>
            </w:pPr>
            <w:r>
              <w:rPr>
                <w:szCs w:val="24"/>
              </w:rPr>
              <w:t>wLfyqbxKSiY7</w:t>
            </w:r>
          </w:p>
        </w:tc>
        <w:tc>
          <w:tcPr>
            <w:tcW w:w="6423" w:type="dxa"/>
          </w:tcPr>
          <w:p w:rsidR="00027BD0" w:rsidRDefault="004479FB" w:rsidP="003A33F2">
            <w:pPr>
              <w:spacing w:after="160" w:line="360" w:lineRule="auto"/>
              <w:rPr>
                <w:szCs w:val="24"/>
              </w:rPr>
            </w:pPr>
            <w:r>
              <w:rPr>
                <w:szCs w:val="24"/>
              </w:rPr>
              <w:t xml:space="preserve">Credenciales para ingresar al sitio </w:t>
            </w:r>
          </w:p>
        </w:tc>
      </w:tr>
      <w:tr w:rsidR="00027BD0" w:rsidTr="00027BD0">
        <w:tc>
          <w:tcPr>
            <w:tcW w:w="2972" w:type="dxa"/>
          </w:tcPr>
          <w:p w:rsidR="004479FB" w:rsidRPr="00027BD0" w:rsidRDefault="004479FB" w:rsidP="003A33F2">
            <w:pPr>
              <w:spacing w:after="160" w:line="360" w:lineRule="auto"/>
              <w:rPr>
                <w:szCs w:val="24"/>
              </w:rPr>
            </w:pPr>
            <w:proofErr w:type="spellStart"/>
            <w:r w:rsidRPr="00027BD0">
              <w:rPr>
                <w:szCs w:val="24"/>
              </w:rPr>
              <w:t>terminator</w:t>
            </w:r>
            <w:proofErr w:type="spellEnd"/>
          </w:p>
          <w:p w:rsidR="00027BD0" w:rsidRDefault="004479FB" w:rsidP="003A33F2">
            <w:pPr>
              <w:spacing w:after="160" w:line="360" w:lineRule="auto"/>
              <w:rPr>
                <w:szCs w:val="24"/>
              </w:rPr>
            </w:pPr>
            <w:proofErr w:type="spellStart"/>
            <w:r w:rsidRPr="00027BD0">
              <w:rPr>
                <w:szCs w:val="24"/>
              </w:rPr>
              <w:t>Pa</w:t>
            </w:r>
            <w:proofErr w:type="spellEnd"/>
            <w:r w:rsidRPr="00027BD0">
              <w:rPr>
                <w:szCs w:val="24"/>
              </w:rPr>
              <w:t>$$w0rdKeD1</w:t>
            </w:r>
          </w:p>
        </w:tc>
        <w:tc>
          <w:tcPr>
            <w:tcW w:w="6423" w:type="dxa"/>
          </w:tcPr>
          <w:p w:rsidR="00027BD0" w:rsidRDefault="004479FB" w:rsidP="003A33F2">
            <w:pPr>
              <w:spacing w:after="160" w:line="360" w:lineRule="auto"/>
              <w:rPr>
                <w:szCs w:val="24"/>
              </w:rPr>
            </w:pPr>
            <w:r>
              <w:rPr>
                <w:szCs w:val="24"/>
              </w:rPr>
              <w:t>Credenciales de acceso para la máquina virtual donde se encuentra el sistema</w:t>
            </w:r>
          </w:p>
        </w:tc>
      </w:tr>
    </w:tbl>
    <w:p w:rsidR="00027BD0" w:rsidRDefault="00027BD0" w:rsidP="003A33F2">
      <w:pPr>
        <w:spacing w:after="160" w:line="360" w:lineRule="auto"/>
        <w:rPr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671BA3" w:rsidTr="00671BA3">
        <w:tc>
          <w:tcPr>
            <w:tcW w:w="4697" w:type="dxa"/>
          </w:tcPr>
          <w:p w:rsidR="00671BA3" w:rsidRDefault="003A33F2" w:rsidP="003A33F2">
            <w:pPr>
              <w:spacing w:after="160" w:line="360" w:lineRule="auto"/>
              <w:rPr>
                <w:szCs w:val="24"/>
              </w:rPr>
            </w:pPr>
            <w:r>
              <w:rPr>
                <w:szCs w:val="24"/>
              </w:rPr>
              <w:t>http://testedx.ked.com.mx</w:t>
            </w:r>
          </w:p>
        </w:tc>
        <w:tc>
          <w:tcPr>
            <w:tcW w:w="4698" w:type="dxa"/>
          </w:tcPr>
          <w:p w:rsidR="00671BA3" w:rsidRDefault="00671BA3" w:rsidP="003A33F2">
            <w:pPr>
              <w:spacing w:after="160" w:line="360" w:lineRule="auto"/>
              <w:rPr>
                <w:szCs w:val="24"/>
              </w:rPr>
            </w:pPr>
            <w:r>
              <w:rPr>
                <w:szCs w:val="24"/>
              </w:rPr>
              <w:t>Sitio de pruebas</w:t>
            </w:r>
          </w:p>
        </w:tc>
      </w:tr>
      <w:tr w:rsidR="00671BA3" w:rsidTr="00671BA3">
        <w:tc>
          <w:tcPr>
            <w:tcW w:w="4697" w:type="dxa"/>
          </w:tcPr>
          <w:p w:rsidR="00671BA3" w:rsidRPr="00671BA3" w:rsidRDefault="00671BA3" w:rsidP="003A33F2">
            <w:pPr>
              <w:spacing w:after="160" w:line="360" w:lineRule="auto"/>
              <w:rPr>
                <w:szCs w:val="24"/>
              </w:rPr>
            </w:pPr>
            <w:r w:rsidRPr="00671BA3">
              <w:rPr>
                <w:szCs w:val="24"/>
              </w:rPr>
              <w:t>user@example.com</w:t>
            </w:r>
          </w:p>
          <w:p w:rsidR="00671BA3" w:rsidRDefault="00671BA3" w:rsidP="003A33F2">
            <w:pPr>
              <w:spacing w:after="160" w:line="360" w:lineRule="auto"/>
              <w:rPr>
                <w:szCs w:val="24"/>
              </w:rPr>
            </w:pPr>
            <w:r w:rsidRPr="00671BA3">
              <w:rPr>
                <w:szCs w:val="24"/>
              </w:rPr>
              <w:t>1DsHB6Bejt9y</w:t>
            </w:r>
          </w:p>
        </w:tc>
        <w:tc>
          <w:tcPr>
            <w:tcW w:w="4698" w:type="dxa"/>
          </w:tcPr>
          <w:p w:rsidR="00671BA3" w:rsidRDefault="00671BA3" w:rsidP="003A33F2">
            <w:pPr>
              <w:spacing w:after="160" w:line="360" w:lineRule="auto"/>
              <w:rPr>
                <w:szCs w:val="24"/>
              </w:rPr>
            </w:pPr>
            <w:r>
              <w:rPr>
                <w:szCs w:val="24"/>
              </w:rPr>
              <w:t>Credenciales para el acceso al sistema de pruebas</w:t>
            </w:r>
          </w:p>
        </w:tc>
      </w:tr>
      <w:tr w:rsidR="00671BA3" w:rsidTr="003A33F2">
        <w:trPr>
          <w:trHeight w:val="1154"/>
        </w:trPr>
        <w:tc>
          <w:tcPr>
            <w:tcW w:w="4697" w:type="dxa"/>
          </w:tcPr>
          <w:p w:rsidR="00671BA3" w:rsidRPr="00027BD0" w:rsidRDefault="00671BA3" w:rsidP="003A33F2">
            <w:pPr>
              <w:spacing w:after="160" w:line="360" w:lineRule="auto"/>
              <w:rPr>
                <w:szCs w:val="24"/>
              </w:rPr>
            </w:pPr>
            <w:proofErr w:type="spellStart"/>
            <w:r w:rsidRPr="00027BD0">
              <w:rPr>
                <w:szCs w:val="24"/>
              </w:rPr>
              <w:t>terminator</w:t>
            </w:r>
            <w:proofErr w:type="spellEnd"/>
          </w:p>
          <w:p w:rsidR="00671BA3" w:rsidRDefault="00671BA3" w:rsidP="003A33F2">
            <w:pPr>
              <w:spacing w:after="160" w:line="360" w:lineRule="auto"/>
              <w:rPr>
                <w:szCs w:val="24"/>
              </w:rPr>
            </w:pPr>
            <w:proofErr w:type="spellStart"/>
            <w:r w:rsidRPr="00027BD0">
              <w:rPr>
                <w:szCs w:val="24"/>
              </w:rPr>
              <w:t>Pa</w:t>
            </w:r>
            <w:proofErr w:type="spellEnd"/>
            <w:r w:rsidRPr="00027BD0">
              <w:rPr>
                <w:szCs w:val="24"/>
              </w:rPr>
              <w:t>$$w0rdKeD1</w:t>
            </w:r>
          </w:p>
        </w:tc>
        <w:tc>
          <w:tcPr>
            <w:tcW w:w="4698" w:type="dxa"/>
          </w:tcPr>
          <w:p w:rsidR="00671BA3" w:rsidRDefault="00671BA3" w:rsidP="003A33F2">
            <w:pPr>
              <w:spacing w:after="160" w:line="360" w:lineRule="auto"/>
              <w:rPr>
                <w:szCs w:val="24"/>
              </w:rPr>
            </w:pPr>
            <w:r>
              <w:rPr>
                <w:szCs w:val="24"/>
              </w:rPr>
              <w:t>La misma máquina virtual es utilizada, no se cuenta con otra para el proceso de pruebas.</w:t>
            </w:r>
          </w:p>
        </w:tc>
      </w:tr>
    </w:tbl>
    <w:p w:rsidR="003A33F2" w:rsidRDefault="003A33F2" w:rsidP="003A33F2">
      <w:pPr>
        <w:spacing w:line="360" w:lineRule="auto"/>
        <w:rPr>
          <w:szCs w:val="24"/>
        </w:rPr>
      </w:pPr>
    </w:p>
    <w:p w:rsidR="00B45A84" w:rsidRDefault="00934F65" w:rsidP="003A33F2">
      <w:pPr>
        <w:spacing w:line="360" w:lineRule="auto"/>
        <w:rPr>
          <w:szCs w:val="24"/>
        </w:rPr>
      </w:pPr>
      <w:r>
        <w:rPr>
          <w:szCs w:val="24"/>
        </w:rPr>
        <w:t>En cuanto al pro</w:t>
      </w:r>
      <w:bookmarkStart w:id="0" w:name="_GoBack"/>
      <w:bookmarkEnd w:id="0"/>
      <w:r>
        <w:rPr>
          <w:szCs w:val="24"/>
        </w:rPr>
        <w:t xml:space="preserve">veedor de certificado SSL se seleccionó GOGETSSL por que este sitio cuenta con soporte las 24 horas y brinda un amplio panel de configuración para su manipulación. </w:t>
      </w:r>
    </w:p>
    <w:p w:rsidR="00934F65" w:rsidRDefault="00934F65" w:rsidP="003A33F2">
      <w:pPr>
        <w:spacing w:line="360" w:lineRule="auto"/>
        <w:rPr>
          <w:szCs w:val="24"/>
        </w:rPr>
      </w:pPr>
      <w:r>
        <w:rPr>
          <w:szCs w:val="24"/>
        </w:rPr>
        <w:t>Tiene un plazo de 12 meses que contaran cuando se implemente correctamente el servicio. Las credenciales de acceso pa</w:t>
      </w:r>
      <w:r w:rsidR="003A33F2">
        <w:rPr>
          <w:szCs w:val="24"/>
        </w:rPr>
        <w:t>ra el sitio son las siguientes.</w:t>
      </w:r>
    </w:p>
    <w:p w:rsidR="00934F65" w:rsidRPr="00027BD0" w:rsidRDefault="003A33F2" w:rsidP="003A33F2">
      <w:pPr>
        <w:spacing w:line="360" w:lineRule="auto"/>
        <w:rPr>
          <w:szCs w:val="24"/>
        </w:rPr>
      </w:pPr>
      <w:r>
        <w:rPr>
          <w:noProof/>
        </w:rPr>
        <w:drawing>
          <wp:inline distT="0" distB="0" distL="0" distR="0" wp14:anchorId="0CDD8336" wp14:editId="69C1B49C">
            <wp:extent cx="5715000" cy="400050"/>
            <wp:effectExtent l="76200" t="76200" r="133350" b="133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0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34F65" w:rsidRPr="00027BD0" w:rsidSect="00027BD0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D0"/>
    <w:rsid w:val="00027BD0"/>
    <w:rsid w:val="00080CDC"/>
    <w:rsid w:val="003A33F2"/>
    <w:rsid w:val="004479FB"/>
    <w:rsid w:val="00671BA3"/>
    <w:rsid w:val="00825FBF"/>
    <w:rsid w:val="00934F65"/>
    <w:rsid w:val="00A17D4C"/>
    <w:rsid w:val="00CC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6779"/>
  <w15:chartTrackingRefBased/>
  <w15:docId w15:val="{A531744A-BB40-4C64-9B92-FF226413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7BD0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7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71B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1B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estadio</dc:creator>
  <cp:keywords/>
  <dc:description/>
  <cp:lastModifiedBy>estadio</cp:lastModifiedBy>
  <cp:revision>1</cp:revision>
  <dcterms:created xsi:type="dcterms:W3CDTF">2018-11-30T18:21:00Z</dcterms:created>
  <dcterms:modified xsi:type="dcterms:W3CDTF">2018-11-30T19:25:00Z</dcterms:modified>
</cp:coreProperties>
</file>