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7ADA4" w14:textId="77777777" w:rsidR="00022B0C" w:rsidRPr="00003199" w:rsidRDefault="00022B0C" w:rsidP="0002215B">
      <w:pPr>
        <w:jc w:val="center"/>
        <w:rPr>
          <w:rFonts w:cs="Times New Roman"/>
          <w:b/>
          <w:sz w:val="40"/>
          <w:szCs w:val="44"/>
        </w:rPr>
      </w:pPr>
      <w:r w:rsidRPr="00003199">
        <w:rPr>
          <w:rFonts w:cs="Times New Roman"/>
          <w:b/>
          <w:sz w:val="40"/>
          <w:szCs w:val="44"/>
        </w:rPr>
        <w:t>知识库构建与融合</w:t>
      </w:r>
    </w:p>
    <w:p w14:paraId="2B4ECC5B" w14:textId="478730BD" w:rsidR="00C0036F" w:rsidRPr="00003199" w:rsidRDefault="005618EE" w:rsidP="0075342C">
      <w:pPr>
        <w:pStyle w:val="2"/>
        <w:numPr>
          <w:ilvl w:val="0"/>
          <w:numId w:val="7"/>
        </w:numPr>
        <w:spacing w:line="240" w:lineRule="auto"/>
        <w:rPr>
          <w:rFonts w:ascii="Times New Roman" w:hAnsi="Times New Roman" w:cs="Times New Roman"/>
        </w:rPr>
      </w:pPr>
      <w:r w:rsidRPr="00003199">
        <w:rPr>
          <w:rFonts w:ascii="Times New Roman" w:hAnsi="Times New Roman" w:cs="Times New Roman"/>
        </w:rPr>
        <w:t>技术方法现状</w:t>
      </w:r>
    </w:p>
    <w:p w14:paraId="2CA16AB3" w14:textId="2885CBE0" w:rsidR="0075342C" w:rsidRPr="00003199" w:rsidRDefault="0075342C" w:rsidP="0075342C">
      <w:pPr>
        <w:pStyle w:val="3"/>
        <w:rPr>
          <w:rFonts w:cs="Times New Roman"/>
        </w:rPr>
      </w:pPr>
      <w:r w:rsidRPr="00003199">
        <w:rPr>
          <w:rFonts w:cs="Times New Roman"/>
        </w:rPr>
        <w:t>实体知识图谱构建</w:t>
      </w:r>
    </w:p>
    <w:p w14:paraId="67933764" w14:textId="15C0D3DE" w:rsidR="0075342C" w:rsidRPr="00003199" w:rsidRDefault="00180CD1" w:rsidP="0075342C">
      <w:pPr>
        <w:ind w:firstLineChars="200" w:firstLine="560"/>
        <w:rPr>
          <w:rFonts w:cs="Times New Roman"/>
          <w:sz w:val="28"/>
          <w:szCs w:val="28"/>
        </w:rPr>
      </w:pPr>
      <w:r w:rsidRPr="00003199">
        <w:rPr>
          <w:rFonts w:cs="Times New Roman"/>
          <w:sz w:val="28"/>
          <w:szCs w:val="28"/>
        </w:rPr>
        <w:t>知识库构建的</w:t>
      </w:r>
      <w:r w:rsidR="00210C3C" w:rsidRPr="00003199">
        <w:rPr>
          <w:rFonts w:cs="Times New Roman"/>
          <w:sz w:val="28"/>
          <w:szCs w:val="28"/>
        </w:rPr>
        <w:t>主要</w:t>
      </w:r>
      <w:r w:rsidRPr="00003199">
        <w:rPr>
          <w:rFonts w:cs="Times New Roman"/>
          <w:sz w:val="28"/>
          <w:szCs w:val="28"/>
        </w:rPr>
        <w:t>任务是根据相关</w:t>
      </w:r>
      <w:r w:rsidR="00044116" w:rsidRPr="00003199">
        <w:rPr>
          <w:rFonts w:cs="Times New Roman"/>
          <w:sz w:val="28"/>
          <w:szCs w:val="28"/>
        </w:rPr>
        <w:t>原始数据</w:t>
      </w:r>
      <w:r w:rsidR="002D7E0B" w:rsidRPr="00003199">
        <w:rPr>
          <w:rFonts w:cs="Times New Roman"/>
          <w:sz w:val="28"/>
          <w:szCs w:val="28"/>
        </w:rPr>
        <w:t>进行</w:t>
      </w:r>
      <w:r w:rsidR="009A492B" w:rsidRPr="00003199">
        <w:rPr>
          <w:rFonts w:cs="Times New Roman"/>
          <w:sz w:val="28"/>
          <w:szCs w:val="28"/>
        </w:rPr>
        <w:t>知识抽取。</w:t>
      </w:r>
      <w:r w:rsidR="00A03923" w:rsidRPr="00003199">
        <w:rPr>
          <w:rFonts w:cs="Times New Roman"/>
          <w:sz w:val="28"/>
          <w:szCs w:val="28"/>
        </w:rPr>
        <w:t>知识抽取通过自动化或半自动化的知识抽取技术获得实体、关系和属性等可用知识单元</w:t>
      </w:r>
      <w:r w:rsidR="00EA688C" w:rsidRPr="00003199">
        <w:rPr>
          <w:rFonts w:cs="Times New Roman"/>
          <w:sz w:val="28"/>
          <w:szCs w:val="28"/>
        </w:rPr>
        <w:t>。</w:t>
      </w:r>
      <w:r w:rsidR="00006628" w:rsidRPr="00003199">
        <w:rPr>
          <w:rFonts w:cs="Times New Roman"/>
          <w:sz w:val="28"/>
          <w:szCs w:val="28"/>
        </w:rPr>
        <w:t>知识抽取的主要</w:t>
      </w:r>
      <w:r w:rsidR="00F07549" w:rsidRPr="00003199">
        <w:rPr>
          <w:rFonts w:cs="Times New Roman"/>
          <w:sz w:val="28"/>
          <w:szCs w:val="28"/>
        </w:rPr>
        <w:t>三类</w:t>
      </w:r>
      <w:r w:rsidR="00006628" w:rsidRPr="00003199">
        <w:rPr>
          <w:rFonts w:cs="Times New Roman"/>
          <w:sz w:val="28"/>
          <w:szCs w:val="28"/>
        </w:rPr>
        <w:t>任务为实体识别</w:t>
      </w:r>
      <w:r w:rsidR="005272BC" w:rsidRPr="00003199">
        <w:rPr>
          <w:rFonts w:cs="Times New Roman"/>
          <w:sz w:val="28"/>
          <w:szCs w:val="28"/>
        </w:rPr>
        <w:t>、关系抽取和属性抽取</w:t>
      </w:r>
      <w:r w:rsidR="00C341A4" w:rsidRPr="00003199">
        <w:rPr>
          <w:rFonts w:cs="Times New Roman"/>
          <w:sz w:val="28"/>
          <w:szCs w:val="28"/>
        </w:rPr>
        <w:t>，对于每种不同的任务</w:t>
      </w:r>
      <w:r w:rsidR="009D5A8F" w:rsidRPr="00003199">
        <w:rPr>
          <w:rFonts w:cs="Times New Roman"/>
          <w:sz w:val="28"/>
          <w:szCs w:val="28"/>
        </w:rPr>
        <w:t>，有其对应的技术方法。</w:t>
      </w:r>
    </w:p>
    <w:p w14:paraId="0017EAAB" w14:textId="77777777" w:rsidR="00343CD0" w:rsidRPr="00003199" w:rsidRDefault="002E3815" w:rsidP="0002215B">
      <w:pPr>
        <w:ind w:firstLineChars="200" w:firstLine="560"/>
        <w:rPr>
          <w:rFonts w:cs="Times New Roman"/>
          <w:sz w:val="28"/>
          <w:szCs w:val="28"/>
        </w:rPr>
      </w:pPr>
      <w:r w:rsidRPr="00003199">
        <w:rPr>
          <w:rFonts w:cs="Times New Roman"/>
          <w:sz w:val="28"/>
          <w:szCs w:val="28"/>
        </w:rPr>
        <w:t>实体识别的目的是从海量的原始数据中提取知识图谱所需的特定实体信息</w:t>
      </w:r>
      <w:r w:rsidR="00A802C9" w:rsidRPr="00003199">
        <w:rPr>
          <w:rFonts w:cs="Times New Roman"/>
          <w:sz w:val="28"/>
          <w:szCs w:val="28"/>
        </w:rPr>
        <w:t>。</w:t>
      </w:r>
      <w:r w:rsidR="00271AC0" w:rsidRPr="00003199">
        <w:rPr>
          <w:rFonts w:cs="Times New Roman"/>
          <w:sz w:val="28"/>
          <w:szCs w:val="28"/>
        </w:rPr>
        <w:t>现阶段，实体识别方法主要为基于规则、基于统计模型及基于神经网络三类</w:t>
      </w:r>
      <w:r w:rsidR="004318CF" w:rsidRPr="00003199">
        <w:rPr>
          <w:rFonts w:cs="Times New Roman"/>
          <w:sz w:val="28"/>
          <w:szCs w:val="28"/>
          <w:vertAlign w:val="superscript"/>
        </w:rPr>
        <w:t>[1]</w:t>
      </w:r>
      <w:r w:rsidR="00271AC0" w:rsidRPr="00003199">
        <w:rPr>
          <w:rFonts w:cs="Times New Roman"/>
          <w:sz w:val="28"/>
          <w:szCs w:val="28"/>
        </w:rPr>
        <w:t>。</w:t>
      </w:r>
    </w:p>
    <w:p w14:paraId="6FAF5B7F" w14:textId="45EC81CB" w:rsidR="00343CD0" w:rsidRPr="00003199" w:rsidRDefault="00343CD0" w:rsidP="0002215B">
      <w:pPr>
        <w:ind w:firstLineChars="200" w:firstLine="560"/>
        <w:rPr>
          <w:rFonts w:cs="Times New Roman"/>
          <w:sz w:val="28"/>
          <w:szCs w:val="28"/>
        </w:rPr>
      </w:pPr>
      <w:r w:rsidRPr="00003199">
        <w:rPr>
          <w:rFonts w:cs="Times New Roman"/>
          <w:sz w:val="28"/>
          <w:szCs w:val="28"/>
        </w:rPr>
        <w:t>基</w:t>
      </w:r>
      <w:r w:rsidRPr="00003199">
        <w:rPr>
          <w:rFonts w:cs="Times New Roman"/>
          <w:color w:val="333333"/>
          <w:sz w:val="29"/>
          <w:szCs w:val="29"/>
          <w:shd w:val="clear" w:color="auto" w:fill="FEFEFE"/>
        </w:rPr>
        <w:t>于规则的方法通过手工构建规则集，将</w:t>
      </w:r>
      <w:r w:rsidR="00DD6F67" w:rsidRPr="00003199">
        <w:rPr>
          <w:rFonts w:cs="Times New Roman"/>
          <w:color w:val="333333"/>
          <w:sz w:val="29"/>
          <w:szCs w:val="29"/>
          <w:shd w:val="clear" w:color="auto" w:fill="FEFEFE"/>
        </w:rPr>
        <w:t>纯</w:t>
      </w:r>
      <w:r w:rsidRPr="00003199">
        <w:rPr>
          <w:rFonts w:cs="Times New Roman"/>
          <w:color w:val="333333"/>
          <w:sz w:val="29"/>
          <w:szCs w:val="29"/>
          <w:shd w:val="clear" w:color="auto" w:fill="FEFEFE"/>
        </w:rPr>
        <w:t>文本等</w:t>
      </w:r>
      <w:r w:rsidR="00DD6F67" w:rsidRPr="00003199">
        <w:rPr>
          <w:rFonts w:cs="Times New Roman"/>
          <w:color w:val="333333"/>
          <w:sz w:val="29"/>
          <w:szCs w:val="29"/>
          <w:shd w:val="clear" w:color="auto" w:fill="FEFEFE"/>
        </w:rPr>
        <w:t>非结构化</w:t>
      </w:r>
      <w:r w:rsidRPr="00003199">
        <w:rPr>
          <w:rFonts w:cs="Times New Roman"/>
          <w:color w:val="333333"/>
          <w:sz w:val="29"/>
          <w:szCs w:val="29"/>
          <w:shd w:val="clear" w:color="auto" w:fill="FEFEFE"/>
        </w:rPr>
        <w:t>数据与规则集匹配来</w:t>
      </w:r>
      <w:r w:rsidR="00067B30" w:rsidRPr="00003199">
        <w:rPr>
          <w:rFonts w:cs="Times New Roman"/>
          <w:color w:val="333333"/>
          <w:sz w:val="29"/>
          <w:szCs w:val="29"/>
          <w:shd w:val="clear" w:color="auto" w:fill="FEFEFE"/>
        </w:rPr>
        <w:t>实现实体识别</w:t>
      </w:r>
      <w:r w:rsidRPr="00003199">
        <w:rPr>
          <w:rFonts w:cs="Times New Roman"/>
          <w:color w:val="333333"/>
          <w:sz w:val="29"/>
          <w:szCs w:val="29"/>
          <w:shd w:val="clear" w:color="auto" w:fill="FEFEFE"/>
        </w:rPr>
        <w:t>。该方法在处理小规模的知识图谱时精度较高，但是随着知识图谱规模的增大，规则构建困难，难以进行大规模扩展并应用于不同领域的知识图谱。</w:t>
      </w:r>
    </w:p>
    <w:p w14:paraId="3FEA5776" w14:textId="1615284C" w:rsidR="00343CD0" w:rsidRPr="00003199" w:rsidRDefault="00343CD0" w:rsidP="0002215B">
      <w:pPr>
        <w:ind w:firstLineChars="200" w:firstLine="580"/>
        <w:rPr>
          <w:rFonts w:cs="Times New Roman"/>
          <w:sz w:val="28"/>
          <w:szCs w:val="28"/>
        </w:rPr>
      </w:pPr>
      <w:r w:rsidRPr="00003199">
        <w:rPr>
          <w:rFonts w:cs="Times New Roman"/>
          <w:color w:val="333333"/>
          <w:sz w:val="29"/>
          <w:szCs w:val="29"/>
          <w:shd w:val="clear" w:color="auto" w:fill="FEFEFE"/>
        </w:rPr>
        <w:t>基于统计模型的方法将实体识别作为序列标注问题，以完全或部分标注的语料进行模型训练。常见的统计模型有条件马尔科夫模型、隐马尔科夫、条件随机场和最大熵等。基于统计模型的方法通用性强。但是状态搜索空间庞大、训练时间长、高度依赖特征选取和语料库</w:t>
      </w:r>
      <w:r w:rsidR="000744A0" w:rsidRPr="00003199">
        <w:rPr>
          <w:rFonts w:cs="Times New Roman"/>
          <w:color w:val="333333"/>
          <w:sz w:val="29"/>
          <w:szCs w:val="29"/>
          <w:shd w:val="clear" w:color="auto" w:fill="FEFEFE"/>
        </w:rPr>
        <w:t>；由于</w:t>
      </w:r>
      <w:r w:rsidR="000744A0" w:rsidRPr="00003199">
        <w:rPr>
          <w:rFonts w:cs="Times New Roman"/>
          <w:sz w:val="28"/>
          <w:szCs w:val="28"/>
        </w:rPr>
        <w:t>统计模型的状态空间爆炸问题，难以处理海量数据。</w:t>
      </w:r>
    </w:p>
    <w:p w14:paraId="44B79C17" w14:textId="1E0CBD10" w:rsidR="000744A0" w:rsidRPr="00003199" w:rsidRDefault="000744A0" w:rsidP="0002215B">
      <w:pPr>
        <w:ind w:firstLineChars="200" w:firstLine="580"/>
        <w:rPr>
          <w:rFonts w:cs="Times New Roman"/>
          <w:color w:val="333333"/>
          <w:sz w:val="29"/>
          <w:szCs w:val="29"/>
          <w:shd w:val="clear" w:color="auto" w:fill="FEFEFE"/>
        </w:rPr>
      </w:pPr>
      <w:r w:rsidRPr="00003199">
        <w:rPr>
          <w:rFonts w:cs="Times New Roman"/>
          <w:color w:val="333333"/>
          <w:sz w:val="29"/>
          <w:szCs w:val="29"/>
          <w:shd w:val="clear" w:color="auto" w:fill="FEFEFE"/>
        </w:rPr>
        <w:t>深度学习能够自动地从数据中学习复杂的隐藏特征，所需的领域专业知识和经验知识较少，基于神经网络的</w:t>
      </w:r>
      <w:r w:rsidRPr="00003199">
        <w:rPr>
          <w:rFonts w:cs="Times New Roman"/>
          <w:color w:val="333333"/>
          <w:sz w:val="29"/>
          <w:szCs w:val="29"/>
          <w:shd w:val="clear" w:color="auto" w:fill="FEFEFE"/>
        </w:rPr>
        <w:t xml:space="preserve"> NER </w:t>
      </w:r>
      <w:r w:rsidRPr="00003199">
        <w:rPr>
          <w:rFonts w:cs="Times New Roman"/>
          <w:color w:val="333333"/>
          <w:sz w:val="29"/>
          <w:szCs w:val="29"/>
          <w:shd w:val="clear" w:color="auto" w:fill="FEFEFE"/>
        </w:rPr>
        <w:t>已成为目前</w:t>
      </w:r>
      <w:r w:rsidRPr="00003199">
        <w:rPr>
          <w:rFonts w:cs="Times New Roman"/>
          <w:color w:val="333333"/>
          <w:sz w:val="29"/>
          <w:szCs w:val="29"/>
          <w:shd w:val="clear" w:color="auto" w:fill="FEFEFE"/>
        </w:rPr>
        <w:t xml:space="preserve"> </w:t>
      </w:r>
      <w:r w:rsidRPr="00003199">
        <w:rPr>
          <w:rFonts w:cs="Times New Roman"/>
          <w:color w:val="333333"/>
          <w:sz w:val="29"/>
          <w:szCs w:val="29"/>
          <w:shd w:val="clear" w:color="auto" w:fill="FEFEFE"/>
        </w:rPr>
        <w:lastRenderedPageBreak/>
        <w:t>主流方法。主要模型有卷积神经网络</w:t>
      </w:r>
      <w:r w:rsidRPr="00003199">
        <w:rPr>
          <w:rFonts w:cs="Times New Roman"/>
          <w:color w:val="333333"/>
          <w:sz w:val="29"/>
          <w:szCs w:val="29"/>
          <w:shd w:val="clear" w:color="auto" w:fill="FEFEFE"/>
        </w:rPr>
        <w:t>CNN</w:t>
      </w:r>
      <w:r w:rsidRPr="00003199">
        <w:rPr>
          <w:rFonts w:cs="Times New Roman"/>
          <w:color w:val="333333"/>
          <w:sz w:val="29"/>
          <w:szCs w:val="29"/>
          <w:shd w:val="clear" w:color="auto" w:fill="FEFEFE"/>
        </w:rPr>
        <w:t>、循环神经网络</w:t>
      </w:r>
      <w:r w:rsidRPr="00003199">
        <w:rPr>
          <w:rFonts w:cs="Times New Roman"/>
          <w:color w:val="333333"/>
          <w:sz w:val="29"/>
          <w:szCs w:val="29"/>
          <w:shd w:val="clear" w:color="auto" w:fill="FEFEFE"/>
        </w:rPr>
        <w:t>RNN</w:t>
      </w:r>
      <w:r w:rsidRPr="00003199">
        <w:rPr>
          <w:rFonts w:cs="Times New Roman"/>
          <w:color w:val="333333"/>
          <w:sz w:val="29"/>
          <w:szCs w:val="29"/>
          <w:shd w:val="clear" w:color="auto" w:fill="FEFEFE"/>
        </w:rPr>
        <w:t>、长短期记忆网络、双向长短期记忆网络等。</w:t>
      </w:r>
      <w:r w:rsidR="00BC6E65" w:rsidRPr="00003199">
        <w:rPr>
          <w:rFonts w:cs="Times New Roman"/>
          <w:color w:val="333333"/>
          <w:sz w:val="29"/>
          <w:szCs w:val="29"/>
          <w:shd w:val="clear" w:color="auto" w:fill="FEFEFE"/>
        </w:rPr>
        <w:t>基于深度学习的实体识别算法有更好的</w:t>
      </w:r>
      <w:r w:rsidR="007B3A1C" w:rsidRPr="00003199">
        <w:rPr>
          <w:rFonts w:cs="Times New Roman"/>
          <w:color w:val="333333"/>
          <w:sz w:val="29"/>
          <w:szCs w:val="29"/>
          <w:shd w:val="clear" w:color="auto" w:fill="FEFEFE"/>
        </w:rPr>
        <w:t>通用性，一句对海量数据处理的能力。</w:t>
      </w:r>
    </w:p>
    <w:p w14:paraId="1080539E" w14:textId="6E98C0DA" w:rsidR="002A127C" w:rsidRPr="00003199" w:rsidRDefault="002A127C" w:rsidP="0002215B">
      <w:pPr>
        <w:ind w:firstLineChars="200" w:firstLine="560"/>
        <w:rPr>
          <w:rFonts w:cs="Times New Roman"/>
          <w:sz w:val="28"/>
          <w:szCs w:val="28"/>
        </w:rPr>
      </w:pPr>
      <w:r w:rsidRPr="00003199">
        <w:rPr>
          <w:rFonts w:cs="Times New Roman"/>
          <w:sz w:val="28"/>
          <w:szCs w:val="28"/>
        </w:rPr>
        <w:t>关系抽取</w:t>
      </w:r>
      <w:r w:rsidR="00CC0EDD" w:rsidRPr="00003199">
        <w:rPr>
          <w:rFonts w:cs="Times New Roman"/>
          <w:sz w:val="28"/>
          <w:szCs w:val="28"/>
        </w:rPr>
        <w:t>通过获取实体之间的某种语义关系或关系的类别，自动识</w:t>
      </w:r>
      <w:r w:rsidR="007D455E" w:rsidRPr="00003199">
        <w:rPr>
          <w:rFonts w:cs="Times New Roman"/>
          <w:sz w:val="28"/>
          <w:szCs w:val="28"/>
        </w:rPr>
        <w:t>实体对及联系这一对实体的关系所构成的三元组。</w:t>
      </w:r>
      <w:r w:rsidR="002F609B" w:rsidRPr="00003199">
        <w:rPr>
          <w:rFonts w:cs="Times New Roman"/>
          <w:sz w:val="28"/>
          <w:szCs w:val="28"/>
        </w:rPr>
        <w:t>早期的关系抽取研究方法主要是通过人工构造语法和语义规则进而采用模式匹配的方法来识别实体间的关系</w:t>
      </w:r>
      <w:r w:rsidR="009B0B1F" w:rsidRPr="00003199">
        <w:rPr>
          <w:rFonts w:cs="Times New Roman"/>
          <w:sz w:val="28"/>
          <w:szCs w:val="28"/>
        </w:rPr>
        <w:t>，此种方式要求指定规则的人对特定领域有深入的理解和认知且规则制定工作量大</w:t>
      </w:r>
      <w:r w:rsidR="00C15814" w:rsidRPr="00003199">
        <w:rPr>
          <w:rFonts w:cs="Times New Roman"/>
          <w:sz w:val="28"/>
          <w:szCs w:val="28"/>
        </w:rPr>
        <w:t>。</w:t>
      </w:r>
      <w:r w:rsidR="00026127" w:rsidRPr="00003199">
        <w:rPr>
          <w:rFonts w:cs="Times New Roman"/>
          <w:sz w:val="28"/>
          <w:szCs w:val="28"/>
        </w:rPr>
        <w:t>近几年来，关系抽取研究大多是基于神经网络，主要包括卷积神经网络、循环神经网络、注意力机制、图卷积网络、对抗训练</w:t>
      </w:r>
      <w:r w:rsidR="00BF4721" w:rsidRPr="00003199">
        <w:rPr>
          <w:rFonts w:cs="Times New Roman"/>
          <w:sz w:val="28"/>
          <w:szCs w:val="28"/>
        </w:rPr>
        <w:t>和强化学习等</w:t>
      </w:r>
      <w:r w:rsidR="004B05C7" w:rsidRPr="00003199">
        <w:rPr>
          <w:rFonts w:cs="Times New Roman"/>
          <w:sz w:val="28"/>
          <w:szCs w:val="28"/>
        </w:rPr>
        <w:t>技术</w:t>
      </w:r>
      <w:r w:rsidR="00641B21" w:rsidRPr="00003199">
        <w:rPr>
          <w:rFonts w:cs="Times New Roman"/>
          <w:sz w:val="28"/>
          <w:szCs w:val="28"/>
          <w:vertAlign w:val="superscript"/>
        </w:rPr>
        <w:t>[</w:t>
      </w:r>
      <w:r w:rsidR="00BD65FA" w:rsidRPr="00003199">
        <w:rPr>
          <w:rFonts w:cs="Times New Roman"/>
          <w:sz w:val="28"/>
          <w:szCs w:val="28"/>
          <w:vertAlign w:val="superscript"/>
        </w:rPr>
        <w:t>2</w:t>
      </w:r>
      <w:r w:rsidR="00641B21" w:rsidRPr="00003199">
        <w:rPr>
          <w:rFonts w:cs="Times New Roman"/>
          <w:sz w:val="28"/>
          <w:szCs w:val="28"/>
          <w:vertAlign w:val="superscript"/>
        </w:rPr>
        <w:t>]</w:t>
      </w:r>
      <w:r w:rsidR="004B05C7" w:rsidRPr="00003199">
        <w:rPr>
          <w:rFonts w:cs="Times New Roman"/>
          <w:sz w:val="28"/>
          <w:szCs w:val="28"/>
        </w:rPr>
        <w:t>。</w:t>
      </w:r>
    </w:p>
    <w:p w14:paraId="22063C6B" w14:textId="45ED42AF" w:rsidR="009A4418" w:rsidRPr="00003199" w:rsidRDefault="00835B8F" w:rsidP="003465CE">
      <w:pPr>
        <w:ind w:firstLineChars="200" w:firstLine="560"/>
        <w:rPr>
          <w:rFonts w:cs="Times New Roman"/>
          <w:sz w:val="28"/>
          <w:szCs w:val="28"/>
        </w:rPr>
      </w:pPr>
      <w:r w:rsidRPr="00003199">
        <w:rPr>
          <w:rFonts w:cs="Times New Roman"/>
          <w:sz w:val="28"/>
          <w:szCs w:val="28"/>
        </w:rPr>
        <w:t>属性抽取</w:t>
      </w:r>
      <w:r w:rsidR="00CC0EDD" w:rsidRPr="00003199">
        <w:rPr>
          <w:rFonts w:cs="Times New Roman"/>
          <w:sz w:val="28"/>
          <w:szCs w:val="28"/>
        </w:rPr>
        <w:t>通过从不同信息源的原始数据中抽取实体的属性名和属性值</w:t>
      </w:r>
      <w:r w:rsidR="00A73B49" w:rsidRPr="00003199">
        <w:rPr>
          <w:rFonts w:cs="Times New Roman"/>
          <w:sz w:val="28"/>
          <w:szCs w:val="28"/>
        </w:rPr>
        <w:t>，构建实体的属性列表，形成完整的实体概念。</w:t>
      </w:r>
      <w:r w:rsidR="00414525" w:rsidRPr="00003199">
        <w:rPr>
          <w:rFonts w:cs="Times New Roman"/>
          <w:sz w:val="28"/>
          <w:szCs w:val="28"/>
        </w:rPr>
        <w:t>目前，属性抽取方法可分为传统的监督、无监督和半监督属性抽取以及基于神经网络的属性抽取和元模式的属性抽取。</w:t>
      </w:r>
      <w:r w:rsidR="00F4055A" w:rsidRPr="00003199">
        <w:rPr>
          <w:rFonts w:cs="Times New Roman"/>
          <w:sz w:val="28"/>
          <w:szCs w:val="28"/>
        </w:rPr>
        <w:t>大部分属性抽取是从文本数据中抽取信息</w:t>
      </w:r>
      <w:r w:rsidR="002F0D9B" w:rsidRPr="00003199">
        <w:rPr>
          <w:rFonts w:cs="Times New Roman"/>
          <w:sz w:val="28"/>
          <w:szCs w:val="28"/>
        </w:rPr>
        <w:t>，</w:t>
      </w:r>
      <w:r w:rsidR="00E11004" w:rsidRPr="00003199">
        <w:rPr>
          <w:rFonts w:cs="Times New Roman"/>
          <w:sz w:val="28"/>
          <w:szCs w:val="28"/>
        </w:rPr>
        <w:t>与实体识别类似，传统方法中监督学习的属性抽取</w:t>
      </w:r>
      <w:r w:rsidR="003102B8" w:rsidRPr="00003199">
        <w:rPr>
          <w:rFonts w:cs="Times New Roman"/>
          <w:sz w:val="28"/>
          <w:szCs w:val="28"/>
        </w:rPr>
        <w:t>使用</w:t>
      </w:r>
      <w:r w:rsidR="00E11004" w:rsidRPr="00003199">
        <w:rPr>
          <w:rFonts w:cs="Times New Roman"/>
          <w:sz w:val="28"/>
          <w:szCs w:val="28"/>
        </w:rPr>
        <w:t>统计模型</w:t>
      </w:r>
      <w:r w:rsidR="003102B8" w:rsidRPr="00003199">
        <w:rPr>
          <w:rFonts w:cs="Times New Roman"/>
          <w:sz w:val="28"/>
          <w:szCs w:val="28"/>
        </w:rPr>
        <w:t>抽取属性。</w:t>
      </w:r>
      <w:r w:rsidR="00BD3087" w:rsidRPr="00003199">
        <w:rPr>
          <w:rFonts w:cs="Times New Roman"/>
          <w:sz w:val="28"/>
          <w:szCs w:val="28"/>
        </w:rPr>
        <w:t>基于神经网络的属性抽取使用序列标注模型抽取文本中的属性值。</w:t>
      </w:r>
      <w:r w:rsidR="007653AB" w:rsidRPr="00003199">
        <w:rPr>
          <w:rFonts w:cs="Times New Roman"/>
          <w:sz w:val="28"/>
          <w:szCs w:val="28"/>
        </w:rPr>
        <w:t>基于元模式的属性抽取将类型化的文本模式结构命名为元结构，从而在海量语料库中发现元模式。</w:t>
      </w:r>
    </w:p>
    <w:p w14:paraId="3A2405C5" w14:textId="0ABEFBBF" w:rsidR="0075342C" w:rsidRPr="00003199" w:rsidRDefault="0075342C" w:rsidP="0075342C">
      <w:pPr>
        <w:pStyle w:val="3"/>
        <w:rPr>
          <w:rFonts w:cs="Times New Roman"/>
        </w:rPr>
      </w:pPr>
      <w:r w:rsidRPr="00003199">
        <w:rPr>
          <w:rFonts w:cs="Times New Roman"/>
        </w:rPr>
        <w:t>事件知识图谱构建</w:t>
      </w:r>
    </w:p>
    <w:p w14:paraId="2F9B4625" w14:textId="77777777" w:rsidR="0075342C" w:rsidRPr="00003199" w:rsidRDefault="009A4418" w:rsidP="003465CE">
      <w:pPr>
        <w:ind w:firstLineChars="200" w:firstLine="560"/>
        <w:rPr>
          <w:rFonts w:cs="Times New Roman"/>
          <w:sz w:val="28"/>
          <w:szCs w:val="28"/>
        </w:rPr>
      </w:pPr>
      <w:r w:rsidRPr="00003199">
        <w:rPr>
          <w:rFonts w:cs="Times New Roman"/>
          <w:sz w:val="28"/>
          <w:szCs w:val="28"/>
        </w:rPr>
        <w:t>事件知识图谱多采用</w:t>
      </w:r>
      <w:r w:rsidRPr="00003199">
        <w:rPr>
          <w:rFonts w:cs="Times New Roman"/>
          <w:sz w:val="28"/>
          <w:szCs w:val="28"/>
        </w:rPr>
        <w:t>“</w:t>
      </w:r>
      <w:r w:rsidRPr="00003199">
        <w:rPr>
          <w:rFonts w:cs="Times New Roman"/>
          <w:sz w:val="28"/>
          <w:szCs w:val="28"/>
        </w:rPr>
        <w:t>自顶向下</w:t>
      </w:r>
      <w:r w:rsidRPr="00003199">
        <w:rPr>
          <w:rFonts w:cs="Times New Roman"/>
          <w:sz w:val="28"/>
          <w:szCs w:val="28"/>
        </w:rPr>
        <w:t>”</w:t>
      </w:r>
      <w:r w:rsidRPr="00003199">
        <w:rPr>
          <w:rFonts w:cs="Times New Roman"/>
          <w:sz w:val="28"/>
          <w:szCs w:val="28"/>
        </w:rPr>
        <w:t>的构建方法，先定义数据模式，再添加实例内容向下细化，构建技</w:t>
      </w:r>
      <w:r w:rsidR="00967421" w:rsidRPr="00003199">
        <w:rPr>
          <w:rFonts w:cs="Times New Roman"/>
          <w:sz w:val="28"/>
          <w:szCs w:val="28"/>
        </w:rPr>
        <w:t>术包括事件知识表示、事件知识抽</w:t>
      </w:r>
      <w:r w:rsidR="00967421" w:rsidRPr="00003199">
        <w:rPr>
          <w:rFonts w:cs="Times New Roman"/>
          <w:sz w:val="28"/>
          <w:szCs w:val="28"/>
        </w:rPr>
        <w:lastRenderedPageBreak/>
        <w:t>取、事件关系抽取等。事件知识图谱从自然语言文本中抽取事件和实体、属性、关系等并进行知识融合，然后通过本体构建体系框架，以结构化的三元组形式存储。</w:t>
      </w:r>
    </w:p>
    <w:p w14:paraId="6AF9280E" w14:textId="737D02B8" w:rsidR="009A4418" w:rsidRPr="00003199" w:rsidRDefault="003465CE" w:rsidP="0075342C">
      <w:pPr>
        <w:ind w:firstLine="420"/>
        <w:rPr>
          <w:rFonts w:cs="Times New Roman"/>
          <w:sz w:val="28"/>
          <w:szCs w:val="28"/>
        </w:rPr>
      </w:pPr>
      <w:r w:rsidRPr="00003199">
        <w:rPr>
          <w:rFonts w:cs="Times New Roman"/>
          <w:sz w:val="28"/>
          <w:szCs w:val="28"/>
        </w:rPr>
        <w:t>事件知识表示直接关系到知识推理、知识计算的应用，是事件知识图谱的核心部分。传统的事件表示模型主要基于</w:t>
      </w:r>
      <w:r w:rsidRPr="00003199">
        <w:rPr>
          <w:rFonts w:cs="Times New Roman"/>
          <w:sz w:val="28"/>
          <w:szCs w:val="28"/>
        </w:rPr>
        <w:t>5W ( Who</w:t>
      </w:r>
      <w:r w:rsidRPr="00003199">
        <w:rPr>
          <w:rFonts w:cs="Times New Roman"/>
          <w:sz w:val="28"/>
          <w:szCs w:val="28"/>
        </w:rPr>
        <w:t>，</w:t>
      </w:r>
      <w:r w:rsidRPr="00003199">
        <w:rPr>
          <w:rFonts w:cs="Times New Roman"/>
          <w:sz w:val="28"/>
          <w:szCs w:val="28"/>
        </w:rPr>
        <w:t>When</w:t>
      </w:r>
      <w:r w:rsidRPr="00003199">
        <w:rPr>
          <w:rFonts w:cs="Times New Roman"/>
          <w:sz w:val="28"/>
          <w:szCs w:val="28"/>
        </w:rPr>
        <w:t>，</w:t>
      </w:r>
      <w:r w:rsidRPr="00003199">
        <w:rPr>
          <w:rFonts w:cs="Times New Roman"/>
          <w:sz w:val="28"/>
          <w:szCs w:val="28"/>
        </w:rPr>
        <w:t>Where</w:t>
      </w:r>
      <w:r w:rsidRPr="00003199">
        <w:rPr>
          <w:rFonts w:cs="Times New Roman"/>
          <w:sz w:val="28"/>
          <w:szCs w:val="28"/>
        </w:rPr>
        <w:t>，</w:t>
      </w:r>
      <w:r w:rsidRPr="00003199">
        <w:rPr>
          <w:rFonts w:cs="Times New Roman"/>
          <w:sz w:val="28"/>
          <w:szCs w:val="28"/>
        </w:rPr>
        <w:t>What</w:t>
      </w:r>
      <w:r w:rsidRPr="00003199">
        <w:rPr>
          <w:rFonts w:cs="Times New Roman"/>
          <w:sz w:val="28"/>
          <w:szCs w:val="28"/>
        </w:rPr>
        <w:t>，</w:t>
      </w:r>
      <w:r w:rsidRPr="00003199">
        <w:rPr>
          <w:rFonts w:cs="Times New Roman"/>
          <w:sz w:val="28"/>
          <w:szCs w:val="28"/>
        </w:rPr>
        <w:t xml:space="preserve">Why) </w:t>
      </w:r>
      <w:r w:rsidRPr="00003199">
        <w:rPr>
          <w:rFonts w:cs="Times New Roman"/>
          <w:sz w:val="28"/>
          <w:szCs w:val="28"/>
        </w:rPr>
        <w:t>构建，没有建立事件之间的关系连接。</w:t>
      </w:r>
      <w:r w:rsidRPr="00003199">
        <w:rPr>
          <w:rFonts w:cs="Times New Roman"/>
          <w:sz w:val="28"/>
          <w:szCs w:val="28"/>
        </w:rPr>
        <w:t>Silver</w:t>
      </w:r>
      <w:r w:rsidRPr="00003199">
        <w:rPr>
          <w:rFonts w:cs="Times New Roman"/>
          <w:sz w:val="28"/>
          <w:szCs w:val="28"/>
        </w:rPr>
        <w:t>等</w:t>
      </w:r>
      <w:r w:rsidR="0075342C" w:rsidRPr="00003199">
        <w:rPr>
          <w:rFonts w:cs="Times New Roman"/>
          <w:sz w:val="28"/>
          <w:szCs w:val="28"/>
        </w:rPr>
        <w:t>在</w:t>
      </w:r>
      <w:r w:rsidRPr="00003199">
        <w:rPr>
          <w:rFonts w:cs="Times New Roman"/>
          <w:sz w:val="28"/>
          <w:szCs w:val="28"/>
        </w:rPr>
        <w:t>2011</w:t>
      </w:r>
      <w:r w:rsidRPr="00003199">
        <w:rPr>
          <w:rFonts w:cs="Times New Roman"/>
          <w:sz w:val="28"/>
          <w:szCs w:val="28"/>
        </w:rPr>
        <w:t>年提出了一种离散事件表示本体模型，提供了事件之间的关系表示方法。</w:t>
      </w:r>
      <w:r w:rsidRPr="00003199">
        <w:rPr>
          <w:rFonts w:cs="Times New Roman"/>
          <w:sz w:val="28"/>
          <w:szCs w:val="28"/>
        </w:rPr>
        <w:t>Van Hage</w:t>
      </w:r>
      <w:r w:rsidRPr="00003199">
        <w:rPr>
          <w:rFonts w:cs="Times New Roman"/>
          <w:sz w:val="28"/>
          <w:szCs w:val="28"/>
        </w:rPr>
        <w:t>等</w:t>
      </w:r>
      <w:r w:rsidRPr="00003199">
        <w:rPr>
          <w:rFonts w:cs="Times New Roman"/>
          <w:sz w:val="28"/>
          <w:szCs w:val="28"/>
        </w:rPr>
        <w:t>2011</w:t>
      </w:r>
      <w:r w:rsidRPr="00003199">
        <w:rPr>
          <w:rFonts w:cs="Times New Roman"/>
          <w:sz w:val="28"/>
          <w:szCs w:val="28"/>
        </w:rPr>
        <w:t>年构建了简单事件模型</w:t>
      </w:r>
      <w:r w:rsidRPr="00003199">
        <w:rPr>
          <w:rFonts w:cs="Times New Roman"/>
          <w:sz w:val="28"/>
          <w:szCs w:val="28"/>
        </w:rPr>
        <w:t>( Simple Event Model</w:t>
      </w:r>
      <w:r w:rsidRPr="00003199">
        <w:rPr>
          <w:rFonts w:cs="Times New Roman"/>
          <w:sz w:val="28"/>
          <w:szCs w:val="28"/>
        </w:rPr>
        <w:t>，</w:t>
      </w:r>
      <w:r w:rsidRPr="00003199">
        <w:rPr>
          <w:rFonts w:cs="Times New Roman"/>
          <w:sz w:val="28"/>
          <w:szCs w:val="28"/>
        </w:rPr>
        <w:t xml:space="preserve">SEM) </w:t>
      </w:r>
      <w:r w:rsidRPr="00003199">
        <w:rPr>
          <w:rFonts w:cs="Times New Roman"/>
          <w:sz w:val="28"/>
          <w:szCs w:val="28"/>
        </w:rPr>
        <w:t>，对不同领域中的事件进行建模，建立了事件与时间、地点和实体之间的链接，但无法表示事件之间的关系。</w:t>
      </w:r>
      <w:r w:rsidR="00BA79D9" w:rsidRPr="00003199">
        <w:rPr>
          <w:rFonts w:cs="Times New Roman"/>
          <w:sz w:val="28"/>
          <w:szCs w:val="28"/>
        </w:rPr>
        <w:t>R</w:t>
      </w:r>
      <w:r w:rsidRPr="00003199">
        <w:rPr>
          <w:rFonts w:cs="Times New Roman"/>
          <w:sz w:val="28"/>
          <w:szCs w:val="28"/>
        </w:rPr>
        <w:t xml:space="preserve">ospocher </w:t>
      </w:r>
      <w:r w:rsidRPr="00003199">
        <w:rPr>
          <w:rFonts w:cs="Times New Roman"/>
          <w:sz w:val="28"/>
          <w:szCs w:val="28"/>
        </w:rPr>
        <w:t>等</w:t>
      </w:r>
      <w:r w:rsidRPr="00003199">
        <w:rPr>
          <w:rFonts w:cs="Times New Roman"/>
          <w:sz w:val="28"/>
          <w:szCs w:val="28"/>
        </w:rPr>
        <w:t>2016</w:t>
      </w:r>
      <w:r w:rsidRPr="00003199">
        <w:rPr>
          <w:rFonts w:cs="Times New Roman"/>
          <w:sz w:val="28"/>
          <w:szCs w:val="28"/>
        </w:rPr>
        <w:t>年和</w:t>
      </w:r>
      <w:r w:rsidRPr="00003199">
        <w:rPr>
          <w:rFonts w:cs="Times New Roman"/>
          <w:sz w:val="28"/>
          <w:szCs w:val="28"/>
        </w:rPr>
        <w:t xml:space="preserve"> Gottschalk </w:t>
      </w:r>
      <w:r w:rsidRPr="00003199">
        <w:rPr>
          <w:rFonts w:cs="Times New Roman"/>
          <w:sz w:val="28"/>
          <w:szCs w:val="28"/>
        </w:rPr>
        <w:t>等</w:t>
      </w:r>
      <w:r w:rsidRPr="00003199">
        <w:rPr>
          <w:rFonts w:cs="Times New Roman"/>
          <w:sz w:val="28"/>
          <w:szCs w:val="28"/>
        </w:rPr>
        <w:t xml:space="preserve">2018 </w:t>
      </w:r>
      <w:r w:rsidRPr="00003199">
        <w:rPr>
          <w:rFonts w:cs="Times New Roman"/>
          <w:sz w:val="28"/>
          <w:szCs w:val="28"/>
        </w:rPr>
        <w:t>年在简单事件模型</w:t>
      </w:r>
      <w:r w:rsidRPr="00003199">
        <w:rPr>
          <w:rFonts w:cs="Times New Roman"/>
          <w:sz w:val="28"/>
          <w:szCs w:val="28"/>
        </w:rPr>
        <w:t>(SEM)</w:t>
      </w:r>
      <w:r w:rsidRPr="00003199">
        <w:rPr>
          <w:rFonts w:cs="Times New Roman"/>
          <w:sz w:val="28"/>
          <w:szCs w:val="28"/>
        </w:rPr>
        <w:t>基础上建立了事件之间的关联，构建事件知识图谱。</w:t>
      </w:r>
    </w:p>
    <w:p w14:paraId="37D49A29" w14:textId="281191A3" w:rsidR="00003199" w:rsidRDefault="00003199" w:rsidP="00003199">
      <w:pPr>
        <w:ind w:firstLineChars="200" w:firstLine="560"/>
        <w:rPr>
          <w:rFonts w:cs="Times New Roman"/>
          <w:sz w:val="28"/>
          <w:szCs w:val="28"/>
        </w:rPr>
      </w:pPr>
      <w:r w:rsidRPr="00003199">
        <w:rPr>
          <w:rFonts w:cs="Times New Roman"/>
          <w:sz w:val="28"/>
          <w:szCs w:val="28"/>
        </w:rPr>
        <w:t>事件关系抽取以事件为基本的语义单元，自动抽取事件之间的逻辑关系，包括事件的共指关系、因果</w:t>
      </w:r>
      <w:r w:rsidRPr="00003199">
        <w:rPr>
          <w:rFonts w:cs="Times New Roman"/>
          <w:sz w:val="28"/>
          <w:szCs w:val="28"/>
        </w:rPr>
        <w:t xml:space="preserve"> </w:t>
      </w:r>
      <w:r w:rsidRPr="00003199">
        <w:rPr>
          <w:rFonts w:cs="Times New Roman"/>
          <w:sz w:val="28"/>
          <w:szCs w:val="28"/>
        </w:rPr>
        <w:t>关系、时序关系等。事件关系的抽取和构建可以揭示事件发展规律，厘清事件关联并全面了解事件，进而构建事件知识图谱</w:t>
      </w:r>
      <w:r>
        <w:rPr>
          <w:rFonts w:cs="Times New Roman" w:hint="eastAsia"/>
          <w:sz w:val="28"/>
          <w:szCs w:val="28"/>
        </w:rPr>
        <w:t>。</w:t>
      </w:r>
    </w:p>
    <w:p w14:paraId="7D467B08" w14:textId="4F7A4ABE" w:rsidR="00003199" w:rsidRPr="00003199" w:rsidRDefault="00003199" w:rsidP="00003199">
      <w:pPr>
        <w:ind w:firstLineChars="200" w:firstLine="560"/>
        <w:rPr>
          <w:rFonts w:cs="Times New Roman"/>
          <w:sz w:val="28"/>
          <w:szCs w:val="28"/>
        </w:rPr>
      </w:pPr>
      <w:r w:rsidRPr="00003199">
        <w:rPr>
          <w:rFonts w:cs="Times New Roman"/>
          <w:sz w:val="28"/>
          <w:szCs w:val="28"/>
        </w:rPr>
        <w:t>因果关系指事件之间的作用关系，即某个事件是另一事件的结果</w:t>
      </w:r>
      <w:r w:rsidR="00A52962">
        <w:rPr>
          <w:rFonts w:cs="Times New Roman" w:hint="eastAsia"/>
          <w:sz w:val="28"/>
          <w:szCs w:val="28"/>
        </w:rPr>
        <w:t>。</w:t>
      </w:r>
      <w:r w:rsidRPr="00003199">
        <w:rPr>
          <w:rFonts w:cs="Times New Roman"/>
          <w:sz w:val="28"/>
          <w:szCs w:val="28"/>
        </w:rPr>
        <w:t>在事件知识图谱的推理应用中具有重大意义。杨竣辉等</w:t>
      </w:r>
      <w:r w:rsidRPr="00003199">
        <w:rPr>
          <w:rFonts w:cs="Times New Roman"/>
          <w:sz w:val="28"/>
          <w:szCs w:val="28"/>
        </w:rPr>
        <w:t>2016</w:t>
      </w:r>
      <w:r w:rsidRPr="00003199">
        <w:rPr>
          <w:rFonts w:cs="Times New Roman"/>
          <w:sz w:val="28"/>
          <w:szCs w:val="28"/>
        </w:rPr>
        <w:t>年提出了通过构建事件和事件元素的语义关联，进行事件因果关系的识别方法。付剑峰等</w:t>
      </w:r>
      <w:r w:rsidRPr="00003199">
        <w:rPr>
          <w:rFonts w:cs="Times New Roman"/>
          <w:sz w:val="28"/>
          <w:szCs w:val="28"/>
        </w:rPr>
        <w:t>2011</w:t>
      </w:r>
      <w:r w:rsidRPr="00003199">
        <w:rPr>
          <w:rFonts w:cs="Times New Roman"/>
          <w:sz w:val="28"/>
          <w:szCs w:val="28"/>
        </w:rPr>
        <w:t>年提出了一种基于层叠条件随机场的事件因果</w:t>
      </w:r>
      <w:r w:rsidRPr="00003199">
        <w:rPr>
          <w:rFonts w:cs="Times New Roman"/>
          <w:sz w:val="28"/>
          <w:szCs w:val="28"/>
        </w:rPr>
        <w:t xml:space="preserve"> </w:t>
      </w:r>
      <w:r w:rsidRPr="00003199">
        <w:rPr>
          <w:rFonts w:cs="Times New Roman"/>
          <w:sz w:val="28"/>
          <w:szCs w:val="28"/>
        </w:rPr>
        <w:t>关系抽取模型，将事件因果关系建模为序列标注问题。</w:t>
      </w:r>
      <w:r w:rsidRPr="00003199">
        <w:rPr>
          <w:rFonts w:cs="Times New Roman"/>
          <w:sz w:val="28"/>
          <w:szCs w:val="28"/>
        </w:rPr>
        <w:t xml:space="preserve">Sorgent </w:t>
      </w:r>
      <w:r w:rsidRPr="00003199">
        <w:rPr>
          <w:rFonts w:cs="Times New Roman"/>
          <w:sz w:val="28"/>
          <w:szCs w:val="28"/>
        </w:rPr>
        <w:t>等</w:t>
      </w:r>
      <w:r w:rsidRPr="00003199">
        <w:rPr>
          <w:rFonts w:cs="Times New Roman"/>
          <w:sz w:val="28"/>
          <w:szCs w:val="28"/>
        </w:rPr>
        <w:t xml:space="preserve">2013 </w:t>
      </w:r>
      <w:r w:rsidRPr="00003199">
        <w:rPr>
          <w:rFonts w:cs="Times New Roman"/>
          <w:sz w:val="28"/>
          <w:szCs w:val="28"/>
        </w:rPr>
        <w:t>年通过制定规则进行事件因果关系抽取，并利用贝叶斯推理优化结果</w:t>
      </w:r>
      <w:r w:rsidR="004279D4">
        <w:rPr>
          <w:rFonts w:cs="Times New Roman" w:hint="eastAsia"/>
          <w:sz w:val="28"/>
          <w:szCs w:val="28"/>
        </w:rPr>
        <w:t>。</w:t>
      </w:r>
    </w:p>
    <w:p w14:paraId="1904E344" w14:textId="778AC541" w:rsidR="003465CE" w:rsidRDefault="003465CE" w:rsidP="00FF474C">
      <w:pPr>
        <w:rPr>
          <w:rFonts w:cs="Times New Roman"/>
          <w:sz w:val="28"/>
          <w:szCs w:val="28"/>
        </w:rPr>
      </w:pPr>
    </w:p>
    <w:p w14:paraId="21BE57CF" w14:textId="77777777" w:rsidR="00FF474C" w:rsidRPr="00003199" w:rsidRDefault="00FF474C" w:rsidP="00FF474C">
      <w:pPr>
        <w:rPr>
          <w:rFonts w:cs="Times New Roman"/>
          <w:sz w:val="28"/>
          <w:szCs w:val="28"/>
        </w:rPr>
      </w:pPr>
    </w:p>
    <w:p w14:paraId="26B92FF7" w14:textId="1AC767BE" w:rsidR="000C21EC" w:rsidRPr="00003199" w:rsidRDefault="006402EE" w:rsidP="0002215B">
      <w:pPr>
        <w:ind w:firstLineChars="200" w:firstLine="560"/>
        <w:rPr>
          <w:rFonts w:cs="Times New Roman"/>
          <w:sz w:val="28"/>
          <w:szCs w:val="28"/>
        </w:rPr>
      </w:pPr>
      <w:r w:rsidRPr="00003199">
        <w:rPr>
          <w:rFonts w:cs="Times New Roman"/>
          <w:sz w:val="28"/>
          <w:szCs w:val="28"/>
        </w:rPr>
        <w:t xml:space="preserve">[1] </w:t>
      </w:r>
      <w:r w:rsidR="005F2786" w:rsidRPr="00003199">
        <w:rPr>
          <w:rFonts w:cs="Times New Roman"/>
          <w:sz w:val="28"/>
          <w:szCs w:val="28"/>
        </w:rPr>
        <w:t>Goyal, Archana, Vishal Gupta, and Manish Kumar. "Recent named entity recognition and classification techniques: a systematic review." Computer Science Review 29 (2018): 21-43.</w:t>
      </w:r>
      <w:r w:rsidR="000C21EC" w:rsidRPr="00003199">
        <w:rPr>
          <w:rFonts w:cs="Times New Roman"/>
          <w:sz w:val="28"/>
          <w:szCs w:val="28"/>
        </w:rPr>
        <w:t xml:space="preserve"> </w:t>
      </w:r>
    </w:p>
    <w:p w14:paraId="4D8EEA06" w14:textId="68443E94" w:rsidR="00A1276E" w:rsidRDefault="003B1AAC" w:rsidP="006C648A">
      <w:pPr>
        <w:ind w:firstLineChars="200" w:firstLine="560"/>
        <w:rPr>
          <w:rFonts w:cs="Times New Roman"/>
          <w:sz w:val="28"/>
          <w:szCs w:val="28"/>
        </w:rPr>
      </w:pPr>
      <w:r w:rsidRPr="00003199">
        <w:rPr>
          <w:rFonts w:cs="Times New Roman"/>
          <w:sz w:val="28"/>
          <w:szCs w:val="28"/>
        </w:rPr>
        <w:t>[</w:t>
      </w:r>
      <w:r w:rsidR="00BD65FA" w:rsidRPr="00003199">
        <w:rPr>
          <w:rFonts w:cs="Times New Roman"/>
          <w:sz w:val="28"/>
          <w:szCs w:val="28"/>
        </w:rPr>
        <w:t>2</w:t>
      </w:r>
      <w:r w:rsidRPr="00003199">
        <w:rPr>
          <w:rFonts w:cs="Times New Roman"/>
          <w:sz w:val="28"/>
          <w:szCs w:val="28"/>
        </w:rPr>
        <w:t>]</w:t>
      </w:r>
      <w:r w:rsidR="00653418" w:rsidRPr="00003199">
        <w:rPr>
          <w:rFonts w:cs="Times New Roman"/>
          <w:sz w:val="28"/>
          <w:szCs w:val="28"/>
        </w:rPr>
        <w:t xml:space="preserve"> LiuQiao, LiYang, and LiuYao DuanHong. "Knowledge graph construction techniques." Journal of computer research and development 53.3 (2016): 582.</w:t>
      </w:r>
    </w:p>
    <w:p w14:paraId="1D21AF06" w14:textId="77777777" w:rsidR="006C648A" w:rsidRPr="00003199" w:rsidRDefault="006C648A" w:rsidP="006C648A">
      <w:pPr>
        <w:rPr>
          <w:rFonts w:cs="Times New Roman"/>
          <w:sz w:val="28"/>
          <w:szCs w:val="28"/>
        </w:rPr>
      </w:pPr>
    </w:p>
    <w:p w14:paraId="46590504" w14:textId="79A99FA8" w:rsidR="00B7702C" w:rsidRPr="00003199" w:rsidRDefault="00130E3B" w:rsidP="0002215B">
      <w:pPr>
        <w:pStyle w:val="2"/>
        <w:spacing w:line="240" w:lineRule="auto"/>
        <w:rPr>
          <w:rFonts w:ascii="Times New Roman" w:hAnsi="Times New Roman" w:cs="Times New Roman"/>
        </w:rPr>
      </w:pPr>
      <w:r w:rsidRPr="00003199">
        <w:rPr>
          <w:rFonts w:ascii="Times New Roman" w:hAnsi="Times New Roman" w:cs="Times New Roman"/>
        </w:rPr>
        <w:t>2</w:t>
      </w:r>
      <w:r w:rsidRPr="00003199">
        <w:rPr>
          <w:rFonts w:ascii="Times New Roman" w:hAnsi="Times New Roman" w:cs="Times New Roman"/>
        </w:rPr>
        <w:t>、</w:t>
      </w:r>
      <w:r w:rsidR="005618EE" w:rsidRPr="00003199">
        <w:rPr>
          <w:rFonts w:ascii="Times New Roman" w:hAnsi="Times New Roman" w:cs="Times New Roman"/>
        </w:rPr>
        <w:t>设计思路</w:t>
      </w:r>
    </w:p>
    <w:p w14:paraId="06063589" w14:textId="585567DC" w:rsidR="001040AA" w:rsidRPr="00003199" w:rsidRDefault="00B370D5" w:rsidP="00F911A4">
      <w:pPr>
        <w:ind w:firstLine="420"/>
        <w:rPr>
          <w:rFonts w:cs="Times New Roman"/>
          <w:sz w:val="28"/>
          <w:szCs w:val="28"/>
        </w:rPr>
      </w:pPr>
      <w:r w:rsidRPr="00003199">
        <w:rPr>
          <w:rFonts w:cs="Times New Roman"/>
          <w:sz w:val="28"/>
          <w:szCs w:val="28"/>
        </w:rPr>
        <w:t>传统的实体识别任务主要分为实体类识别、时间类识别和数字类识别三个大类和人名、机构名、地点、时间、日期、货币和百分比识别七个小类</w:t>
      </w:r>
      <w:r w:rsidR="009A196C" w:rsidRPr="00003199">
        <w:rPr>
          <w:rFonts w:cs="Times New Roman"/>
          <w:sz w:val="28"/>
          <w:szCs w:val="28"/>
        </w:rPr>
        <w:t>。</w:t>
      </w:r>
      <w:r w:rsidRPr="00003199">
        <w:rPr>
          <w:rFonts w:cs="Times New Roman"/>
          <w:sz w:val="28"/>
          <w:szCs w:val="28"/>
        </w:rPr>
        <w:t>但是本文</w:t>
      </w:r>
      <w:r w:rsidR="009A196C" w:rsidRPr="00003199">
        <w:rPr>
          <w:rFonts w:cs="Times New Roman"/>
          <w:sz w:val="28"/>
          <w:szCs w:val="28"/>
        </w:rPr>
        <w:t>指控</w:t>
      </w:r>
      <w:r w:rsidRPr="00003199">
        <w:rPr>
          <w:rFonts w:cs="Times New Roman"/>
          <w:sz w:val="28"/>
          <w:szCs w:val="28"/>
        </w:rPr>
        <w:t>领域涉及的实体类别远远不止这些，因此本</w:t>
      </w:r>
      <w:r w:rsidR="000E0FB8" w:rsidRPr="00003199">
        <w:rPr>
          <w:rFonts w:cs="Times New Roman"/>
          <w:sz w:val="28"/>
          <w:szCs w:val="28"/>
        </w:rPr>
        <w:t>方法</w:t>
      </w:r>
      <w:r w:rsidRPr="00003199">
        <w:rPr>
          <w:rFonts w:cs="Times New Roman"/>
          <w:sz w:val="28"/>
          <w:szCs w:val="28"/>
        </w:rPr>
        <w:t>将带有领域特色的实体识别作为研究重点。</w:t>
      </w:r>
    </w:p>
    <w:p w14:paraId="1E33E14B" w14:textId="1B4D9ACE" w:rsidR="00327A02" w:rsidRPr="00003199" w:rsidRDefault="00327A02" w:rsidP="0002215B">
      <w:pPr>
        <w:ind w:firstLine="420"/>
        <w:rPr>
          <w:rFonts w:cs="Times New Roman"/>
          <w:sz w:val="28"/>
          <w:szCs w:val="28"/>
        </w:rPr>
      </w:pPr>
      <w:r w:rsidRPr="00003199">
        <w:rPr>
          <w:rFonts w:cs="Times New Roman"/>
          <w:sz w:val="28"/>
          <w:szCs w:val="28"/>
        </w:rPr>
        <w:t>相较于传统的三大类和七小类实体识别，</w:t>
      </w:r>
      <w:r w:rsidR="00EE0A52" w:rsidRPr="00003199">
        <w:rPr>
          <w:rFonts w:cs="Times New Roman"/>
          <w:sz w:val="28"/>
          <w:szCs w:val="28"/>
        </w:rPr>
        <w:t>指控</w:t>
      </w:r>
      <w:r w:rsidRPr="00003199">
        <w:rPr>
          <w:rFonts w:cs="Times New Roman"/>
          <w:sz w:val="28"/>
          <w:szCs w:val="28"/>
        </w:rPr>
        <w:t>领域实体识别的特点是，领域中实体类别的粒度更细且普遍带有军事特征。军事实体识别的任务可以描述为，将</w:t>
      </w:r>
      <w:r w:rsidR="00ED7C37" w:rsidRPr="00003199">
        <w:rPr>
          <w:rFonts w:cs="Times New Roman"/>
          <w:sz w:val="28"/>
          <w:szCs w:val="28"/>
        </w:rPr>
        <w:t>指控信息</w:t>
      </w:r>
      <w:r w:rsidRPr="00003199">
        <w:rPr>
          <w:rFonts w:cs="Times New Roman"/>
          <w:sz w:val="28"/>
          <w:szCs w:val="28"/>
        </w:rPr>
        <w:t>文本语料进行预处理后，从中提取句子特征，将特征输入到实体识别模型中，从而识别出具有特定意义的军事实体。</w:t>
      </w:r>
    </w:p>
    <w:p w14:paraId="0C5C31B1" w14:textId="315D9A2A" w:rsidR="00245FBA" w:rsidRPr="00003199" w:rsidRDefault="00245FBA" w:rsidP="0002215B">
      <w:pPr>
        <w:ind w:firstLine="420"/>
        <w:rPr>
          <w:rFonts w:cs="Times New Roman"/>
          <w:sz w:val="28"/>
          <w:szCs w:val="28"/>
        </w:rPr>
      </w:pPr>
      <w:r w:rsidRPr="00003199">
        <w:rPr>
          <w:rFonts w:cs="Times New Roman"/>
          <w:sz w:val="28"/>
          <w:szCs w:val="28"/>
        </w:rPr>
        <w:t>军事领域关系抽取的任务可以描述为，将军事文本语料进行预处理后，依靠前文已经提取到的军事相关实体，利用神经网络模型对文</w:t>
      </w:r>
      <w:r w:rsidRPr="00003199">
        <w:rPr>
          <w:rFonts w:cs="Times New Roman"/>
          <w:sz w:val="28"/>
          <w:szCs w:val="28"/>
        </w:rPr>
        <w:lastRenderedPageBreak/>
        <w:t>本数据中实体之间的关系进行抽取，然后结合实体和抽取到的关系组成（实体</w:t>
      </w:r>
      <w:r w:rsidRPr="00003199">
        <w:rPr>
          <w:rFonts w:cs="Times New Roman"/>
          <w:sz w:val="28"/>
          <w:szCs w:val="28"/>
        </w:rPr>
        <w:t xml:space="preserve"> 1</w:t>
      </w:r>
      <w:r w:rsidRPr="00003199">
        <w:rPr>
          <w:rFonts w:cs="Times New Roman"/>
          <w:sz w:val="28"/>
          <w:szCs w:val="28"/>
        </w:rPr>
        <w:t>，关系，实体</w:t>
      </w:r>
      <w:r w:rsidRPr="00003199">
        <w:rPr>
          <w:rFonts w:cs="Times New Roman"/>
          <w:sz w:val="28"/>
          <w:szCs w:val="28"/>
        </w:rPr>
        <w:t xml:space="preserve"> 2</w:t>
      </w:r>
      <w:r w:rsidRPr="00003199">
        <w:rPr>
          <w:rFonts w:cs="Times New Roman"/>
          <w:sz w:val="28"/>
          <w:szCs w:val="28"/>
        </w:rPr>
        <w:t>）三元组数据，从而完善军事知识图谱的构建。</w:t>
      </w:r>
    </w:p>
    <w:p w14:paraId="5FD6A63A" w14:textId="7D806977" w:rsidR="00B7702C" w:rsidRPr="00003199" w:rsidRDefault="00C26C47" w:rsidP="0002215B">
      <w:pPr>
        <w:pStyle w:val="3"/>
        <w:spacing w:line="240" w:lineRule="auto"/>
        <w:rPr>
          <w:rFonts w:cs="Times New Roman"/>
        </w:rPr>
      </w:pPr>
      <w:r w:rsidRPr="00003199">
        <w:rPr>
          <w:rFonts w:cs="Times New Roman"/>
        </w:rPr>
        <w:t>事件</w:t>
      </w:r>
      <w:r w:rsidR="00107015" w:rsidRPr="00003199">
        <w:rPr>
          <w:rFonts w:cs="Times New Roman"/>
        </w:rPr>
        <w:t>知识图谱构建</w:t>
      </w:r>
    </w:p>
    <w:p w14:paraId="603D11E6" w14:textId="3DBEEFF6" w:rsidR="002800FE" w:rsidRPr="00003199" w:rsidRDefault="00E77B8E" w:rsidP="0002215B">
      <w:pPr>
        <w:ind w:firstLine="420"/>
        <w:rPr>
          <w:rFonts w:cs="Times New Roman"/>
          <w:sz w:val="28"/>
          <w:szCs w:val="28"/>
        </w:rPr>
      </w:pPr>
      <w:r w:rsidRPr="00003199">
        <w:rPr>
          <w:rFonts w:cs="Times New Roman"/>
          <w:sz w:val="28"/>
          <w:szCs w:val="28"/>
        </w:rPr>
        <w:t>事件是文本中包含的一种特殊信息，事件抽取就是从非结构化的文本数据中抽取与事件有关的各种角色，将信息用结构化数据表示。按照确定事件类别的方法，事件抽取可以被分为限定域事件抽取和开放域事件</w:t>
      </w:r>
      <w:r w:rsidR="00F16B0B" w:rsidRPr="00003199">
        <w:rPr>
          <w:rFonts w:cs="Times New Roman"/>
          <w:sz w:val="28"/>
          <w:szCs w:val="28"/>
        </w:rPr>
        <w:t>抽取</w:t>
      </w:r>
      <w:r w:rsidR="002800FE" w:rsidRPr="00003199">
        <w:rPr>
          <w:rFonts w:cs="Times New Roman"/>
          <w:sz w:val="28"/>
          <w:szCs w:val="28"/>
        </w:rPr>
        <w:t>。</w:t>
      </w:r>
      <w:r w:rsidR="00C26C47" w:rsidRPr="00003199">
        <w:rPr>
          <w:rFonts w:cs="Times New Roman"/>
          <w:sz w:val="28"/>
          <w:szCs w:val="28"/>
        </w:rPr>
        <w:t>事件知识图谱构建与实体知识图谱类似，通常采用基于本体的构建方法进行知识建模，先构建事件知识图谱顶层表示模式，再向下细化补充实例。</w:t>
      </w:r>
    </w:p>
    <w:p w14:paraId="7C19D913" w14:textId="7CD7FD6B" w:rsidR="002800FE" w:rsidRPr="00003199" w:rsidRDefault="002800FE" w:rsidP="0002215B">
      <w:pPr>
        <w:ind w:firstLine="420"/>
        <w:rPr>
          <w:rFonts w:cs="Times New Roman"/>
          <w:sz w:val="28"/>
          <w:szCs w:val="28"/>
        </w:rPr>
      </w:pPr>
      <w:r w:rsidRPr="00003199">
        <w:rPr>
          <w:rFonts w:cs="Times New Roman"/>
          <w:sz w:val="28"/>
          <w:szCs w:val="28"/>
        </w:rPr>
        <w:t>军事领域实体</w:t>
      </w:r>
      <w:r w:rsidR="001B186A" w:rsidRPr="00003199">
        <w:rPr>
          <w:rFonts w:cs="Times New Roman"/>
          <w:sz w:val="28"/>
          <w:szCs w:val="28"/>
        </w:rPr>
        <w:t>标注</w:t>
      </w:r>
      <w:r w:rsidRPr="00003199">
        <w:rPr>
          <w:rFonts w:cs="Times New Roman"/>
          <w:sz w:val="28"/>
          <w:szCs w:val="28"/>
        </w:rPr>
        <w:t>的任务可以描述为，将军事文本语料进行预处理后，依靠前文已经提取到的军事相关实体，利用神经网络模型对文本数据中</w:t>
      </w:r>
      <w:r w:rsidR="00536AFE" w:rsidRPr="00003199">
        <w:rPr>
          <w:rFonts w:cs="Times New Roman"/>
          <w:sz w:val="28"/>
          <w:szCs w:val="28"/>
        </w:rPr>
        <w:t>的</w:t>
      </w:r>
      <w:r w:rsidRPr="00003199">
        <w:rPr>
          <w:rFonts w:cs="Times New Roman"/>
          <w:sz w:val="28"/>
          <w:szCs w:val="28"/>
        </w:rPr>
        <w:t>实体进行</w:t>
      </w:r>
      <w:r w:rsidR="00BE022F" w:rsidRPr="00003199">
        <w:rPr>
          <w:rFonts w:cs="Times New Roman"/>
          <w:sz w:val="28"/>
          <w:szCs w:val="28"/>
        </w:rPr>
        <w:t>标注</w:t>
      </w:r>
      <w:r w:rsidRPr="00003199">
        <w:rPr>
          <w:rFonts w:cs="Times New Roman"/>
          <w:sz w:val="28"/>
          <w:szCs w:val="28"/>
        </w:rPr>
        <w:t>，然后结合实体和抽取到的关系组成三元组数据，完善军事知识图谱的构建。</w:t>
      </w:r>
    </w:p>
    <w:p w14:paraId="3A553780" w14:textId="0DFED687" w:rsidR="00C26C47" w:rsidRPr="00003199" w:rsidRDefault="00C26C47" w:rsidP="002A26CA">
      <w:pPr>
        <w:ind w:firstLine="420"/>
        <w:rPr>
          <w:rFonts w:cs="Times New Roman"/>
          <w:sz w:val="28"/>
          <w:szCs w:val="28"/>
        </w:rPr>
      </w:pPr>
      <w:r w:rsidRPr="00003199">
        <w:rPr>
          <w:rFonts w:cs="Times New Roman"/>
          <w:noProof/>
        </w:rPr>
        <w:drawing>
          <wp:anchor distT="0" distB="0" distL="114300" distR="114300" simplePos="0" relativeHeight="251658240" behindDoc="0" locked="0" layoutInCell="1" allowOverlap="1" wp14:anchorId="02D54960" wp14:editId="6E5EA4EC">
            <wp:simplePos x="0" y="0"/>
            <wp:positionH relativeFrom="column">
              <wp:posOffset>106680</wp:posOffset>
            </wp:positionH>
            <wp:positionV relativeFrom="paragraph">
              <wp:posOffset>1355725</wp:posOffset>
            </wp:positionV>
            <wp:extent cx="5274310" cy="147256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472565"/>
                    </a:xfrm>
                    <a:prstGeom prst="rect">
                      <a:avLst/>
                    </a:prstGeom>
                  </pic:spPr>
                </pic:pic>
              </a:graphicData>
            </a:graphic>
          </wp:anchor>
        </w:drawing>
      </w:r>
      <w:r w:rsidRPr="00003199">
        <w:rPr>
          <w:rFonts w:cs="Times New Roman"/>
          <w:sz w:val="28"/>
          <w:szCs w:val="28"/>
        </w:rPr>
        <w:t>目前应用较为广泛的实体识别方法是</w:t>
      </w:r>
      <w:r w:rsidRPr="00003199">
        <w:rPr>
          <w:rFonts w:cs="Times New Roman"/>
          <w:sz w:val="28"/>
          <w:szCs w:val="28"/>
        </w:rPr>
        <w:t>BiLSTM-CRF</w:t>
      </w:r>
      <w:r w:rsidRPr="00003199">
        <w:rPr>
          <w:rFonts w:cs="Times New Roman"/>
          <w:sz w:val="28"/>
          <w:szCs w:val="28"/>
        </w:rPr>
        <w:t>，该方法将句子中的词向量作为双向长短期记忆网络的输入。通过提取句子特征，结合条件随机场（</w:t>
      </w:r>
      <w:r w:rsidRPr="00003199">
        <w:rPr>
          <w:rFonts w:cs="Times New Roman"/>
          <w:sz w:val="28"/>
          <w:szCs w:val="28"/>
        </w:rPr>
        <w:t>CRF</w:t>
      </w:r>
      <w:r w:rsidRPr="00003199">
        <w:rPr>
          <w:rFonts w:cs="Times New Roman"/>
          <w:sz w:val="28"/>
          <w:szCs w:val="28"/>
        </w:rPr>
        <w:t>）完成实体的标注。</w:t>
      </w:r>
    </w:p>
    <w:p w14:paraId="574B6CB7" w14:textId="6F909D78" w:rsidR="00463854" w:rsidRPr="00003199" w:rsidRDefault="00C26C47" w:rsidP="0094056E">
      <w:pPr>
        <w:ind w:firstLine="420"/>
        <w:jc w:val="center"/>
        <w:rPr>
          <w:rFonts w:cs="Times New Roman"/>
        </w:rPr>
      </w:pPr>
      <w:r w:rsidRPr="00003199">
        <w:rPr>
          <w:rFonts w:cs="Times New Roman"/>
        </w:rPr>
        <w:lastRenderedPageBreak/>
        <w:t>BiLSTM-CRF</w:t>
      </w:r>
      <w:r w:rsidRPr="00003199">
        <w:rPr>
          <w:rFonts w:cs="Times New Roman"/>
        </w:rPr>
        <w:t>模型结构</w:t>
      </w:r>
    </w:p>
    <w:p w14:paraId="19F5F297" w14:textId="77777777" w:rsidR="0094056E" w:rsidRPr="00003199" w:rsidRDefault="0094056E" w:rsidP="0094056E">
      <w:pPr>
        <w:ind w:firstLine="420"/>
        <w:jc w:val="center"/>
        <w:rPr>
          <w:rFonts w:cs="Times New Roman"/>
        </w:rPr>
      </w:pPr>
    </w:p>
    <w:p w14:paraId="578DCAFA" w14:textId="2387DD64" w:rsidR="00C26C47" w:rsidRPr="00003199" w:rsidRDefault="002A26CA" w:rsidP="0032228B">
      <w:pPr>
        <w:ind w:firstLine="420"/>
        <w:rPr>
          <w:rFonts w:cs="Times New Roman"/>
          <w:sz w:val="28"/>
          <w:szCs w:val="28"/>
        </w:rPr>
      </w:pPr>
      <w:r w:rsidRPr="00003199">
        <w:rPr>
          <w:rFonts w:cs="Times New Roman"/>
          <w:sz w:val="28"/>
          <w:szCs w:val="28"/>
        </w:rPr>
        <w:t>预训练模型可以从大规模的语料中提取隐含的语义信息，学习到更好的通用语义表示向量，从而提高下游任务的表现</w:t>
      </w:r>
      <w:r w:rsidR="00C569F3" w:rsidRPr="00003199">
        <w:rPr>
          <w:rFonts w:cs="Times New Roman"/>
          <w:sz w:val="28"/>
          <w:szCs w:val="28"/>
        </w:rPr>
        <w:t>。</w:t>
      </w:r>
      <w:r w:rsidR="00C26C47" w:rsidRPr="00003199">
        <w:rPr>
          <w:rFonts w:cs="Times New Roman"/>
          <w:sz w:val="28"/>
          <w:szCs w:val="24"/>
        </w:rPr>
        <w:t>Yang S</w:t>
      </w:r>
      <w:r w:rsidR="00C26C47" w:rsidRPr="00003199">
        <w:rPr>
          <w:rFonts w:cs="Times New Roman"/>
          <w:sz w:val="28"/>
          <w:szCs w:val="24"/>
        </w:rPr>
        <w:t>等人</w:t>
      </w:r>
      <w:r w:rsidR="00C26C47" w:rsidRPr="00003199">
        <w:rPr>
          <w:rFonts w:cs="Times New Roman"/>
          <w:sz w:val="28"/>
          <w:szCs w:val="24"/>
        </w:rPr>
        <w:t>[</w:t>
      </w:r>
      <w:r w:rsidR="0032228B" w:rsidRPr="00003199">
        <w:rPr>
          <w:rFonts w:cs="Times New Roman"/>
          <w:sz w:val="28"/>
          <w:szCs w:val="24"/>
        </w:rPr>
        <w:t>2</w:t>
      </w:r>
      <w:r w:rsidR="00C26C47" w:rsidRPr="00003199">
        <w:rPr>
          <w:rFonts w:cs="Times New Roman"/>
          <w:sz w:val="28"/>
          <w:szCs w:val="24"/>
        </w:rPr>
        <w:t>]</w:t>
      </w:r>
      <w:r w:rsidR="00C26C47" w:rsidRPr="00003199">
        <w:rPr>
          <w:rFonts w:cs="Times New Roman"/>
          <w:sz w:val="28"/>
          <w:szCs w:val="24"/>
        </w:rPr>
        <w:t>针对现有远程监督事件抽取方法中存在的问题，将目光转向预训练的语言模型，希望利用从大规模语料库中学习到的知识表示向量来提高模型的性能。其设计了一种基于预训练语言模型的事件抽取（</w:t>
      </w:r>
      <w:r w:rsidR="00C26C47" w:rsidRPr="00003199">
        <w:rPr>
          <w:rFonts w:cs="Times New Roman"/>
          <w:sz w:val="28"/>
          <w:szCs w:val="24"/>
        </w:rPr>
        <w:t>pre-trained language model based event extractor</w:t>
      </w:r>
      <w:r w:rsidR="00C26C47" w:rsidRPr="00003199">
        <w:rPr>
          <w:rFonts w:cs="Times New Roman"/>
          <w:sz w:val="28"/>
          <w:szCs w:val="24"/>
        </w:rPr>
        <w:t>，</w:t>
      </w:r>
      <w:r w:rsidR="00C26C47" w:rsidRPr="00003199">
        <w:rPr>
          <w:rFonts w:cs="Times New Roman"/>
          <w:sz w:val="28"/>
          <w:szCs w:val="24"/>
        </w:rPr>
        <w:t>PLMEE</w:t>
      </w:r>
      <w:r w:rsidR="00C26C47" w:rsidRPr="00003199">
        <w:rPr>
          <w:rFonts w:cs="Times New Roman"/>
          <w:sz w:val="28"/>
          <w:szCs w:val="24"/>
        </w:rPr>
        <w:t>）模型。该模型的结构如图所示</w:t>
      </w:r>
      <w:r w:rsidR="00C26C47" w:rsidRPr="00003199">
        <w:rPr>
          <w:rFonts w:cs="Times New Roman"/>
          <w:sz w:val="28"/>
          <w:szCs w:val="24"/>
        </w:rPr>
        <w:t>[</w:t>
      </w:r>
      <w:r w:rsidR="0032228B" w:rsidRPr="00003199">
        <w:rPr>
          <w:rFonts w:cs="Times New Roman"/>
          <w:sz w:val="28"/>
          <w:szCs w:val="24"/>
        </w:rPr>
        <w:t>2</w:t>
      </w:r>
      <w:r w:rsidR="00C26C47" w:rsidRPr="00003199">
        <w:rPr>
          <w:rFonts w:cs="Times New Roman"/>
          <w:sz w:val="28"/>
          <w:szCs w:val="24"/>
        </w:rPr>
        <w:t>]</w:t>
      </w:r>
      <w:r w:rsidR="00C26C47" w:rsidRPr="00003199">
        <w:rPr>
          <w:rFonts w:cs="Times New Roman"/>
          <w:sz w:val="28"/>
          <w:szCs w:val="24"/>
        </w:rPr>
        <w:t>。他们将事件抽取看作由两个子任务组成，两个子任务分别是触发词抽取和论元抽取，并提出了以预训练语言模型为基础的触发词抽取器和论元抽</w:t>
      </w:r>
      <w:r w:rsidR="0002215B" w:rsidRPr="00003199">
        <w:rPr>
          <w:rFonts w:cs="Times New Roman"/>
          <w:noProof/>
        </w:rPr>
        <w:drawing>
          <wp:anchor distT="0" distB="0" distL="114300" distR="114300" simplePos="0" relativeHeight="251659264" behindDoc="0" locked="0" layoutInCell="1" allowOverlap="1" wp14:anchorId="5A08F996" wp14:editId="63829E9B">
            <wp:simplePos x="0" y="0"/>
            <wp:positionH relativeFrom="column">
              <wp:posOffset>30480</wp:posOffset>
            </wp:positionH>
            <wp:positionV relativeFrom="paragraph">
              <wp:posOffset>876300</wp:posOffset>
            </wp:positionV>
            <wp:extent cx="5274310" cy="2700020"/>
            <wp:effectExtent l="0" t="0" r="254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700020"/>
                    </a:xfrm>
                    <a:prstGeom prst="rect">
                      <a:avLst/>
                    </a:prstGeom>
                  </pic:spPr>
                </pic:pic>
              </a:graphicData>
            </a:graphic>
            <wp14:sizeRelH relativeFrom="page">
              <wp14:pctWidth>0</wp14:pctWidth>
            </wp14:sizeRelH>
            <wp14:sizeRelV relativeFrom="page">
              <wp14:pctHeight>0</wp14:pctHeight>
            </wp14:sizeRelV>
          </wp:anchor>
        </w:drawing>
      </w:r>
      <w:r w:rsidR="00C26C47" w:rsidRPr="00003199">
        <w:rPr>
          <w:rFonts w:cs="Times New Roman"/>
          <w:sz w:val="28"/>
          <w:szCs w:val="24"/>
        </w:rPr>
        <w:t>取器。基于预训练模型的方法会使事件的语义表示更加精确。</w:t>
      </w:r>
    </w:p>
    <w:p w14:paraId="5AC2882F" w14:textId="489B28A5" w:rsidR="001E5862" w:rsidRPr="00003199" w:rsidRDefault="001E5862" w:rsidP="0002215B">
      <w:pPr>
        <w:ind w:firstLine="420"/>
        <w:jc w:val="center"/>
        <w:rPr>
          <w:rFonts w:cs="Times New Roman"/>
        </w:rPr>
      </w:pPr>
      <w:r w:rsidRPr="00003199">
        <w:rPr>
          <w:rFonts w:cs="Times New Roman"/>
        </w:rPr>
        <w:t>PLMEE</w:t>
      </w:r>
      <w:r w:rsidRPr="00003199">
        <w:rPr>
          <w:rFonts w:cs="Times New Roman"/>
        </w:rPr>
        <w:t>模型结构</w:t>
      </w:r>
    </w:p>
    <w:p w14:paraId="24978E0F" w14:textId="51CAAD58" w:rsidR="002800FE" w:rsidRPr="00003199" w:rsidRDefault="002800FE" w:rsidP="0002215B">
      <w:pPr>
        <w:ind w:firstLine="420"/>
        <w:jc w:val="center"/>
        <w:rPr>
          <w:rFonts w:cs="Times New Roman"/>
        </w:rPr>
      </w:pPr>
    </w:p>
    <w:p w14:paraId="64EBF12E" w14:textId="4D998C6E" w:rsidR="002A26CA" w:rsidRPr="00003199" w:rsidRDefault="00C26C47" w:rsidP="00E748EF">
      <w:pPr>
        <w:ind w:firstLine="420"/>
        <w:rPr>
          <w:rFonts w:cs="Times New Roman"/>
          <w:sz w:val="28"/>
          <w:szCs w:val="28"/>
        </w:rPr>
      </w:pPr>
      <w:r w:rsidRPr="00003199">
        <w:rPr>
          <w:rFonts w:cs="Times New Roman"/>
          <w:sz w:val="28"/>
          <w:szCs w:val="28"/>
        </w:rPr>
        <w:t>为了在神经网络中引入句法结构特征，</w:t>
      </w:r>
      <w:r w:rsidRPr="00003199">
        <w:rPr>
          <w:rFonts w:cs="Times New Roman"/>
          <w:sz w:val="28"/>
          <w:szCs w:val="28"/>
        </w:rPr>
        <w:t>Nguyen T</w:t>
      </w:r>
      <w:r w:rsidRPr="00003199">
        <w:rPr>
          <w:rFonts w:cs="Times New Roman"/>
          <w:sz w:val="28"/>
          <w:szCs w:val="28"/>
        </w:rPr>
        <w:t>等人</w:t>
      </w:r>
      <w:r w:rsidRPr="00003199">
        <w:rPr>
          <w:rFonts w:cs="Times New Roman"/>
          <w:sz w:val="28"/>
          <w:szCs w:val="28"/>
        </w:rPr>
        <w:t>[</w:t>
      </w:r>
      <w:r w:rsidR="0032228B" w:rsidRPr="00003199">
        <w:rPr>
          <w:rFonts w:cs="Times New Roman"/>
          <w:sz w:val="28"/>
          <w:szCs w:val="28"/>
        </w:rPr>
        <w:t>3</w:t>
      </w:r>
      <w:r w:rsidRPr="00003199">
        <w:rPr>
          <w:rFonts w:cs="Times New Roman"/>
          <w:sz w:val="28"/>
          <w:szCs w:val="28"/>
        </w:rPr>
        <w:t>]</w:t>
      </w:r>
      <w:r w:rsidRPr="00003199">
        <w:rPr>
          <w:rFonts w:cs="Times New Roman"/>
          <w:sz w:val="28"/>
          <w:szCs w:val="28"/>
        </w:rPr>
        <w:t>提出了一个基于句法依存树的</w:t>
      </w:r>
      <w:r w:rsidRPr="00003199">
        <w:rPr>
          <w:rFonts w:cs="Times New Roman"/>
          <w:sz w:val="28"/>
          <w:szCs w:val="28"/>
        </w:rPr>
        <w:t>GCN</w:t>
      </w:r>
      <w:r w:rsidRPr="00003199">
        <w:rPr>
          <w:rFonts w:cs="Times New Roman"/>
          <w:sz w:val="28"/>
          <w:szCs w:val="28"/>
        </w:rPr>
        <w:t>模型用于事件抽取。在</w:t>
      </w:r>
      <w:r w:rsidRPr="00003199">
        <w:rPr>
          <w:rFonts w:cs="Times New Roman"/>
          <w:sz w:val="28"/>
          <w:szCs w:val="28"/>
        </w:rPr>
        <w:t>GCN</w:t>
      </w:r>
      <w:r w:rsidRPr="00003199">
        <w:rPr>
          <w:rFonts w:cs="Times New Roman"/>
          <w:sz w:val="28"/>
          <w:szCs w:val="28"/>
        </w:rPr>
        <w:t>中，每个节点的卷积向量是由相邻节点的表示向量计算出来的，可以作为该节点</w:t>
      </w:r>
      <w:r w:rsidRPr="00003199">
        <w:rPr>
          <w:rFonts w:cs="Times New Roman"/>
          <w:sz w:val="28"/>
          <w:szCs w:val="28"/>
        </w:rPr>
        <w:lastRenderedPageBreak/>
        <w:t>的唯一特征进行分类。另外，模型中通过对当前单词的卷积向量以及句子中提到的实体进行池化操作，克服实体指称无法捕捉的问题。池化操作聚合了卷积向量，从而为事件类型预测生成了单个向量表示。该方法在事件抽取中引入了</w:t>
      </w:r>
      <w:r w:rsidRPr="00003199">
        <w:rPr>
          <w:rFonts w:cs="Times New Roman"/>
          <w:sz w:val="28"/>
          <w:szCs w:val="28"/>
        </w:rPr>
        <w:t>GCN</w:t>
      </w:r>
      <w:r w:rsidRPr="00003199">
        <w:rPr>
          <w:rFonts w:cs="Times New Roman"/>
          <w:sz w:val="28"/>
          <w:szCs w:val="28"/>
        </w:rPr>
        <w:t>模型，将句法依存树上的信息进行聚合，首次利用了句子中的结构信息。除此之外，</w:t>
      </w:r>
      <w:r w:rsidRPr="00003199">
        <w:rPr>
          <w:rFonts w:cs="Times New Roman"/>
          <w:sz w:val="28"/>
          <w:szCs w:val="28"/>
        </w:rPr>
        <w:t>Liu X</w:t>
      </w:r>
      <w:r w:rsidRPr="00003199">
        <w:rPr>
          <w:rFonts w:cs="Times New Roman"/>
          <w:sz w:val="28"/>
          <w:szCs w:val="28"/>
        </w:rPr>
        <w:t>等人</w:t>
      </w:r>
      <w:r w:rsidRPr="00003199">
        <w:rPr>
          <w:rFonts w:cs="Times New Roman"/>
          <w:sz w:val="28"/>
          <w:szCs w:val="28"/>
        </w:rPr>
        <w:t>[</w:t>
      </w:r>
      <w:r w:rsidR="008D78D3" w:rsidRPr="00003199">
        <w:rPr>
          <w:rFonts w:cs="Times New Roman"/>
          <w:sz w:val="28"/>
          <w:szCs w:val="28"/>
        </w:rPr>
        <w:t>4</w:t>
      </w:r>
      <w:r w:rsidRPr="00003199">
        <w:rPr>
          <w:rFonts w:cs="Times New Roman"/>
          <w:sz w:val="28"/>
          <w:szCs w:val="28"/>
        </w:rPr>
        <w:t>]</w:t>
      </w:r>
      <w:r w:rsidRPr="00003199">
        <w:rPr>
          <w:rFonts w:cs="Times New Roman"/>
          <w:sz w:val="28"/>
          <w:szCs w:val="28"/>
        </w:rPr>
        <w:t>设计了一个新的联合多事件抽取（</w:t>
      </w:r>
      <w:r w:rsidRPr="00003199">
        <w:rPr>
          <w:rFonts w:cs="Times New Roman"/>
          <w:sz w:val="28"/>
          <w:szCs w:val="28"/>
        </w:rPr>
        <w:t>jointly multiple events extraction</w:t>
      </w:r>
      <w:r w:rsidRPr="00003199">
        <w:rPr>
          <w:rFonts w:cs="Times New Roman"/>
          <w:sz w:val="28"/>
          <w:szCs w:val="28"/>
        </w:rPr>
        <w:t>，</w:t>
      </w:r>
      <w:r w:rsidRPr="00003199">
        <w:rPr>
          <w:rFonts w:cs="Times New Roman"/>
          <w:sz w:val="28"/>
          <w:szCs w:val="28"/>
        </w:rPr>
        <w:t>JMEE</w:t>
      </w:r>
      <w:r w:rsidRPr="00003199">
        <w:rPr>
          <w:rFonts w:cs="Times New Roman"/>
          <w:sz w:val="28"/>
          <w:szCs w:val="28"/>
        </w:rPr>
        <w:t>）框架。该框架利用基于注意力机制的图卷积神经网络进行建模，并通过引入句法依存树中的句法捷径弧来增强信息流，以此来提升在一个句子中抽取多个事件的效果。使用句法捷径弧可以减少将信息流从一个节点转换。</w:t>
      </w:r>
    </w:p>
    <w:p w14:paraId="1FD12DD1" w14:textId="2B07E096" w:rsidR="002A26CA" w:rsidRPr="00003199" w:rsidRDefault="002A26CA" w:rsidP="002A26CA">
      <w:pPr>
        <w:pStyle w:val="3"/>
        <w:rPr>
          <w:rFonts w:cs="Times New Roman"/>
        </w:rPr>
      </w:pPr>
      <w:r w:rsidRPr="00003199">
        <w:rPr>
          <w:rFonts w:cs="Times New Roman"/>
        </w:rPr>
        <w:t>模型知识图谱构建</w:t>
      </w:r>
    </w:p>
    <w:p w14:paraId="2C2DFA92" w14:textId="5CFFC451" w:rsidR="006D5770" w:rsidRPr="00003199" w:rsidRDefault="00E748EF" w:rsidP="0002215B">
      <w:pPr>
        <w:rPr>
          <w:rFonts w:cs="Times New Roman"/>
          <w:sz w:val="28"/>
          <w:szCs w:val="28"/>
        </w:rPr>
      </w:pPr>
      <w:r w:rsidRPr="00003199">
        <w:rPr>
          <w:rFonts w:cs="Times New Roman"/>
          <w:sz w:val="28"/>
          <w:szCs w:val="28"/>
        </w:rPr>
        <w:tab/>
      </w:r>
      <w:r w:rsidRPr="00003199">
        <w:rPr>
          <w:rFonts w:cs="Times New Roman"/>
          <w:sz w:val="28"/>
          <w:szCs w:val="28"/>
        </w:rPr>
        <w:t>模型类知识图谱的作用主要在于</w:t>
      </w:r>
      <w:r w:rsidR="00AF04BE" w:rsidRPr="00003199">
        <w:rPr>
          <w:rFonts w:cs="Times New Roman"/>
          <w:sz w:val="28"/>
          <w:szCs w:val="28"/>
        </w:rPr>
        <w:t>以实体</w:t>
      </w:r>
      <w:r w:rsidR="00F45FED" w:rsidRPr="00003199">
        <w:rPr>
          <w:rFonts w:cs="Times New Roman"/>
          <w:sz w:val="28"/>
          <w:szCs w:val="28"/>
        </w:rPr>
        <w:t>知识</w:t>
      </w:r>
      <w:r w:rsidR="00AF04BE" w:rsidRPr="00003199">
        <w:rPr>
          <w:rFonts w:cs="Times New Roman"/>
          <w:sz w:val="28"/>
          <w:szCs w:val="28"/>
        </w:rPr>
        <w:t>图谱以及事件知识图谱为基础，</w:t>
      </w:r>
      <w:r w:rsidR="00580839" w:rsidRPr="00003199">
        <w:rPr>
          <w:rFonts w:cs="Times New Roman"/>
          <w:sz w:val="28"/>
          <w:szCs w:val="28"/>
        </w:rPr>
        <w:t>并以</w:t>
      </w:r>
      <w:r w:rsidR="007075A2" w:rsidRPr="00003199">
        <w:rPr>
          <w:rFonts w:cs="Times New Roman"/>
          <w:sz w:val="28"/>
          <w:szCs w:val="28"/>
        </w:rPr>
        <w:t>既定的时间应对策略</w:t>
      </w:r>
      <w:r w:rsidR="00757369" w:rsidRPr="00003199">
        <w:rPr>
          <w:rFonts w:cs="Times New Roman"/>
          <w:sz w:val="28"/>
          <w:szCs w:val="28"/>
        </w:rPr>
        <w:t>为</w:t>
      </w:r>
      <w:r w:rsidR="00FF5AF0" w:rsidRPr="00003199">
        <w:rPr>
          <w:rFonts w:cs="Times New Roman"/>
          <w:sz w:val="28"/>
          <w:szCs w:val="28"/>
        </w:rPr>
        <w:t>知识图谱构建</w:t>
      </w:r>
      <w:r w:rsidR="006A57C2" w:rsidRPr="00003199">
        <w:rPr>
          <w:rFonts w:cs="Times New Roman"/>
          <w:sz w:val="28"/>
          <w:szCs w:val="28"/>
        </w:rPr>
        <w:t>数据。</w:t>
      </w:r>
      <w:r w:rsidR="00AF04BE" w:rsidRPr="00003199">
        <w:rPr>
          <w:rFonts w:cs="Times New Roman"/>
          <w:sz w:val="28"/>
          <w:szCs w:val="28"/>
        </w:rPr>
        <w:t>对</w:t>
      </w:r>
      <w:r w:rsidR="00AD4D0D" w:rsidRPr="00003199">
        <w:rPr>
          <w:rFonts w:cs="Times New Roman"/>
          <w:sz w:val="28"/>
          <w:szCs w:val="28"/>
        </w:rPr>
        <w:t>指控系统所发生的事件进行及时的决策</w:t>
      </w:r>
      <w:r w:rsidR="00702805" w:rsidRPr="00003199">
        <w:rPr>
          <w:rFonts w:cs="Times New Roman"/>
          <w:sz w:val="28"/>
          <w:szCs w:val="28"/>
        </w:rPr>
        <w:t>响应。</w:t>
      </w:r>
    </w:p>
    <w:p w14:paraId="5B1B439F" w14:textId="1E350929" w:rsidR="00C61FEB" w:rsidRPr="00003199" w:rsidRDefault="00C61FEB" w:rsidP="0002215B">
      <w:pPr>
        <w:rPr>
          <w:rFonts w:cs="Times New Roman"/>
          <w:sz w:val="28"/>
          <w:szCs w:val="28"/>
        </w:rPr>
      </w:pPr>
      <w:r w:rsidRPr="00003199">
        <w:rPr>
          <w:rFonts w:cs="Times New Roman"/>
          <w:sz w:val="28"/>
          <w:szCs w:val="28"/>
        </w:rPr>
        <w:tab/>
      </w:r>
      <w:r w:rsidRPr="00003199">
        <w:rPr>
          <w:rFonts w:cs="Times New Roman"/>
          <w:sz w:val="28"/>
          <w:szCs w:val="28"/>
        </w:rPr>
        <w:t>类似于</w:t>
      </w:r>
      <w:r w:rsidR="001D07D8" w:rsidRPr="00003199">
        <w:rPr>
          <w:rFonts w:cs="Times New Roman"/>
          <w:sz w:val="28"/>
          <w:szCs w:val="28"/>
        </w:rPr>
        <w:t>实体关系抽取以及时间关系抽取，使用</w:t>
      </w:r>
      <w:r w:rsidR="001D07D8" w:rsidRPr="00003199">
        <w:rPr>
          <w:rFonts w:cs="Times New Roman"/>
          <w:sz w:val="28"/>
          <w:szCs w:val="28"/>
          <w:highlight w:val="yellow"/>
        </w:rPr>
        <w:t>与之相同的方法</w:t>
      </w:r>
      <w:r w:rsidR="00C47E36" w:rsidRPr="00003199">
        <w:rPr>
          <w:rFonts w:cs="Times New Roman"/>
          <w:sz w:val="28"/>
          <w:szCs w:val="28"/>
        </w:rPr>
        <w:t>识别实体。</w:t>
      </w:r>
    </w:p>
    <w:p w14:paraId="0ACF49B9" w14:textId="18CFA53F" w:rsidR="00000A7B" w:rsidRPr="00003199" w:rsidRDefault="00585706" w:rsidP="00F312F0">
      <w:pPr>
        <w:ind w:firstLine="420"/>
        <w:jc w:val="left"/>
        <w:rPr>
          <w:rFonts w:cs="Times New Roman"/>
          <w:sz w:val="28"/>
          <w:szCs w:val="28"/>
        </w:rPr>
      </w:pPr>
      <w:r w:rsidRPr="00003199">
        <w:rPr>
          <w:rFonts w:cs="Times New Roman"/>
          <w:sz w:val="28"/>
          <w:szCs w:val="28"/>
        </w:rPr>
        <w:t>由于指控系统的专业性</w:t>
      </w:r>
      <w:r w:rsidR="000C6647" w:rsidRPr="00003199">
        <w:rPr>
          <w:rFonts w:cs="Times New Roman"/>
          <w:sz w:val="28"/>
          <w:szCs w:val="28"/>
        </w:rPr>
        <w:t>以及可靠性</w:t>
      </w:r>
      <w:r w:rsidR="007F2F74" w:rsidRPr="00003199">
        <w:rPr>
          <w:rFonts w:cs="Times New Roman"/>
          <w:sz w:val="28"/>
          <w:szCs w:val="28"/>
        </w:rPr>
        <w:t>要求</w:t>
      </w:r>
      <w:r w:rsidRPr="00003199">
        <w:rPr>
          <w:rFonts w:cs="Times New Roman"/>
          <w:sz w:val="28"/>
          <w:szCs w:val="28"/>
        </w:rPr>
        <w:t>，</w:t>
      </w:r>
      <w:r w:rsidR="009D5843" w:rsidRPr="00003199">
        <w:rPr>
          <w:rFonts w:cs="Times New Roman"/>
          <w:sz w:val="28"/>
          <w:szCs w:val="28"/>
        </w:rPr>
        <w:t>以及指控</w:t>
      </w:r>
      <w:r w:rsidR="006D5770" w:rsidRPr="00003199">
        <w:rPr>
          <w:rFonts w:cs="Times New Roman"/>
          <w:sz w:val="28"/>
          <w:szCs w:val="28"/>
        </w:rPr>
        <w:t>系统的复杂性，常用的</w:t>
      </w:r>
      <w:r w:rsidR="003A53D5" w:rsidRPr="00003199">
        <w:rPr>
          <w:rFonts w:cs="Times New Roman"/>
          <w:sz w:val="28"/>
          <w:szCs w:val="28"/>
        </w:rPr>
        <w:t>基于神经网络的模型通常忽略了输入数据中的噪声，导致模型效果不佳。将对抗训练</w:t>
      </w:r>
      <w:r w:rsidR="003A53D5" w:rsidRPr="00003199">
        <w:rPr>
          <w:rFonts w:cs="Times New Roman"/>
          <w:sz w:val="28"/>
          <w:szCs w:val="28"/>
        </w:rPr>
        <w:t>AT</w:t>
      </w:r>
      <w:r w:rsidR="003A53D5" w:rsidRPr="00003199">
        <w:rPr>
          <w:rFonts w:cs="Times New Roman"/>
          <w:sz w:val="28"/>
          <w:szCs w:val="28"/>
        </w:rPr>
        <w:t>引入关系抽取，对训练数据产生对抗噪声来优化分类算法，能够有效提升模型鲁棒性。</w:t>
      </w:r>
      <w:r w:rsidR="003A53D5" w:rsidRPr="00003199">
        <w:rPr>
          <w:rFonts w:cs="Times New Roman"/>
          <w:sz w:val="28"/>
          <w:szCs w:val="28"/>
        </w:rPr>
        <w:t>Wu</w:t>
      </w:r>
      <w:r w:rsidR="003A53D5" w:rsidRPr="00003199">
        <w:rPr>
          <w:rFonts w:cs="Times New Roman"/>
          <w:sz w:val="28"/>
          <w:szCs w:val="28"/>
        </w:rPr>
        <w:t>等［</w:t>
      </w:r>
      <w:r w:rsidR="003A53D5" w:rsidRPr="00003199">
        <w:rPr>
          <w:rFonts w:cs="Times New Roman"/>
          <w:sz w:val="28"/>
          <w:szCs w:val="28"/>
        </w:rPr>
        <w:t>5</w:t>
      </w:r>
      <w:r w:rsidR="003A53D5" w:rsidRPr="00003199">
        <w:rPr>
          <w:rFonts w:cs="Times New Roman"/>
          <w:sz w:val="28"/>
          <w:szCs w:val="28"/>
        </w:rPr>
        <w:t>］首次提出在关系抽取中应用</w:t>
      </w:r>
      <w:r w:rsidR="003A53D5" w:rsidRPr="00003199">
        <w:rPr>
          <w:rFonts w:cs="Times New Roman"/>
          <w:sz w:val="28"/>
          <w:szCs w:val="28"/>
        </w:rPr>
        <w:t>AT</w:t>
      </w:r>
      <w:r w:rsidR="003A53D5" w:rsidRPr="00003199">
        <w:rPr>
          <w:rFonts w:cs="Times New Roman"/>
          <w:sz w:val="28"/>
          <w:szCs w:val="28"/>
        </w:rPr>
        <w:t>策略，</w:t>
      </w:r>
      <w:r w:rsidR="003A53D5" w:rsidRPr="00003199">
        <w:rPr>
          <w:rFonts w:cs="Times New Roman"/>
          <w:sz w:val="28"/>
          <w:szCs w:val="28"/>
        </w:rPr>
        <w:t>Wang</w:t>
      </w:r>
      <w:r w:rsidR="003A53D5" w:rsidRPr="00003199">
        <w:rPr>
          <w:rFonts w:cs="Times New Roman"/>
          <w:sz w:val="28"/>
          <w:szCs w:val="28"/>
        </w:rPr>
        <w:t>等［</w:t>
      </w:r>
      <w:r w:rsidR="003A53D5" w:rsidRPr="00003199">
        <w:rPr>
          <w:rFonts w:cs="Times New Roman"/>
          <w:sz w:val="28"/>
          <w:szCs w:val="28"/>
        </w:rPr>
        <w:t>6</w:t>
      </w:r>
      <w:r w:rsidR="003A53D5" w:rsidRPr="00003199">
        <w:rPr>
          <w:rFonts w:cs="Times New Roman"/>
          <w:sz w:val="28"/>
          <w:szCs w:val="28"/>
        </w:rPr>
        <w:t>］在此基础上，</w:t>
      </w:r>
      <w:r w:rsidR="003A53D5" w:rsidRPr="00003199">
        <w:rPr>
          <w:rFonts w:cs="Times New Roman"/>
          <w:sz w:val="28"/>
          <w:szCs w:val="28"/>
        </w:rPr>
        <w:lastRenderedPageBreak/>
        <w:t>提出了</w:t>
      </w:r>
      <w:r w:rsidR="003A53D5" w:rsidRPr="00003199">
        <w:rPr>
          <w:rFonts w:cs="Times New Roman"/>
          <w:sz w:val="28"/>
          <w:szCs w:val="28"/>
        </w:rPr>
        <w:t xml:space="preserve"> AMNRE</w:t>
      </w:r>
      <w:r w:rsidR="003A53D5" w:rsidRPr="00003199">
        <w:rPr>
          <w:rFonts w:cs="Times New Roman"/>
          <w:sz w:val="28"/>
          <w:szCs w:val="28"/>
        </w:rPr>
        <w:t>（</w:t>
      </w:r>
      <w:r w:rsidR="003A53D5" w:rsidRPr="00003199">
        <w:rPr>
          <w:rFonts w:cs="Times New Roman"/>
          <w:sz w:val="28"/>
          <w:szCs w:val="28"/>
        </w:rPr>
        <w:t>Adversarial Multi-lingual Neural Relation</w:t>
      </w:r>
      <w:r w:rsidR="00F312F0" w:rsidRPr="00003199">
        <w:rPr>
          <w:rFonts w:cs="Times New Roman"/>
          <w:sz w:val="28"/>
          <w:szCs w:val="28"/>
        </w:rPr>
        <w:t xml:space="preserve"> </w:t>
      </w:r>
      <w:r w:rsidR="003A53D5" w:rsidRPr="00003199">
        <w:rPr>
          <w:rFonts w:cs="Times New Roman"/>
          <w:sz w:val="28"/>
          <w:szCs w:val="28"/>
        </w:rPr>
        <w:t>Extraction</w:t>
      </w:r>
      <w:r w:rsidR="003A53D5" w:rsidRPr="00003199">
        <w:rPr>
          <w:rFonts w:cs="Times New Roman"/>
          <w:sz w:val="28"/>
          <w:szCs w:val="28"/>
        </w:rPr>
        <w:t>），以</w:t>
      </w:r>
      <w:r w:rsidR="003A53D5" w:rsidRPr="00003199">
        <w:rPr>
          <w:rFonts w:cs="Times New Roman"/>
          <w:sz w:val="28"/>
          <w:szCs w:val="28"/>
        </w:rPr>
        <w:t xml:space="preserve"> AT</w:t>
      </w:r>
      <w:r w:rsidR="003A53D5" w:rsidRPr="00003199">
        <w:rPr>
          <w:rFonts w:cs="Times New Roman"/>
          <w:sz w:val="28"/>
          <w:szCs w:val="28"/>
        </w:rPr>
        <w:t>策略保证对多种语言的句子表征，提取出语义一致的关系。</w:t>
      </w:r>
      <w:r w:rsidR="00F312F0" w:rsidRPr="00003199">
        <w:rPr>
          <w:rFonts w:cs="Times New Roman"/>
          <w:noProof/>
        </w:rPr>
        <w:drawing>
          <wp:inline distT="0" distB="0" distL="0" distR="0" wp14:anchorId="78579578" wp14:editId="63C84F6A">
            <wp:extent cx="4648603" cy="276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603" cy="2766300"/>
                    </a:xfrm>
                    <a:prstGeom prst="rect">
                      <a:avLst/>
                    </a:prstGeom>
                  </pic:spPr>
                </pic:pic>
              </a:graphicData>
            </a:graphic>
          </wp:inline>
        </w:drawing>
      </w:r>
    </w:p>
    <w:p w14:paraId="026635F2" w14:textId="26303372" w:rsidR="00F312F0" w:rsidRPr="00003199" w:rsidRDefault="00F312F0" w:rsidP="00DA73EC">
      <w:pPr>
        <w:ind w:firstLine="420"/>
        <w:rPr>
          <w:rFonts w:cs="Times New Roman"/>
          <w:sz w:val="28"/>
          <w:szCs w:val="28"/>
        </w:rPr>
      </w:pPr>
    </w:p>
    <w:p w14:paraId="22326E8A" w14:textId="03C7719D" w:rsidR="00F312F0" w:rsidRPr="00003199" w:rsidRDefault="00F312F0" w:rsidP="00DA73EC">
      <w:pPr>
        <w:ind w:firstLine="420"/>
        <w:rPr>
          <w:rFonts w:cs="Times New Roman"/>
          <w:sz w:val="28"/>
          <w:szCs w:val="28"/>
        </w:rPr>
      </w:pPr>
    </w:p>
    <w:p w14:paraId="155E4078" w14:textId="5BDC0A6B" w:rsidR="00F312F0" w:rsidRPr="00003199" w:rsidRDefault="00F312F0" w:rsidP="00DA73EC">
      <w:pPr>
        <w:ind w:firstLine="420"/>
        <w:rPr>
          <w:rFonts w:cs="Times New Roman"/>
          <w:sz w:val="28"/>
          <w:szCs w:val="28"/>
        </w:rPr>
      </w:pPr>
    </w:p>
    <w:p w14:paraId="23888802" w14:textId="47D68619" w:rsidR="00F312F0" w:rsidRPr="00003199" w:rsidRDefault="00F312F0" w:rsidP="00DA73EC">
      <w:pPr>
        <w:ind w:firstLine="420"/>
        <w:rPr>
          <w:rFonts w:cs="Times New Roman"/>
          <w:sz w:val="28"/>
          <w:szCs w:val="28"/>
        </w:rPr>
      </w:pPr>
    </w:p>
    <w:p w14:paraId="0BE350F7" w14:textId="2AA5CC14" w:rsidR="00F312F0" w:rsidRPr="00003199" w:rsidRDefault="00F312F0" w:rsidP="00DA73EC">
      <w:pPr>
        <w:ind w:firstLine="420"/>
        <w:rPr>
          <w:rFonts w:cs="Times New Roman"/>
          <w:sz w:val="28"/>
          <w:szCs w:val="28"/>
        </w:rPr>
      </w:pPr>
    </w:p>
    <w:p w14:paraId="3592E585" w14:textId="5F7BF961" w:rsidR="00F312F0" w:rsidRPr="00003199" w:rsidRDefault="00F312F0" w:rsidP="00DA73EC">
      <w:pPr>
        <w:ind w:firstLine="420"/>
        <w:rPr>
          <w:rFonts w:cs="Times New Roman"/>
          <w:sz w:val="28"/>
          <w:szCs w:val="28"/>
        </w:rPr>
      </w:pPr>
    </w:p>
    <w:p w14:paraId="321AE4D1" w14:textId="4CC8F2F4" w:rsidR="00F312F0" w:rsidRPr="00003199" w:rsidRDefault="00F312F0" w:rsidP="00DA73EC">
      <w:pPr>
        <w:ind w:firstLine="420"/>
        <w:rPr>
          <w:rFonts w:cs="Times New Roman"/>
          <w:sz w:val="28"/>
          <w:szCs w:val="28"/>
        </w:rPr>
      </w:pPr>
    </w:p>
    <w:p w14:paraId="541D49FD" w14:textId="77777777" w:rsidR="00F312F0" w:rsidRPr="00003199" w:rsidRDefault="00F312F0" w:rsidP="00DA73EC">
      <w:pPr>
        <w:ind w:firstLine="420"/>
        <w:rPr>
          <w:rFonts w:cs="Times New Roman"/>
          <w:sz w:val="28"/>
          <w:szCs w:val="28"/>
        </w:rPr>
      </w:pPr>
    </w:p>
    <w:p w14:paraId="13C44204" w14:textId="424D8A40" w:rsidR="0032228B" w:rsidRPr="00003199" w:rsidRDefault="00A838CD" w:rsidP="00F5224B">
      <w:pPr>
        <w:ind w:firstLine="420"/>
        <w:rPr>
          <w:rFonts w:cs="Times New Roman"/>
          <w:sz w:val="28"/>
          <w:szCs w:val="28"/>
        </w:rPr>
      </w:pPr>
      <w:r w:rsidRPr="00003199">
        <w:rPr>
          <w:rFonts w:cs="Times New Roman"/>
          <w:sz w:val="28"/>
          <w:szCs w:val="28"/>
        </w:rPr>
        <w:t>[1]</w:t>
      </w:r>
      <w:r w:rsidRPr="00003199">
        <w:rPr>
          <w:rFonts w:cs="Times New Roman"/>
          <w:sz w:val="28"/>
          <w:szCs w:val="28"/>
        </w:rPr>
        <w:t>薛坤</w:t>
      </w:r>
      <w:r w:rsidRPr="00003199">
        <w:rPr>
          <w:rFonts w:cs="Times New Roman"/>
          <w:sz w:val="28"/>
          <w:szCs w:val="28"/>
        </w:rPr>
        <w:t xml:space="preserve">. </w:t>
      </w:r>
      <w:r w:rsidRPr="00003199">
        <w:rPr>
          <w:rFonts w:cs="Times New Roman"/>
          <w:sz w:val="28"/>
          <w:szCs w:val="28"/>
        </w:rPr>
        <w:t>面向军事领域的知识图谱构建与应用研究</w:t>
      </w:r>
      <w:r w:rsidRPr="00003199">
        <w:rPr>
          <w:rFonts w:cs="Times New Roman"/>
          <w:sz w:val="28"/>
          <w:szCs w:val="28"/>
        </w:rPr>
        <w:t>[D].</w:t>
      </w:r>
      <w:r w:rsidRPr="00003199">
        <w:rPr>
          <w:rFonts w:cs="Times New Roman"/>
          <w:sz w:val="28"/>
          <w:szCs w:val="28"/>
        </w:rPr>
        <w:t>大连理工大学</w:t>
      </w:r>
      <w:r w:rsidRPr="00003199">
        <w:rPr>
          <w:rFonts w:cs="Times New Roman"/>
          <w:sz w:val="28"/>
          <w:szCs w:val="28"/>
        </w:rPr>
        <w:t>,2020.</w:t>
      </w:r>
    </w:p>
    <w:p w14:paraId="11105F46" w14:textId="34F3B57E" w:rsidR="0032228B" w:rsidRPr="00003199" w:rsidRDefault="0032228B" w:rsidP="0002215B">
      <w:pPr>
        <w:ind w:firstLine="420"/>
        <w:rPr>
          <w:rFonts w:cs="Times New Roman"/>
          <w:sz w:val="28"/>
          <w:szCs w:val="28"/>
        </w:rPr>
      </w:pPr>
      <w:r w:rsidRPr="00003199">
        <w:rPr>
          <w:rFonts w:cs="Times New Roman"/>
          <w:sz w:val="28"/>
          <w:szCs w:val="28"/>
        </w:rPr>
        <w:t xml:space="preserve">[2]Yang S, Feng D, Qiao L, et al. Exploring pre-trained language models for event extraction and generation[C]//Proceedings of the 57th </w:t>
      </w:r>
      <w:r w:rsidRPr="00003199">
        <w:rPr>
          <w:rFonts w:cs="Times New Roman"/>
          <w:sz w:val="28"/>
          <w:szCs w:val="28"/>
        </w:rPr>
        <w:lastRenderedPageBreak/>
        <w:t>Annual Meeting of the Association for Computational Linguistics. 2019: 5284-5294.</w:t>
      </w:r>
    </w:p>
    <w:p w14:paraId="5162EF6D" w14:textId="16AD4416" w:rsidR="00290248" w:rsidRPr="00003199" w:rsidRDefault="00290248" w:rsidP="00290248">
      <w:pPr>
        <w:rPr>
          <w:rFonts w:cs="Times New Roman"/>
          <w:sz w:val="28"/>
          <w:szCs w:val="28"/>
        </w:rPr>
      </w:pPr>
      <w:r w:rsidRPr="00003199">
        <w:rPr>
          <w:rFonts w:cs="Times New Roman"/>
          <w:sz w:val="28"/>
          <w:szCs w:val="28"/>
        </w:rPr>
        <w:t>[3]Nguyen T H, Grishman R. Graph convolutional networks with argument-aware pooling for event detection[C]//Thirty-second AAAI conference on artificial intelligence. 2018.</w:t>
      </w:r>
    </w:p>
    <w:p w14:paraId="1019B798" w14:textId="27841783" w:rsidR="008D78D3" w:rsidRPr="00003199" w:rsidRDefault="008D78D3" w:rsidP="00290248">
      <w:pPr>
        <w:rPr>
          <w:rFonts w:cs="Times New Roman"/>
          <w:sz w:val="28"/>
          <w:szCs w:val="28"/>
        </w:rPr>
      </w:pPr>
      <w:r w:rsidRPr="00003199">
        <w:rPr>
          <w:rFonts w:cs="Times New Roman"/>
          <w:sz w:val="28"/>
          <w:szCs w:val="28"/>
        </w:rPr>
        <w:t>[4]Liu X, Luo Z, Huang H. Jointly multiple events extraction via attention-based graph information aggregation[J]. arXiv preprint arXiv:1809.09078, 2018.</w:t>
      </w:r>
    </w:p>
    <w:p w14:paraId="1186D755" w14:textId="145A301D" w:rsidR="00457559" w:rsidRPr="00003199" w:rsidRDefault="00457559" w:rsidP="00290248">
      <w:pPr>
        <w:rPr>
          <w:rFonts w:cs="Times New Roman"/>
          <w:sz w:val="28"/>
          <w:szCs w:val="28"/>
        </w:rPr>
      </w:pPr>
      <w:r w:rsidRPr="00003199">
        <w:rPr>
          <w:rFonts w:cs="Times New Roman"/>
          <w:sz w:val="28"/>
          <w:szCs w:val="28"/>
        </w:rPr>
        <w:t>[5]Wu Y, Bamman D, Russell S. Adversarial training for relation extraction[C]//Proceedings of the 2017 Conference on Empirical Methods in Natural Language Processing. 2017: 1778-1783.</w:t>
      </w:r>
    </w:p>
    <w:p w14:paraId="62F47B43" w14:textId="5A65FB34" w:rsidR="009E05E6" w:rsidRPr="00003199" w:rsidRDefault="009E05E6" w:rsidP="00290248">
      <w:pPr>
        <w:rPr>
          <w:rFonts w:cs="Times New Roman"/>
          <w:sz w:val="28"/>
          <w:szCs w:val="28"/>
        </w:rPr>
      </w:pPr>
      <w:r w:rsidRPr="00003199">
        <w:rPr>
          <w:rFonts w:cs="Times New Roman"/>
          <w:sz w:val="28"/>
          <w:szCs w:val="28"/>
        </w:rPr>
        <w:t>[6]Wang X, Han X, Lin Y, et al. Adversarial multi-lingual neural relation extraction[C]//Proceedings of the 27th International Conference on Computational Linguistics. 2018: 1156-1166.</w:t>
      </w:r>
    </w:p>
    <w:sectPr w:rsidR="009E05E6" w:rsidRPr="00003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726B" w14:textId="77777777" w:rsidR="002C2B90" w:rsidRDefault="002C2B90" w:rsidP="00F7407A">
      <w:r>
        <w:separator/>
      </w:r>
    </w:p>
  </w:endnote>
  <w:endnote w:type="continuationSeparator" w:id="0">
    <w:p w14:paraId="314BDC15" w14:textId="77777777" w:rsidR="002C2B90" w:rsidRDefault="002C2B90" w:rsidP="00F7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A1E8" w14:textId="77777777" w:rsidR="002C2B90" w:rsidRDefault="002C2B90" w:rsidP="00F7407A">
      <w:r>
        <w:separator/>
      </w:r>
    </w:p>
  </w:footnote>
  <w:footnote w:type="continuationSeparator" w:id="0">
    <w:p w14:paraId="13AB641C" w14:textId="77777777" w:rsidR="002C2B90" w:rsidRDefault="002C2B90" w:rsidP="00F74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3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8655F13"/>
    <w:multiLevelType w:val="hybridMultilevel"/>
    <w:tmpl w:val="82080FB4"/>
    <w:lvl w:ilvl="0" w:tplc="4D9A88EE">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996381"/>
    <w:multiLevelType w:val="hybridMultilevel"/>
    <w:tmpl w:val="358EE2AA"/>
    <w:lvl w:ilvl="0" w:tplc="EFFE73C2">
      <w:start w:val="1"/>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9F19E7"/>
    <w:multiLevelType w:val="hybridMultilevel"/>
    <w:tmpl w:val="D304D898"/>
    <w:lvl w:ilvl="0" w:tplc="CAC44B9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47415DB"/>
    <w:multiLevelType w:val="hybridMultilevel"/>
    <w:tmpl w:val="65DE6572"/>
    <w:lvl w:ilvl="0" w:tplc="0E842B5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5B13283"/>
    <w:multiLevelType w:val="hybridMultilevel"/>
    <w:tmpl w:val="8B8E26E8"/>
    <w:lvl w:ilvl="0" w:tplc="2DC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B2511A"/>
    <w:multiLevelType w:val="hybridMultilevel"/>
    <w:tmpl w:val="B3624720"/>
    <w:lvl w:ilvl="0" w:tplc="FEF0C4DE">
      <w:start w:val="1"/>
      <w:numFmt w:val="japaneseCounting"/>
      <w:pStyle w:val="1"/>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C4"/>
    <w:rsid w:val="00000A7B"/>
    <w:rsid w:val="00003199"/>
    <w:rsid w:val="00006628"/>
    <w:rsid w:val="0002215B"/>
    <w:rsid w:val="00022B0C"/>
    <w:rsid w:val="00026127"/>
    <w:rsid w:val="000267A7"/>
    <w:rsid w:val="00034F42"/>
    <w:rsid w:val="000368A7"/>
    <w:rsid w:val="00036A65"/>
    <w:rsid w:val="000400B7"/>
    <w:rsid w:val="00044116"/>
    <w:rsid w:val="00067B30"/>
    <w:rsid w:val="000744A0"/>
    <w:rsid w:val="00087082"/>
    <w:rsid w:val="0009465E"/>
    <w:rsid w:val="000A278A"/>
    <w:rsid w:val="000C21EC"/>
    <w:rsid w:val="000C6647"/>
    <w:rsid w:val="000D3585"/>
    <w:rsid w:val="000E0FB8"/>
    <w:rsid w:val="001040AA"/>
    <w:rsid w:val="00105618"/>
    <w:rsid w:val="00107015"/>
    <w:rsid w:val="001123EF"/>
    <w:rsid w:val="00130E3B"/>
    <w:rsid w:val="00142439"/>
    <w:rsid w:val="00142585"/>
    <w:rsid w:val="001439C4"/>
    <w:rsid w:val="00180CD1"/>
    <w:rsid w:val="00181301"/>
    <w:rsid w:val="00187ADA"/>
    <w:rsid w:val="001B186A"/>
    <w:rsid w:val="001B3CC1"/>
    <w:rsid w:val="001D07D8"/>
    <w:rsid w:val="001E5862"/>
    <w:rsid w:val="00210C3C"/>
    <w:rsid w:val="00214D83"/>
    <w:rsid w:val="0022190F"/>
    <w:rsid w:val="00245FBA"/>
    <w:rsid w:val="0024686C"/>
    <w:rsid w:val="0026390B"/>
    <w:rsid w:val="002655E8"/>
    <w:rsid w:val="00266B39"/>
    <w:rsid w:val="00271AC0"/>
    <w:rsid w:val="00273663"/>
    <w:rsid w:val="002800FE"/>
    <w:rsid w:val="00290248"/>
    <w:rsid w:val="002935CD"/>
    <w:rsid w:val="002A127C"/>
    <w:rsid w:val="002A26CA"/>
    <w:rsid w:val="002B736A"/>
    <w:rsid w:val="002C2B90"/>
    <w:rsid w:val="002D0DA0"/>
    <w:rsid w:val="002D108E"/>
    <w:rsid w:val="002D7E0B"/>
    <w:rsid w:val="002E3815"/>
    <w:rsid w:val="002F0D9B"/>
    <w:rsid w:val="002F609B"/>
    <w:rsid w:val="003102B8"/>
    <w:rsid w:val="00313070"/>
    <w:rsid w:val="0032228B"/>
    <w:rsid w:val="00327A02"/>
    <w:rsid w:val="0033520C"/>
    <w:rsid w:val="00343CD0"/>
    <w:rsid w:val="003465CE"/>
    <w:rsid w:val="003707EB"/>
    <w:rsid w:val="00380947"/>
    <w:rsid w:val="00390ECD"/>
    <w:rsid w:val="003A53D5"/>
    <w:rsid w:val="003B1AAC"/>
    <w:rsid w:val="003B394E"/>
    <w:rsid w:val="003B6A50"/>
    <w:rsid w:val="003C3BFA"/>
    <w:rsid w:val="00414525"/>
    <w:rsid w:val="00423045"/>
    <w:rsid w:val="004279D4"/>
    <w:rsid w:val="004318CF"/>
    <w:rsid w:val="00433864"/>
    <w:rsid w:val="00441D3A"/>
    <w:rsid w:val="00457559"/>
    <w:rsid w:val="00463854"/>
    <w:rsid w:val="0049107B"/>
    <w:rsid w:val="004B05C7"/>
    <w:rsid w:val="004B2151"/>
    <w:rsid w:val="004B4BE2"/>
    <w:rsid w:val="004F16EF"/>
    <w:rsid w:val="00515DA9"/>
    <w:rsid w:val="005272BC"/>
    <w:rsid w:val="00533B24"/>
    <w:rsid w:val="00536AFE"/>
    <w:rsid w:val="00541071"/>
    <w:rsid w:val="0055739D"/>
    <w:rsid w:val="00560CE6"/>
    <w:rsid w:val="005618EE"/>
    <w:rsid w:val="00563134"/>
    <w:rsid w:val="00572F58"/>
    <w:rsid w:val="00580839"/>
    <w:rsid w:val="00585706"/>
    <w:rsid w:val="005E6ECD"/>
    <w:rsid w:val="005F2786"/>
    <w:rsid w:val="00615A15"/>
    <w:rsid w:val="00616503"/>
    <w:rsid w:val="00631660"/>
    <w:rsid w:val="00637FBB"/>
    <w:rsid w:val="006402EE"/>
    <w:rsid w:val="00641B21"/>
    <w:rsid w:val="00643BED"/>
    <w:rsid w:val="006440A4"/>
    <w:rsid w:val="006503FC"/>
    <w:rsid w:val="00653418"/>
    <w:rsid w:val="00676236"/>
    <w:rsid w:val="00681281"/>
    <w:rsid w:val="00682077"/>
    <w:rsid w:val="006920D9"/>
    <w:rsid w:val="006922A3"/>
    <w:rsid w:val="006A075B"/>
    <w:rsid w:val="006A57C2"/>
    <w:rsid w:val="006C648A"/>
    <w:rsid w:val="006D5770"/>
    <w:rsid w:val="006E179D"/>
    <w:rsid w:val="006E5C6B"/>
    <w:rsid w:val="006F15D3"/>
    <w:rsid w:val="00702805"/>
    <w:rsid w:val="007041DF"/>
    <w:rsid w:val="007075A2"/>
    <w:rsid w:val="00717FDD"/>
    <w:rsid w:val="00741810"/>
    <w:rsid w:val="0075342C"/>
    <w:rsid w:val="00757369"/>
    <w:rsid w:val="007653AB"/>
    <w:rsid w:val="007949D5"/>
    <w:rsid w:val="007A4241"/>
    <w:rsid w:val="007B104F"/>
    <w:rsid w:val="007B3A1C"/>
    <w:rsid w:val="007D455E"/>
    <w:rsid w:val="007E0DBF"/>
    <w:rsid w:val="007E3D4D"/>
    <w:rsid w:val="007F2F74"/>
    <w:rsid w:val="007F6A01"/>
    <w:rsid w:val="00823845"/>
    <w:rsid w:val="0083140E"/>
    <w:rsid w:val="008340C9"/>
    <w:rsid w:val="00835B8F"/>
    <w:rsid w:val="008422D4"/>
    <w:rsid w:val="00845B9F"/>
    <w:rsid w:val="00867DC9"/>
    <w:rsid w:val="00872898"/>
    <w:rsid w:val="0087566E"/>
    <w:rsid w:val="008763F3"/>
    <w:rsid w:val="008A785B"/>
    <w:rsid w:val="008B2F83"/>
    <w:rsid w:val="008C5866"/>
    <w:rsid w:val="008D3A1A"/>
    <w:rsid w:val="008D78D3"/>
    <w:rsid w:val="008F0289"/>
    <w:rsid w:val="009264C2"/>
    <w:rsid w:val="009265A9"/>
    <w:rsid w:val="0094056E"/>
    <w:rsid w:val="0094150D"/>
    <w:rsid w:val="009474C4"/>
    <w:rsid w:val="00947640"/>
    <w:rsid w:val="009502C7"/>
    <w:rsid w:val="00967421"/>
    <w:rsid w:val="00995AB5"/>
    <w:rsid w:val="009A196C"/>
    <w:rsid w:val="009A4418"/>
    <w:rsid w:val="009A492B"/>
    <w:rsid w:val="009B0B1F"/>
    <w:rsid w:val="009D27E5"/>
    <w:rsid w:val="009D5843"/>
    <w:rsid w:val="009D5A8F"/>
    <w:rsid w:val="009E05E6"/>
    <w:rsid w:val="009E3192"/>
    <w:rsid w:val="00A00B68"/>
    <w:rsid w:val="00A03923"/>
    <w:rsid w:val="00A1276E"/>
    <w:rsid w:val="00A215A9"/>
    <w:rsid w:val="00A25591"/>
    <w:rsid w:val="00A52962"/>
    <w:rsid w:val="00A5651E"/>
    <w:rsid w:val="00A73B49"/>
    <w:rsid w:val="00A802C9"/>
    <w:rsid w:val="00A838CD"/>
    <w:rsid w:val="00A869D4"/>
    <w:rsid w:val="00AA616F"/>
    <w:rsid w:val="00AB574B"/>
    <w:rsid w:val="00AD0EC4"/>
    <w:rsid w:val="00AD475B"/>
    <w:rsid w:val="00AD4D0D"/>
    <w:rsid w:val="00AE3CEB"/>
    <w:rsid w:val="00AF04BE"/>
    <w:rsid w:val="00B262A7"/>
    <w:rsid w:val="00B370D5"/>
    <w:rsid w:val="00B71B5D"/>
    <w:rsid w:val="00B7702C"/>
    <w:rsid w:val="00B878FE"/>
    <w:rsid w:val="00BA0EA1"/>
    <w:rsid w:val="00BA79D9"/>
    <w:rsid w:val="00BB22F1"/>
    <w:rsid w:val="00BB555D"/>
    <w:rsid w:val="00BC697D"/>
    <w:rsid w:val="00BC6E65"/>
    <w:rsid w:val="00BD3087"/>
    <w:rsid w:val="00BD65FA"/>
    <w:rsid w:val="00BE022F"/>
    <w:rsid w:val="00BE78E4"/>
    <w:rsid w:val="00BF4721"/>
    <w:rsid w:val="00C0036F"/>
    <w:rsid w:val="00C14065"/>
    <w:rsid w:val="00C154FF"/>
    <w:rsid w:val="00C15814"/>
    <w:rsid w:val="00C26C47"/>
    <w:rsid w:val="00C33439"/>
    <w:rsid w:val="00C3416B"/>
    <w:rsid w:val="00C341A4"/>
    <w:rsid w:val="00C455F3"/>
    <w:rsid w:val="00C47E36"/>
    <w:rsid w:val="00C569F3"/>
    <w:rsid w:val="00C61FEB"/>
    <w:rsid w:val="00CA50B2"/>
    <w:rsid w:val="00CC0882"/>
    <w:rsid w:val="00CC0EDD"/>
    <w:rsid w:val="00CC5090"/>
    <w:rsid w:val="00CD1394"/>
    <w:rsid w:val="00CF15CA"/>
    <w:rsid w:val="00D02BD9"/>
    <w:rsid w:val="00D11D99"/>
    <w:rsid w:val="00D128A0"/>
    <w:rsid w:val="00D20BEF"/>
    <w:rsid w:val="00D53AF5"/>
    <w:rsid w:val="00D54C52"/>
    <w:rsid w:val="00D77B45"/>
    <w:rsid w:val="00D8486A"/>
    <w:rsid w:val="00D85025"/>
    <w:rsid w:val="00DA08E8"/>
    <w:rsid w:val="00DA73EC"/>
    <w:rsid w:val="00DB4FBB"/>
    <w:rsid w:val="00DC1FD1"/>
    <w:rsid w:val="00DC7A3C"/>
    <w:rsid w:val="00DD6F67"/>
    <w:rsid w:val="00DF4333"/>
    <w:rsid w:val="00DF73C4"/>
    <w:rsid w:val="00E11004"/>
    <w:rsid w:val="00E21D50"/>
    <w:rsid w:val="00E32E88"/>
    <w:rsid w:val="00E5639B"/>
    <w:rsid w:val="00E63448"/>
    <w:rsid w:val="00E748EF"/>
    <w:rsid w:val="00E77B8E"/>
    <w:rsid w:val="00E97AFC"/>
    <w:rsid w:val="00EA688C"/>
    <w:rsid w:val="00EC3E5D"/>
    <w:rsid w:val="00EC4AD4"/>
    <w:rsid w:val="00ED0B7E"/>
    <w:rsid w:val="00ED7C37"/>
    <w:rsid w:val="00EE0A52"/>
    <w:rsid w:val="00EE43C2"/>
    <w:rsid w:val="00EE5CBE"/>
    <w:rsid w:val="00EF0F7C"/>
    <w:rsid w:val="00F0434F"/>
    <w:rsid w:val="00F07549"/>
    <w:rsid w:val="00F140DB"/>
    <w:rsid w:val="00F16B0B"/>
    <w:rsid w:val="00F312F0"/>
    <w:rsid w:val="00F375EE"/>
    <w:rsid w:val="00F4055A"/>
    <w:rsid w:val="00F440AA"/>
    <w:rsid w:val="00F45FED"/>
    <w:rsid w:val="00F5224B"/>
    <w:rsid w:val="00F54324"/>
    <w:rsid w:val="00F66045"/>
    <w:rsid w:val="00F7407A"/>
    <w:rsid w:val="00F8135D"/>
    <w:rsid w:val="00F816F2"/>
    <w:rsid w:val="00F911A4"/>
    <w:rsid w:val="00FD1E7F"/>
    <w:rsid w:val="00FD42F1"/>
    <w:rsid w:val="00FE47C9"/>
    <w:rsid w:val="00FF38B1"/>
    <w:rsid w:val="00FF474C"/>
    <w:rsid w:val="00FF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3BE91"/>
  <w15:chartTrackingRefBased/>
  <w15:docId w15:val="{3275A6B2-37A0-41D0-93C1-A5B05687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next w:val="a"/>
    <w:link w:val="10"/>
    <w:uiPriority w:val="9"/>
    <w:qFormat/>
    <w:rsid w:val="00130E3B"/>
    <w:pPr>
      <w:numPr>
        <w:numId w:val="2"/>
      </w:numPr>
      <w:spacing w:line="500" w:lineRule="exact"/>
      <w:ind w:firstLineChars="0" w:firstLine="0"/>
      <w:outlineLvl w:val="0"/>
    </w:pPr>
    <w:rPr>
      <w:sz w:val="28"/>
      <w:szCs w:val="28"/>
    </w:rPr>
  </w:style>
  <w:style w:type="paragraph" w:styleId="2">
    <w:name w:val="heading 2"/>
    <w:basedOn w:val="a"/>
    <w:next w:val="a"/>
    <w:link w:val="20"/>
    <w:uiPriority w:val="9"/>
    <w:unhideWhenUsed/>
    <w:qFormat/>
    <w:rsid w:val="00B7702C"/>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07015"/>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463854"/>
    <w:pPr>
      <w:keepNext/>
      <w:keepLines/>
      <w:spacing w:before="280" w:after="290" w:line="376"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740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7407A"/>
    <w:rPr>
      <w:sz w:val="18"/>
      <w:szCs w:val="18"/>
    </w:rPr>
  </w:style>
  <w:style w:type="paragraph" w:styleId="a6">
    <w:name w:val="footer"/>
    <w:basedOn w:val="a"/>
    <w:link w:val="a7"/>
    <w:uiPriority w:val="99"/>
    <w:unhideWhenUsed/>
    <w:rsid w:val="00F7407A"/>
    <w:pPr>
      <w:tabs>
        <w:tab w:val="center" w:pos="4153"/>
        <w:tab w:val="right" w:pos="8306"/>
      </w:tabs>
      <w:snapToGrid w:val="0"/>
      <w:jc w:val="left"/>
    </w:pPr>
    <w:rPr>
      <w:sz w:val="18"/>
      <w:szCs w:val="18"/>
    </w:rPr>
  </w:style>
  <w:style w:type="character" w:customStyle="1" w:styleId="a7">
    <w:name w:val="页脚 字符"/>
    <w:basedOn w:val="a1"/>
    <w:link w:val="a6"/>
    <w:uiPriority w:val="99"/>
    <w:rsid w:val="00F7407A"/>
    <w:rPr>
      <w:sz w:val="18"/>
      <w:szCs w:val="18"/>
    </w:rPr>
  </w:style>
  <w:style w:type="paragraph" w:styleId="a0">
    <w:name w:val="List Paragraph"/>
    <w:basedOn w:val="a"/>
    <w:uiPriority w:val="34"/>
    <w:qFormat/>
    <w:rsid w:val="00C0036F"/>
    <w:pPr>
      <w:ind w:firstLineChars="200" w:firstLine="420"/>
    </w:pPr>
  </w:style>
  <w:style w:type="character" w:customStyle="1" w:styleId="10">
    <w:name w:val="标题 1 字符"/>
    <w:basedOn w:val="a1"/>
    <w:link w:val="1"/>
    <w:uiPriority w:val="9"/>
    <w:rsid w:val="00130E3B"/>
    <w:rPr>
      <w:sz w:val="28"/>
      <w:szCs w:val="28"/>
    </w:rPr>
  </w:style>
  <w:style w:type="paragraph" w:styleId="a8">
    <w:name w:val="No Spacing"/>
    <w:uiPriority w:val="1"/>
    <w:qFormat/>
    <w:rsid w:val="00B7702C"/>
  </w:style>
  <w:style w:type="character" w:customStyle="1" w:styleId="20">
    <w:name w:val="标题 2 字符"/>
    <w:basedOn w:val="a1"/>
    <w:link w:val="2"/>
    <w:uiPriority w:val="9"/>
    <w:rsid w:val="00B7702C"/>
    <w:rPr>
      <w:rFonts w:asciiTheme="majorHAnsi" w:hAnsiTheme="majorHAnsi" w:cstheme="majorBidi"/>
      <w:b/>
      <w:bCs/>
      <w:sz w:val="28"/>
      <w:szCs w:val="32"/>
    </w:rPr>
  </w:style>
  <w:style w:type="character" w:customStyle="1" w:styleId="30">
    <w:name w:val="标题 3 字符"/>
    <w:basedOn w:val="a1"/>
    <w:link w:val="3"/>
    <w:uiPriority w:val="9"/>
    <w:rsid w:val="00107015"/>
    <w:rPr>
      <w:bCs/>
      <w:sz w:val="28"/>
      <w:szCs w:val="32"/>
    </w:rPr>
  </w:style>
  <w:style w:type="character" w:customStyle="1" w:styleId="40">
    <w:name w:val="标题 4 字符"/>
    <w:basedOn w:val="a1"/>
    <w:link w:val="4"/>
    <w:uiPriority w:val="9"/>
    <w:rsid w:val="00463854"/>
    <w:rPr>
      <w:rFonts w:asciiTheme="majorHAnsi" w:hAnsiTheme="majorHAnsi"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宇轩</dc:creator>
  <cp:keywords/>
  <dc:description/>
  <cp:lastModifiedBy>shang c</cp:lastModifiedBy>
  <cp:revision>149</cp:revision>
  <dcterms:created xsi:type="dcterms:W3CDTF">2021-07-03T08:11:00Z</dcterms:created>
  <dcterms:modified xsi:type="dcterms:W3CDTF">2021-07-04T03:24:00Z</dcterms:modified>
</cp:coreProperties>
</file>