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2AF67CD8" w14:textId="33E3BC0F" w:rsidR="001B35A0" w:rsidRDefault="00C912BA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微服务架构和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组件学习</w:t>
      </w:r>
      <w:r w:rsidR="003F0500">
        <w:rPr>
          <w:rFonts w:hint="eastAsia"/>
        </w:rPr>
        <w:t>——</w:t>
      </w:r>
      <w:r>
        <w:rPr>
          <w:rFonts w:hint="eastAsia"/>
        </w:rPr>
        <w:t>刘雨晴</w:t>
      </w:r>
    </w:p>
    <w:p w14:paraId="4D203240" w14:textId="298BCAB8" w:rsidR="001B35A0" w:rsidRDefault="00CD5E61">
      <w:pPr>
        <w:pStyle w:val="af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本周刘雨晴同学回顾了软件架构的发展历史，了解到分布式系统和微服务架构之间的联系与各自特点，同时学习了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8s</w:t>
      </w:r>
      <w:r>
        <w:rPr>
          <w:rFonts w:ascii="Times New Roman" w:eastAsia="宋体" w:hAnsi="Times New Roman" w:cs="Times New Roman" w:hint="eastAsia"/>
          <w:sz w:val="24"/>
          <w:szCs w:val="24"/>
        </w:rPr>
        <w:t>的容器编排模式，</w:t>
      </w:r>
      <w:r w:rsidR="00CD35A1">
        <w:rPr>
          <w:rFonts w:ascii="Times New Roman" w:eastAsia="宋体" w:hAnsi="Times New Roman" w:cs="Times New Roman" w:hint="eastAsia"/>
          <w:sz w:val="24"/>
          <w:szCs w:val="24"/>
        </w:rPr>
        <w:t>控制器模式和控制器之间的关系。</w:t>
      </w:r>
    </w:p>
    <w:p w14:paraId="67349B89" w14:textId="348D2C5F" w:rsidR="001B35A0" w:rsidRDefault="00146F95">
      <w:pPr>
        <w:pStyle w:val="af8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9" w:history="1">
        <w:r w:rsidR="00BB2849" w:rsidRPr="00BB2849">
          <w:rPr>
            <w:rStyle w:val="af6"/>
            <w:rFonts w:ascii="Times New Roman" w:eastAsia="宋体" w:hAnsi="Times New Roman" w:cs="Times New Roman" w:hint="eastAsia"/>
            <w:sz w:val="24"/>
            <w:szCs w:val="24"/>
          </w:rPr>
          <w:t>0.</w:t>
        </w:r>
        <w:r w:rsidR="00BB2849" w:rsidRPr="00BB2849">
          <w:rPr>
            <w:rStyle w:val="af6"/>
            <w:rFonts w:ascii="Times New Roman" w:eastAsia="宋体" w:hAnsi="Times New Roman" w:cs="Times New Roman" w:hint="eastAsia"/>
            <w:sz w:val="24"/>
            <w:szCs w:val="24"/>
          </w:rPr>
          <w:t>刘雨晴－架构演进</w:t>
        </w:r>
        <w:r w:rsidR="00BB2849" w:rsidRPr="00BB2849">
          <w:rPr>
            <w:rStyle w:val="af6"/>
            <w:rFonts w:ascii="Times New Roman" w:eastAsia="宋体" w:hAnsi="Times New Roman" w:cs="Times New Roman" w:hint="eastAsia"/>
            <w:sz w:val="24"/>
            <w:szCs w:val="24"/>
          </w:rPr>
          <w:t>.docx</w:t>
        </w:r>
      </w:hyperlink>
    </w:p>
    <w:p w14:paraId="683FD240" w14:textId="73AC82A1" w:rsidR="001B35A0" w:rsidRDefault="00103F2A">
      <w:pPr>
        <w:pStyle w:val="2"/>
        <w:numPr>
          <w:ilvl w:val="1"/>
          <w:numId w:val="1"/>
        </w:numPr>
        <w:spacing w:line="360" w:lineRule="auto"/>
        <w:ind w:left="709"/>
      </w:pPr>
      <w:r>
        <w:rPr>
          <w:rFonts w:hint="eastAsia"/>
        </w:rPr>
        <w:t>弹性伸缩相关算法学习</w:t>
      </w:r>
      <w:r w:rsidR="003F0500">
        <w:rPr>
          <w:rFonts w:hint="eastAsia"/>
        </w:rPr>
        <w:t>——</w:t>
      </w:r>
      <w:r w:rsidR="00ED0CA1">
        <w:rPr>
          <w:rFonts w:hint="eastAsia"/>
        </w:rPr>
        <w:t>佘嘉洛</w:t>
      </w:r>
    </w:p>
    <w:p w14:paraId="38428955" w14:textId="16AB107E" w:rsidR="001B35A0" w:rsidRDefault="003F0500" w:rsidP="00103F2A">
      <w:pPr>
        <w:pStyle w:val="af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</w:t>
      </w:r>
      <w:r w:rsidR="00103F2A">
        <w:rPr>
          <w:rFonts w:ascii="Times New Roman" w:eastAsia="宋体" w:hAnsi="Times New Roman" w:cs="Times New Roman" w:hint="eastAsia"/>
          <w:sz w:val="24"/>
          <w:szCs w:val="24"/>
        </w:rPr>
        <w:t>佘嘉洛</w:t>
      </w:r>
      <w:r w:rsidR="005F0704">
        <w:rPr>
          <w:rFonts w:ascii="Times New Roman" w:eastAsia="宋体" w:hAnsi="Times New Roman" w:cs="Times New Roman" w:hint="eastAsia"/>
          <w:sz w:val="24"/>
          <w:szCs w:val="24"/>
        </w:rPr>
        <w:t>同学继续学习了</w:t>
      </w:r>
      <w:r w:rsidR="00677AA3">
        <w:rPr>
          <w:rFonts w:ascii="Times New Roman" w:eastAsia="宋体" w:hAnsi="Times New Roman" w:cs="Times New Roman" w:hint="eastAsia"/>
          <w:sz w:val="24"/>
          <w:szCs w:val="24"/>
        </w:rPr>
        <w:t>基于强化学习的弹性伸缩算法</w:t>
      </w:r>
      <w:r w:rsidR="005A0B77">
        <w:rPr>
          <w:rFonts w:ascii="Times New Roman" w:eastAsia="宋体" w:hAnsi="Times New Roman" w:cs="Times New Roman" w:hint="eastAsia"/>
          <w:sz w:val="24"/>
          <w:szCs w:val="24"/>
        </w:rPr>
        <w:t>，了解了其利弊。</w:t>
      </w:r>
      <w:r w:rsidR="0000288B">
        <w:rPr>
          <w:rFonts w:ascii="Times New Roman" w:eastAsia="宋体" w:hAnsi="Times New Roman" w:cs="Times New Roman" w:hint="eastAsia"/>
          <w:sz w:val="24"/>
          <w:szCs w:val="24"/>
        </w:rPr>
        <w:t>同时初步调研了基于预测的响应式弹性伸缩方法</w:t>
      </w:r>
      <w:r w:rsidR="00171D09">
        <w:rPr>
          <w:rFonts w:ascii="Times New Roman" w:eastAsia="宋体" w:hAnsi="Times New Roman" w:cs="Times New Roman" w:hint="eastAsia"/>
          <w:sz w:val="24"/>
          <w:szCs w:val="24"/>
        </w:rPr>
        <w:t>。并总结了弹性伸缩最优问题的一种处理方式。</w:t>
      </w:r>
    </w:p>
    <w:p w14:paraId="6AA6ADBF" w14:textId="212B09FF" w:rsidR="00B75834" w:rsidRDefault="00146F95" w:rsidP="00B02C4C">
      <w:pPr>
        <w:pStyle w:val="af8"/>
        <w:numPr>
          <w:ilvl w:val="0"/>
          <w:numId w:val="6"/>
        </w:numPr>
        <w:spacing w:line="360" w:lineRule="auto"/>
        <w:ind w:firstLineChars="0"/>
        <w:rPr>
          <w:rStyle w:val="af6"/>
          <w:rFonts w:ascii="Times New Roman" w:hAnsi="Times New Roman" w:cs="Times New Roman"/>
        </w:rPr>
      </w:pPr>
      <w:hyperlink r:id="rId10" w:history="1">
        <w:r w:rsidR="008459A8" w:rsidRPr="008459A8">
          <w:rPr>
            <w:rStyle w:val="af6"/>
            <w:rFonts w:ascii="Times New Roman" w:hAnsi="Times New Roman" w:cs="Times New Roman"/>
          </w:rPr>
          <w:t>佘嘉洛</w:t>
        </w:r>
        <w:r w:rsidR="008459A8" w:rsidRPr="008459A8">
          <w:rPr>
            <w:rStyle w:val="af6"/>
            <w:rFonts w:ascii="Times New Roman" w:hAnsi="Times New Roman" w:cs="Times New Roman"/>
          </w:rPr>
          <w:t>-</w:t>
        </w:r>
        <w:r w:rsidR="008459A8" w:rsidRPr="008459A8">
          <w:rPr>
            <w:rStyle w:val="af6"/>
            <w:rFonts w:ascii="Times New Roman" w:hAnsi="Times New Roman" w:cs="Times New Roman"/>
          </w:rPr>
          <w:t>弹性伸缩最优问题</w:t>
        </w:r>
        <w:r w:rsidR="008459A8" w:rsidRPr="008459A8">
          <w:rPr>
            <w:rStyle w:val="af6"/>
            <w:rFonts w:ascii="Times New Roman" w:hAnsi="Times New Roman" w:cs="Times New Roman"/>
          </w:rPr>
          <w:t>.docx</w:t>
        </w:r>
      </w:hyperlink>
    </w:p>
    <w:p w14:paraId="0B2B4598" w14:textId="2BB4606B" w:rsidR="00B02C4C" w:rsidRDefault="00B02C4C" w:rsidP="00B02C4C">
      <w:pPr>
        <w:spacing w:line="360" w:lineRule="auto"/>
        <w:rPr>
          <w:rFonts w:ascii="Times New Roman" w:hAnsi="Times New Roman" w:cs="Times New Roman"/>
          <w:color w:val="0563C1" w:themeColor="hyperlink"/>
          <w:u w:val="single"/>
        </w:rPr>
      </w:pPr>
    </w:p>
    <w:p w14:paraId="41E3A2B7" w14:textId="762D6B55" w:rsidR="00B02C4C" w:rsidRDefault="00B02C4C" w:rsidP="003821F3">
      <w:pPr>
        <w:pStyle w:val="2"/>
        <w:numPr>
          <w:ilvl w:val="0"/>
          <w:numId w:val="0"/>
        </w:numPr>
        <w:ind w:left="851" w:hanging="567"/>
      </w:pPr>
      <w:r>
        <w:t>1.3</w:t>
      </w:r>
      <w:r>
        <w:rPr>
          <w:rFonts w:hint="eastAsia"/>
        </w:rPr>
        <w:t>服务网格</w:t>
      </w:r>
      <w:r w:rsidR="00672CAA">
        <w:rPr>
          <w:rFonts w:hint="eastAsia"/>
        </w:rPr>
        <w:t>Istio</w:t>
      </w:r>
      <w:r w:rsidR="00672CAA">
        <w:rPr>
          <w:rFonts w:hint="eastAsia"/>
        </w:rPr>
        <w:t>学习——尚超</w:t>
      </w:r>
    </w:p>
    <w:p w14:paraId="3D84F0CA" w14:textId="2461C18B" w:rsidR="00AF24BB" w:rsidRDefault="002E1C6B" w:rsidP="00DA162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D20690">
        <w:rPr>
          <w:rFonts w:ascii="Times New Roman" w:hAnsi="Times New Roman" w:cs="Times New Roman"/>
          <w:sz w:val="24"/>
          <w:szCs w:val="28"/>
        </w:rPr>
        <w:t>本周尚超学习了</w:t>
      </w:r>
      <w:r w:rsidR="0064156B" w:rsidRPr="00D20690">
        <w:rPr>
          <w:rFonts w:ascii="Times New Roman" w:hAnsi="Times New Roman" w:cs="Times New Roman"/>
          <w:sz w:val="24"/>
          <w:szCs w:val="28"/>
        </w:rPr>
        <w:t>服务网格的具体实现</w:t>
      </w:r>
      <w:r w:rsidR="0064156B" w:rsidRPr="00D20690">
        <w:rPr>
          <w:rFonts w:ascii="Times New Roman" w:hAnsi="Times New Roman" w:cs="Times New Roman"/>
          <w:sz w:val="24"/>
          <w:szCs w:val="28"/>
        </w:rPr>
        <w:t>Istio</w:t>
      </w:r>
      <w:r w:rsidR="00D20690">
        <w:rPr>
          <w:rFonts w:ascii="Times New Roman" w:hAnsi="Times New Roman" w:cs="Times New Roman" w:hint="eastAsia"/>
          <w:sz w:val="24"/>
          <w:szCs w:val="28"/>
        </w:rPr>
        <w:t>，</w:t>
      </w:r>
      <w:r w:rsidR="00307DB6">
        <w:rPr>
          <w:rFonts w:ascii="Times New Roman" w:hAnsi="Times New Roman" w:cs="Times New Roman" w:hint="eastAsia"/>
          <w:sz w:val="24"/>
          <w:szCs w:val="28"/>
        </w:rPr>
        <w:t>学习了其</w:t>
      </w:r>
      <w:r w:rsidR="00E138AD">
        <w:rPr>
          <w:rFonts w:ascii="Times New Roman" w:hAnsi="Times New Roman" w:cs="Times New Roman" w:hint="eastAsia"/>
          <w:sz w:val="24"/>
          <w:szCs w:val="28"/>
        </w:rPr>
        <w:t>主从节点的架构模式</w:t>
      </w:r>
      <w:r w:rsidR="00041696">
        <w:rPr>
          <w:rFonts w:ascii="Times New Roman" w:hAnsi="Times New Roman" w:cs="Times New Roman" w:hint="eastAsia"/>
          <w:sz w:val="24"/>
          <w:szCs w:val="28"/>
        </w:rPr>
        <w:t>、</w:t>
      </w:r>
      <w:r w:rsidR="00AC674C">
        <w:rPr>
          <w:rFonts w:ascii="Times New Roman" w:hAnsi="Times New Roman" w:cs="Times New Roman" w:hint="eastAsia"/>
          <w:sz w:val="24"/>
          <w:szCs w:val="28"/>
        </w:rPr>
        <w:t>学习到了</w:t>
      </w:r>
      <w:r w:rsidR="00310F38">
        <w:rPr>
          <w:rFonts w:ascii="Times New Roman" w:hAnsi="Times New Roman" w:cs="Times New Roman" w:hint="eastAsia"/>
          <w:sz w:val="24"/>
          <w:szCs w:val="28"/>
        </w:rPr>
        <w:t>其实现接管</w:t>
      </w:r>
      <w:r w:rsidR="00310F38">
        <w:rPr>
          <w:rFonts w:ascii="Times New Roman" w:hAnsi="Times New Roman" w:cs="Times New Roman" w:hint="eastAsia"/>
          <w:sz w:val="24"/>
          <w:szCs w:val="28"/>
        </w:rPr>
        <w:t>k</w:t>
      </w:r>
      <w:r w:rsidR="00310F38">
        <w:rPr>
          <w:rFonts w:ascii="Times New Roman" w:hAnsi="Times New Roman" w:cs="Times New Roman"/>
          <w:sz w:val="24"/>
          <w:szCs w:val="28"/>
        </w:rPr>
        <w:t>8</w:t>
      </w:r>
      <w:r w:rsidR="00310F38">
        <w:rPr>
          <w:rFonts w:ascii="Times New Roman" w:hAnsi="Times New Roman" w:cs="Times New Roman" w:hint="eastAsia"/>
          <w:sz w:val="24"/>
          <w:szCs w:val="28"/>
        </w:rPr>
        <w:t>s</w:t>
      </w:r>
      <w:r w:rsidR="00310F38">
        <w:rPr>
          <w:rFonts w:ascii="Times New Roman" w:hAnsi="Times New Roman" w:cs="Times New Roman" w:hint="eastAsia"/>
          <w:sz w:val="24"/>
          <w:szCs w:val="28"/>
        </w:rPr>
        <w:t>服务治理的基本原理</w:t>
      </w:r>
      <w:r w:rsidR="001C1C45">
        <w:rPr>
          <w:rFonts w:ascii="Times New Roman" w:hAnsi="Times New Roman" w:cs="Times New Roman" w:hint="eastAsia"/>
          <w:sz w:val="24"/>
          <w:szCs w:val="28"/>
        </w:rPr>
        <w:t>。</w:t>
      </w:r>
      <w:r w:rsidR="00307DB6">
        <w:rPr>
          <w:rFonts w:ascii="Times New Roman" w:hAnsi="Times New Roman" w:cs="Times New Roman" w:hint="eastAsia"/>
          <w:sz w:val="24"/>
          <w:szCs w:val="28"/>
        </w:rPr>
        <w:t>包括</w:t>
      </w:r>
      <w:r w:rsidR="00F105CD">
        <w:rPr>
          <w:rFonts w:ascii="Times New Roman" w:hAnsi="Times New Roman" w:cs="Times New Roman" w:hint="eastAsia"/>
          <w:sz w:val="24"/>
          <w:szCs w:val="28"/>
        </w:rPr>
        <w:t>Istiod</w:t>
      </w:r>
      <w:r w:rsidR="00F91096">
        <w:rPr>
          <w:rFonts w:ascii="Times New Roman" w:hAnsi="Times New Roman" w:cs="Times New Roman" w:hint="eastAsia"/>
          <w:sz w:val="24"/>
          <w:szCs w:val="28"/>
        </w:rPr>
        <w:t>控制平面</w:t>
      </w:r>
      <w:r w:rsidR="00E51F78">
        <w:rPr>
          <w:rFonts w:ascii="Times New Roman" w:hAnsi="Times New Roman" w:cs="Times New Roman" w:hint="eastAsia"/>
          <w:sz w:val="24"/>
          <w:szCs w:val="28"/>
        </w:rPr>
        <w:t>、数据平面</w:t>
      </w:r>
      <w:r w:rsidR="00F91096">
        <w:rPr>
          <w:rFonts w:ascii="Times New Roman" w:hAnsi="Times New Roman" w:cs="Times New Roman" w:hint="eastAsia"/>
          <w:sz w:val="24"/>
          <w:szCs w:val="28"/>
        </w:rPr>
        <w:t>的各组件</w:t>
      </w:r>
      <w:r w:rsidR="00075422">
        <w:rPr>
          <w:rFonts w:ascii="Times New Roman" w:hAnsi="Times New Roman" w:cs="Times New Roman" w:hint="eastAsia"/>
          <w:sz w:val="24"/>
          <w:szCs w:val="28"/>
        </w:rPr>
        <w:t>负责的功能模块</w:t>
      </w:r>
      <w:r w:rsidR="00812D82">
        <w:rPr>
          <w:rFonts w:ascii="Times New Roman" w:hAnsi="Times New Roman" w:cs="Times New Roman" w:hint="eastAsia"/>
          <w:sz w:val="24"/>
          <w:szCs w:val="28"/>
        </w:rPr>
        <w:t>。</w:t>
      </w:r>
      <w:r w:rsidR="00E64AF7">
        <w:rPr>
          <w:rFonts w:ascii="Times New Roman" w:hAnsi="Times New Roman" w:cs="Times New Roman" w:hint="eastAsia"/>
          <w:sz w:val="24"/>
          <w:szCs w:val="28"/>
        </w:rPr>
        <w:t>以及</w:t>
      </w:r>
      <w:r w:rsidR="00484C71">
        <w:rPr>
          <w:rFonts w:ascii="Times New Roman" w:hAnsi="Times New Roman" w:cs="Times New Roman" w:hint="eastAsia"/>
          <w:sz w:val="24"/>
          <w:szCs w:val="28"/>
        </w:rPr>
        <w:t>控制模块</w:t>
      </w:r>
      <w:r w:rsidR="00E64AF7">
        <w:rPr>
          <w:rFonts w:ascii="Times New Roman" w:hAnsi="Times New Roman" w:cs="Times New Roman" w:hint="eastAsia"/>
          <w:sz w:val="24"/>
          <w:szCs w:val="28"/>
        </w:rPr>
        <w:t>中</w:t>
      </w:r>
      <w:r w:rsidR="00C44640">
        <w:rPr>
          <w:rFonts w:ascii="Times New Roman" w:hAnsi="Times New Roman" w:cs="Times New Roman" w:hint="eastAsia"/>
          <w:sz w:val="24"/>
          <w:szCs w:val="28"/>
        </w:rPr>
        <w:t>polit</w:t>
      </w:r>
      <w:r w:rsidR="00C44640">
        <w:rPr>
          <w:rFonts w:ascii="Times New Roman" w:hAnsi="Times New Roman" w:cs="Times New Roman" w:hint="eastAsia"/>
          <w:sz w:val="24"/>
          <w:szCs w:val="28"/>
        </w:rPr>
        <w:t>组件</w:t>
      </w:r>
      <w:r w:rsidR="00E64AF7">
        <w:rPr>
          <w:rFonts w:ascii="Times New Roman" w:hAnsi="Times New Roman" w:cs="Times New Roman" w:hint="eastAsia"/>
          <w:sz w:val="24"/>
          <w:szCs w:val="28"/>
        </w:rPr>
        <w:t>使用到的在</w:t>
      </w:r>
      <w:r w:rsidR="00E64AF7">
        <w:rPr>
          <w:rFonts w:ascii="Times New Roman" w:hAnsi="Times New Roman" w:cs="Times New Roman" w:hint="eastAsia"/>
          <w:sz w:val="24"/>
          <w:szCs w:val="28"/>
        </w:rPr>
        <w:t>k</w:t>
      </w:r>
      <w:r w:rsidR="00E64AF7">
        <w:rPr>
          <w:rFonts w:ascii="Times New Roman" w:hAnsi="Times New Roman" w:cs="Times New Roman"/>
          <w:sz w:val="24"/>
          <w:szCs w:val="28"/>
        </w:rPr>
        <w:t>8</w:t>
      </w:r>
      <w:r w:rsidR="00E64AF7">
        <w:rPr>
          <w:rFonts w:ascii="Times New Roman" w:hAnsi="Times New Roman" w:cs="Times New Roman" w:hint="eastAsia"/>
          <w:sz w:val="24"/>
          <w:szCs w:val="28"/>
        </w:rPr>
        <w:t>s</w:t>
      </w:r>
      <w:r w:rsidR="00E64AF7">
        <w:rPr>
          <w:rFonts w:ascii="Times New Roman" w:hAnsi="Times New Roman" w:cs="Times New Roman" w:hint="eastAsia"/>
          <w:sz w:val="24"/>
          <w:szCs w:val="28"/>
        </w:rPr>
        <w:t>中的基于</w:t>
      </w:r>
      <w:r w:rsidR="00E64AF7">
        <w:rPr>
          <w:rFonts w:ascii="Times New Roman" w:hAnsi="Times New Roman" w:cs="Times New Roman" w:hint="eastAsia"/>
          <w:sz w:val="24"/>
          <w:szCs w:val="28"/>
        </w:rPr>
        <w:t>kube</w:t>
      </w:r>
      <w:r w:rsidR="00E64AF7">
        <w:rPr>
          <w:rFonts w:ascii="Times New Roman" w:hAnsi="Times New Roman" w:cs="Times New Roman"/>
          <w:sz w:val="24"/>
          <w:szCs w:val="28"/>
        </w:rPr>
        <w:t>-</w:t>
      </w:r>
      <w:r w:rsidR="00E64AF7">
        <w:rPr>
          <w:rFonts w:ascii="Times New Roman" w:hAnsi="Times New Roman" w:cs="Times New Roman" w:hint="eastAsia"/>
          <w:sz w:val="24"/>
          <w:szCs w:val="28"/>
        </w:rPr>
        <w:t>proxy</w:t>
      </w:r>
      <w:r w:rsidR="00E64AF7">
        <w:rPr>
          <w:rFonts w:ascii="Times New Roman" w:hAnsi="Times New Roman" w:cs="Times New Roman" w:hint="eastAsia"/>
          <w:sz w:val="24"/>
          <w:szCs w:val="28"/>
        </w:rPr>
        <w:t>，</w:t>
      </w:r>
      <w:r w:rsidR="00E64AF7">
        <w:rPr>
          <w:rFonts w:ascii="Times New Roman" w:hAnsi="Times New Roman" w:cs="Times New Roman" w:hint="eastAsia"/>
          <w:sz w:val="24"/>
          <w:szCs w:val="28"/>
        </w:rPr>
        <w:t>API-server</w:t>
      </w:r>
      <w:r w:rsidR="00E64AF7">
        <w:rPr>
          <w:rFonts w:ascii="Times New Roman" w:hAnsi="Times New Roman" w:cs="Times New Roman" w:hint="eastAsia"/>
          <w:sz w:val="24"/>
          <w:szCs w:val="28"/>
        </w:rPr>
        <w:t>的服务发现</w:t>
      </w:r>
      <w:r w:rsidR="00CA19DA">
        <w:rPr>
          <w:rFonts w:ascii="Times New Roman" w:hAnsi="Times New Roman" w:cs="Times New Roman" w:hint="eastAsia"/>
          <w:sz w:val="24"/>
          <w:szCs w:val="28"/>
        </w:rPr>
        <w:t>。</w:t>
      </w:r>
      <w:r w:rsidR="0068386B">
        <w:rPr>
          <w:rFonts w:ascii="Times New Roman" w:hAnsi="Times New Roman" w:cs="Times New Roman" w:hint="eastAsia"/>
          <w:sz w:val="24"/>
          <w:szCs w:val="28"/>
        </w:rPr>
        <w:t>以及</w:t>
      </w:r>
      <w:r w:rsidR="0068386B">
        <w:rPr>
          <w:rFonts w:ascii="Times New Roman" w:hAnsi="Times New Roman" w:cs="Times New Roman" w:hint="eastAsia"/>
          <w:sz w:val="24"/>
          <w:szCs w:val="28"/>
        </w:rPr>
        <w:t>polit</w:t>
      </w:r>
      <w:r w:rsidR="0068386B">
        <w:rPr>
          <w:rFonts w:ascii="Times New Roman" w:hAnsi="Times New Roman" w:cs="Times New Roman" w:hint="eastAsia"/>
          <w:sz w:val="24"/>
          <w:szCs w:val="28"/>
        </w:rPr>
        <w:t>组件</w:t>
      </w:r>
      <w:r w:rsidR="00BC0F20">
        <w:rPr>
          <w:rFonts w:ascii="Times New Roman" w:hAnsi="Times New Roman" w:cs="Times New Roman" w:hint="eastAsia"/>
          <w:sz w:val="24"/>
          <w:szCs w:val="28"/>
        </w:rPr>
        <w:t>和</w:t>
      </w:r>
      <w:r w:rsidR="00BC0F20">
        <w:rPr>
          <w:rFonts w:ascii="Times New Roman" w:hAnsi="Times New Roman" w:cs="Times New Roman" w:hint="eastAsia"/>
          <w:sz w:val="24"/>
          <w:szCs w:val="28"/>
        </w:rPr>
        <w:t>sidecar</w:t>
      </w:r>
      <w:r w:rsidR="00BC0F20">
        <w:rPr>
          <w:rFonts w:ascii="Times New Roman" w:hAnsi="Times New Roman" w:cs="Times New Roman" w:hint="eastAsia"/>
          <w:sz w:val="24"/>
          <w:szCs w:val="28"/>
        </w:rPr>
        <w:t>即</w:t>
      </w:r>
      <w:r w:rsidR="00BC0F20">
        <w:rPr>
          <w:rFonts w:ascii="Times New Roman" w:hAnsi="Times New Roman" w:cs="Times New Roman" w:hint="eastAsia"/>
          <w:sz w:val="24"/>
          <w:szCs w:val="28"/>
        </w:rPr>
        <w:t>istio-proxy</w:t>
      </w:r>
      <w:r w:rsidR="00BC0F20">
        <w:rPr>
          <w:rFonts w:ascii="Times New Roman" w:hAnsi="Times New Roman" w:cs="Times New Roman" w:hint="eastAsia"/>
          <w:sz w:val="24"/>
          <w:szCs w:val="28"/>
        </w:rPr>
        <w:t>容器的</w:t>
      </w:r>
      <w:r w:rsidR="00B45CD2">
        <w:rPr>
          <w:rFonts w:ascii="Times New Roman" w:hAnsi="Times New Roman" w:cs="Times New Roman" w:hint="eastAsia"/>
          <w:sz w:val="24"/>
          <w:szCs w:val="28"/>
        </w:rPr>
        <w:t>交互，</w:t>
      </w:r>
      <w:r w:rsidR="00AF24BB">
        <w:rPr>
          <w:rFonts w:ascii="Times New Roman" w:hAnsi="Times New Roman" w:cs="Times New Roman" w:hint="eastAsia"/>
          <w:sz w:val="24"/>
          <w:szCs w:val="28"/>
        </w:rPr>
        <w:t>基于</w:t>
      </w:r>
      <w:r w:rsidR="00AF24BB">
        <w:rPr>
          <w:rFonts w:ascii="Times New Roman" w:hAnsi="Times New Roman" w:cs="Times New Roman" w:hint="eastAsia"/>
          <w:sz w:val="24"/>
          <w:szCs w:val="28"/>
        </w:rPr>
        <w:t>x</w:t>
      </w:r>
      <w:r w:rsidR="00AF24BB">
        <w:rPr>
          <w:rFonts w:ascii="Times New Roman" w:hAnsi="Times New Roman" w:cs="Times New Roman"/>
          <w:sz w:val="24"/>
          <w:szCs w:val="28"/>
        </w:rPr>
        <w:t>DS</w:t>
      </w:r>
      <w:r w:rsidR="00AF24BB">
        <w:rPr>
          <w:rFonts w:ascii="Times New Roman" w:hAnsi="Times New Roman" w:cs="Times New Roman" w:hint="eastAsia"/>
          <w:sz w:val="24"/>
          <w:szCs w:val="28"/>
        </w:rPr>
        <w:t>的服务协议</w:t>
      </w:r>
      <w:r w:rsidR="00C34A6E">
        <w:rPr>
          <w:rFonts w:ascii="Times New Roman" w:hAnsi="Times New Roman" w:cs="Times New Roman" w:hint="eastAsia"/>
          <w:sz w:val="24"/>
          <w:szCs w:val="28"/>
        </w:rPr>
        <w:t>。</w:t>
      </w:r>
      <w:r w:rsidR="00D83180">
        <w:rPr>
          <w:rFonts w:ascii="Times New Roman" w:hAnsi="Times New Roman" w:cs="Times New Roman" w:hint="eastAsia"/>
          <w:sz w:val="24"/>
          <w:szCs w:val="28"/>
        </w:rPr>
        <w:t>几种</w:t>
      </w:r>
      <w:r w:rsidR="00D83180">
        <w:rPr>
          <w:rFonts w:ascii="Times New Roman" w:hAnsi="Times New Roman" w:cs="Times New Roman" w:hint="eastAsia"/>
          <w:sz w:val="24"/>
          <w:szCs w:val="28"/>
        </w:rPr>
        <w:t>Istio</w:t>
      </w:r>
      <w:r w:rsidR="00D83180">
        <w:rPr>
          <w:rFonts w:ascii="Times New Roman" w:hAnsi="Times New Roman" w:cs="Times New Roman" w:hint="eastAsia"/>
          <w:sz w:val="24"/>
          <w:szCs w:val="28"/>
        </w:rPr>
        <w:t>定义的</w:t>
      </w:r>
      <w:r w:rsidR="00D83180">
        <w:rPr>
          <w:rFonts w:ascii="Times New Roman" w:hAnsi="Times New Roman" w:cs="Times New Roman" w:hint="eastAsia"/>
          <w:sz w:val="24"/>
          <w:szCs w:val="28"/>
        </w:rPr>
        <w:t>CRD</w:t>
      </w:r>
      <w:r w:rsidR="00D83180">
        <w:rPr>
          <w:rFonts w:ascii="Times New Roman" w:hAnsi="Times New Roman" w:cs="Times New Roman" w:hint="eastAsia"/>
          <w:sz w:val="24"/>
          <w:szCs w:val="28"/>
        </w:rPr>
        <w:t>，如</w:t>
      </w:r>
      <w:r w:rsidR="00D83180">
        <w:rPr>
          <w:rFonts w:ascii="Times New Roman" w:hAnsi="Times New Roman" w:cs="Times New Roman" w:hint="eastAsia"/>
          <w:sz w:val="24"/>
          <w:szCs w:val="28"/>
        </w:rPr>
        <w:t>VritualService</w:t>
      </w:r>
      <w:r w:rsidR="00D83180">
        <w:rPr>
          <w:rFonts w:ascii="Times New Roman" w:hAnsi="Times New Roman" w:cs="Times New Roman" w:hint="eastAsia"/>
          <w:sz w:val="24"/>
          <w:szCs w:val="28"/>
        </w:rPr>
        <w:t>、</w:t>
      </w:r>
      <w:r w:rsidR="00D83180">
        <w:rPr>
          <w:rFonts w:ascii="Times New Roman" w:hAnsi="Times New Roman" w:cs="Times New Roman" w:hint="eastAsia"/>
          <w:sz w:val="24"/>
          <w:szCs w:val="28"/>
        </w:rPr>
        <w:lastRenderedPageBreak/>
        <w:t>DestinationRule</w:t>
      </w:r>
      <w:r w:rsidR="000037A4">
        <w:rPr>
          <w:rFonts w:ascii="Times New Roman" w:hAnsi="Times New Roman" w:cs="Times New Roman" w:hint="eastAsia"/>
          <w:sz w:val="24"/>
          <w:szCs w:val="28"/>
        </w:rPr>
        <w:t>、</w:t>
      </w:r>
      <w:r w:rsidR="000037A4">
        <w:rPr>
          <w:rFonts w:ascii="Times New Roman" w:hAnsi="Times New Roman" w:cs="Times New Roman" w:hint="eastAsia"/>
          <w:sz w:val="24"/>
          <w:szCs w:val="28"/>
        </w:rPr>
        <w:t>Gateway</w:t>
      </w:r>
      <w:r w:rsidR="000037A4">
        <w:rPr>
          <w:rFonts w:ascii="Times New Roman" w:hAnsi="Times New Roman" w:cs="Times New Roman" w:hint="eastAsia"/>
          <w:sz w:val="24"/>
          <w:szCs w:val="28"/>
        </w:rPr>
        <w:t>等。</w:t>
      </w:r>
    </w:p>
    <w:p w14:paraId="554AB71A" w14:textId="0C3001BF" w:rsidR="008D7AF0" w:rsidRPr="00D20690" w:rsidRDefault="008D7AF0" w:rsidP="00DA162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hyperlink r:id="rId11" w:history="1">
        <w:r w:rsidRPr="008D7AF0">
          <w:rPr>
            <w:rStyle w:val="af6"/>
            <w:rFonts w:ascii="Times New Roman" w:hAnsi="Times New Roman" w:cs="Times New Roman" w:hint="eastAsia"/>
            <w:sz w:val="24"/>
            <w:szCs w:val="28"/>
          </w:rPr>
          <w:t xml:space="preserve">2. </w:t>
        </w:r>
        <w:r w:rsidRPr="008D7AF0">
          <w:rPr>
            <w:rStyle w:val="af6"/>
            <w:rFonts w:ascii="Times New Roman" w:hAnsi="Times New Roman" w:cs="Times New Roman" w:hint="eastAsia"/>
            <w:sz w:val="24"/>
            <w:szCs w:val="28"/>
          </w:rPr>
          <w:t>尚超</w:t>
        </w:r>
        <w:r w:rsidRPr="008D7AF0">
          <w:rPr>
            <w:rStyle w:val="af6"/>
            <w:rFonts w:ascii="Times New Roman" w:hAnsi="Times New Roman" w:cs="Times New Roman" w:hint="eastAsia"/>
            <w:sz w:val="24"/>
            <w:szCs w:val="28"/>
          </w:rPr>
          <w:t xml:space="preserve"> - Istio.docx</w:t>
        </w:r>
      </w:hyperlink>
    </w:p>
    <w:p w14:paraId="7F637E2B" w14:textId="59D51FF4" w:rsidR="00130B9A" w:rsidRPr="00130B9A" w:rsidRDefault="00130B9A" w:rsidP="00130B9A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50EA094C" w14:textId="265C4721" w:rsidR="001B35A0" w:rsidRDefault="00CD5E61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刘雨晴同学阅读知识图谱技术知识，了解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8s</w:t>
      </w:r>
      <w:r>
        <w:rPr>
          <w:rFonts w:ascii="Times New Roman" w:eastAsia="宋体" w:hAnsi="Times New Roman" w:cs="Times New Roman" w:hint="eastAsia"/>
          <w:sz w:val="24"/>
          <w:szCs w:val="24"/>
        </w:rPr>
        <w:t>的容器网络管理</w:t>
      </w:r>
    </w:p>
    <w:p w14:paraId="3D7381A0" w14:textId="344153B7" w:rsidR="001B35A0" w:rsidRDefault="00103F2A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学习弹性伸缩相关的</w:t>
      </w:r>
      <w:r w:rsidR="00412342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284B84">
        <w:rPr>
          <w:rFonts w:ascii="Times New Roman" w:eastAsia="宋体" w:hAnsi="Times New Roman" w:cs="Times New Roman" w:hint="eastAsia"/>
          <w:sz w:val="24"/>
          <w:szCs w:val="24"/>
        </w:rPr>
        <w:t>知识</w:t>
      </w:r>
    </w:p>
    <w:p w14:paraId="49356D8B" w14:textId="05362DCC" w:rsidR="00FE0CA8" w:rsidRDefault="00FE0CA8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</w:t>
      </w:r>
      <w:r w:rsidR="005211B4">
        <w:rPr>
          <w:rFonts w:ascii="Times New Roman" w:eastAsia="宋体" w:hAnsi="Times New Roman" w:cs="Times New Roman" w:hint="eastAsia"/>
          <w:sz w:val="24"/>
          <w:szCs w:val="24"/>
        </w:rPr>
        <w:t>服务网格</w:t>
      </w: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13271243" w14:textId="58CBC5C5" w:rsidR="001B35A0" w:rsidRPr="00103F2A" w:rsidRDefault="00CD5E61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刘雨晴同学将继续跟进虚实迁移项目的工作</w:t>
      </w:r>
    </w:p>
    <w:p w14:paraId="1C6EF428" w14:textId="4A84D851" w:rsidR="00103F2A" w:rsidRPr="00BC7838" w:rsidRDefault="00103F2A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佘嘉洛同学继续跟进</w:t>
      </w:r>
      <w:r w:rsidRPr="00103F2A">
        <w:rPr>
          <w:rFonts w:ascii="Times New Roman" w:hAnsi="Times New Roman" w:cs="Times New Roman"/>
          <w:sz w:val="24"/>
          <w:szCs w:val="24"/>
        </w:rPr>
        <w:t>631</w:t>
      </w:r>
      <w:r>
        <w:rPr>
          <w:rFonts w:hint="eastAsia"/>
          <w:sz w:val="24"/>
          <w:szCs w:val="24"/>
        </w:rPr>
        <w:t>所项目</w:t>
      </w:r>
    </w:p>
    <w:p w14:paraId="656B6DC5" w14:textId="4E9F55E1" w:rsidR="00BC7838" w:rsidRDefault="00831E48">
      <w:pPr>
        <w:numPr>
          <w:ilvl w:val="0"/>
          <w:numId w:val="5"/>
        </w:numPr>
        <w:ind w:firstLine="0"/>
      </w:pPr>
      <w:r>
        <w:rPr>
          <w:rFonts w:hint="eastAsia"/>
          <w:sz w:val="24"/>
          <w:szCs w:val="24"/>
        </w:rPr>
        <w:t>尚超继续</w:t>
      </w:r>
      <w:r w:rsidR="00F95833">
        <w:rPr>
          <w:rFonts w:hint="eastAsia"/>
          <w:sz w:val="24"/>
          <w:szCs w:val="24"/>
        </w:rPr>
        <w:t>参与</w:t>
      </w:r>
      <w:r w:rsidR="00F95833">
        <w:rPr>
          <w:rFonts w:hint="eastAsia"/>
          <w:sz w:val="24"/>
          <w:szCs w:val="24"/>
        </w:rPr>
        <w:t>6</w:t>
      </w:r>
      <w:r w:rsidR="00F95833">
        <w:rPr>
          <w:sz w:val="24"/>
          <w:szCs w:val="24"/>
        </w:rPr>
        <w:t>31</w:t>
      </w:r>
      <w:r w:rsidR="00F95833">
        <w:rPr>
          <w:rFonts w:hint="eastAsia"/>
          <w:sz w:val="24"/>
          <w:szCs w:val="24"/>
        </w:rPr>
        <w:t>所项目</w:t>
      </w:r>
    </w:p>
    <w:sectPr w:rsidR="00B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E09B" w14:textId="77777777" w:rsidR="00146F95" w:rsidRDefault="00146F95" w:rsidP="009C5BD6">
      <w:r>
        <w:separator/>
      </w:r>
    </w:p>
  </w:endnote>
  <w:endnote w:type="continuationSeparator" w:id="0">
    <w:p w14:paraId="186D8F84" w14:textId="77777777" w:rsidR="00146F95" w:rsidRDefault="00146F95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FB7B" w14:textId="77777777" w:rsidR="00146F95" w:rsidRDefault="00146F95" w:rsidP="009C5BD6">
      <w:r>
        <w:separator/>
      </w:r>
    </w:p>
  </w:footnote>
  <w:footnote w:type="continuationSeparator" w:id="0">
    <w:p w14:paraId="63F6D3B7" w14:textId="77777777" w:rsidR="00146F95" w:rsidRDefault="00146F95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180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2.%20&#23578;&#36229;%20-%20Istio.docx" TargetMode="External"/><Relationship Id="rId5" Type="http://schemas.openxmlformats.org/officeDocument/2006/relationships/settings" Target="settings.xml"/><Relationship Id="rId10" Type="http://schemas.openxmlformats.org/officeDocument/2006/relationships/hyperlink" Target="1.&#20312;&#22025;&#27931;-&#24377;&#24615;&#20280;&#32553;&#26368;&#20248;&#38382;&#39064;.docx" TargetMode="External"/><Relationship Id="rId4" Type="http://schemas.openxmlformats.org/officeDocument/2006/relationships/styles" Target="styles.xml"/><Relationship Id="rId9" Type="http://schemas.openxmlformats.org/officeDocument/2006/relationships/hyperlink" Target="0.&#21016;&#38632;&#26228;&#65293;&#26550;&#26500;&#28436;&#36827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shang c</cp:lastModifiedBy>
  <cp:revision>2415</cp:revision>
  <dcterms:created xsi:type="dcterms:W3CDTF">2017-11-24T08:25:00Z</dcterms:created>
  <dcterms:modified xsi:type="dcterms:W3CDTF">2021-08-08T08:54:00Z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