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21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网络栈"/>
      <w:r>
        <w:t xml:space="preserve">网络栈</w:t>
      </w:r>
      <w:bookmarkEnd w:id="20"/>
    </w:p>
    <w:p>
      <w:pPr>
        <w:pStyle w:val="FirstParagraph"/>
      </w:pPr>
      <w:r>
        <w:t xml:space="preserve">Linux当中的一个网络栈通常由这几个部分构成：网卡(Network Interface)、路由表(Route Table)、回环设备(Loopback Device)、iptables规则。</w:t>
      </w:r>
    </w:p>
    <w:p>
      <w:pPr>
        <w:pStyle w:val="BlockText"/>
      </w:pPr>
      <w:r>
        <w:t xml:space="preserve">回环设备的作用：</w:t>
      </w:r>
    </w:p>
    <w:p>
      <w:pPr>
        <w:pStyle w:val="BlockText"/>
      </w:pPr>
      <w:r>
        <w:t xml:space="preserve">在Unix-like系统中，它是一个虚拟设备(pseudo-device)，使得计算机文件可以作为块设备来访问。</w:t>
      </w:r>
    </w:p>
    <w:p>
      <w:pPr>
        <w:pStyle w:val="BlockText"/>
      </w:pPr>
      <w:r>
        <w:t xml:space="preserve">虚拟设备pseudo -devices：在Unix-like OS当中，并不是所有的设备节点都需要和真实的物理设备相连，所有没有这种关联(lack this correspoondence)的设备组成了 pseudo-device 组.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6/65/Simplified_Structure_of_the_Linux_Kernel.svg/1280px-Simplified_Structure_of_the_Linux_Kernel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Linux的系统实现结构</w:t>
      </w:r>
    </w:p>
    <w:p>
      <w:pPr>
        <w:pStyle w:val="Heading3"/>
      </w:pPr>
      <w:bookmarkStart w:id="22" w:name="容器网络与交互"/>
      <w:r>
        <w:t xml:space="preserve">容器网络与交互</w:t>
      </w:r>
      <w:bookmarkEnd w:id="22"/>
    </w:p>
    <w:p>
      <w:pPr>
        <w:pStyle w:val="Heading4"/>
      </w:pPr>
      <w:bookmarkStart w:id="23" w:name="容器自身的网络"/>
      <w:r>
        <w:t xml:space="preserve">容器自身的网络</w:t>
      </w:r>
      <w:bookmarkEnd w:id="23"/>
    </w:p>
    <w:p>
      <w:pPr>
        <w:pStyle w:val="FirstParagraph"/>
      </w:pPr>
      <w:r>
        <w:t xml:space="preserve">存在两种方式来进行：</w:t>
      </w:r>
    </w:p>
    <w:p>
      <w:pPr>
        <w:numPr>
          <w:numId w:val="1001"/>
          <w:ilvl w:val="0"/>
        </w:numPr>
      </w:pPr>
      <w:r>
        <w:t xml:space="preserve">直接使用宿主机的网络。例如:</w:t>
      </w:r>
      <w:r>
        <w:rPr>
          <w:rStyle w:val="VerbatimChar"/>
        </w:rPr>
        <w:t xml:space="preserve">docker run -d -net=host --name nginx-host nginx</w:t>
      </w:r>
    </w:p>
    <w:p>
      <w:pPr>
        <w:numPr>
          <w:numId w:val="1001"/>
          <w:ilvl w:val="0"/>
        </w:numPr>
      </w:pPr>
      <w:r>
        <w:t xml:space="preserve">利用Network Namespace实现隔离独立的网络栈。</w:t>
      </w:r>
    </w:p>
    <w:p>
      <w:pPr>
        <w:pStyle w:val="BlockText"/>
      </w:pPr>
      <w:r>
        <w:rPr>
          <w:b/>
        </w:rPr>
        <w:t xml:space="preserve">在拥有自己独立的网络栈之后，如何实现不同容器间的网络交互？</w:t>
      </w:r>
    </w:p>
    <w:p>
      <w:pPr>
        <w:pStyle w:val="FirstParagraph"/>
      </w:pPr>
      <w:r>
        <w:t xml:space="preserve">为了实现多台容器之间的交互，需要类似于交换机功能的设备支持，在Linux当中，</w:t>
      </w:r>
      <w:r>
        <w:rPr>
          <w:b/>
        </w:rPr>
        <w:t xml:space="preserve">起到虚拟交换功能的设备是网桥（Bridge）</w:t>
      </w:r>
      <w:r>
        <w:t xml:space="preserve">，工作在数据链路层，通过MAC进行数据包转发。</w:t>
      </w:r>
    </w:p>
    <w:p>
      <w:pPr>
        <w:pStyle w:val="BodyText"/>
      </w:pPr>
      <w:r>
        <w:t xml:space="preserve">Docker默认在宿主机上创建一个docker0网桥，通过连接他，来实现容器间的通信。</w:t>
      </w:r>
    </w:p>
    <w:p>
      <w:pPr>
        <w:pStyle w:val="BlockText"/>
      </w:pPr>
      <w:r>
        <w:t xml:space="preserve">如何将一个容器“连接”到docker0网桥上呢？</w:t>
      </w:r>
    </w:p>
    <w:p>
      <w:pPr>
        <w:pStyle w:val="FirstParagraph"/>
      </w:pPr>
      <w:r>
        <w:t xml:space="preserve">使用一种名为</w:t>
      </w:r>
      <w:r>
        <w:rPr>
          <w:b/>
        </w:rPr>
        <w:t xml:space="preserve">Veth Pair</w:t>
      </w:r>
      <w:r>
        <w:t xml:space="preserve">的虚拟设备，它有以下几个特点：</w:t>
      </w:r>
    </w:p>
    <w:p>
      <w:pPr>
        <w:numPr>
          <w:numId w:val="1002"/>
          <w:ilvl w:val="0"/>
        </w:numPr>
      </w:pPr>
      <w:r>
        <w:t xml:space="preserve">一旦创建出来，都是以</w:t>
      </w:r>
      <w:r>
        <w:rPr>
          <w:b/>
        </w:rPr>
        <w:t xml:space="preserve">两张虚拟网卡</w:t>
      </w:r>
      <w:r>
        <w:t xml:space="preserve">的形式成对出现。</w:t>
      </w:r>
    </w:p>
    <w:p>
      <w:pPr>
        <w:numPr>
          <w:numId w:val="1002"/>
          <w:ilvl w:val="0"/>
        </w:numPr>
      </w:pPr>
      <w:r>
        <w:t xml:space="preserve">两张网卡可以直接进行互通，与Network Namspace无关。</w:t>
      </w:r>
    </w:p>
    <w:p>
      <w:pPr>
        <w:pStyle w:val="FirstParagraph"/>
      </w:pPr>
      <w:r>
        <w:rPr>
          <w:rStyle w:val="VerbatimChar"/>
        </w:rPr>
        <w:t xml:space="preserve">Veth Pair</w:t>
      </w:r>
      <w:r>
        <w:t xml:space="preserve"> </w:t>
      </w:r>
      <w:r>
        <w:t xml:space="preserve">可以视为网线一般的作用，一端网卡连接容器，另一端连接网桥。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下面以一个例子来解释：</w:t>
      </w:r>
    </w:p>
    <w:p>
      <w:pPr>
        <w:pStyle w:val="BodyText"/>
      </w:pPr>
      <w:r>
        <w:t xml:space="preserve">创建一个nginx-1：</w:t>
      </w:r>
    </w:p>
    <w:p>
      <w:pPr>
        <w:pStyle w:val="SourceCode"/>
      </w:pPr>
      <w:r>
        <w:rPr>
          <w:rStyle w:val="VerbatimChar"/>
        </w:rPr>
        <w:t xml:space="preserve">docker run -d --name=nginx-1 nginx</w:t>
      </w:r>
    </w:p>
    <w:p>
      <w:pPr>
        <w:pStyle w:val="FirstParagraph"/>
      </w:pPr>
      <w:r>
        <w:t xml:space="preserve">进入</w:t>
      </w:r>
      <w:r>
        <w:rPr>
          <w:b/>
        </w:rPr>
        <w:t xml:space="preserve">容器nginx-1</w:t>
      </w:r>
      <w:r>
        <w:t xml:space="preserve">并查看其网络配置，发现创建了一个eth0网卡，同时route查看路由表，发现eth0是默认的路由设备，负责处理所有172.17.0.0/16的所有路由：</w:t>
      </w:r>
    </w:p>
    <w:p>
      <w:pPr>
        <w:pStyle w:val="SourceCode"/>
      </w:pPr>
      <w:r>
        <w:rPr>
          <w:rStyle w:val="VerbatimChar"/>
        </w:rPr>
        <w:t xml:space="preserve">root@6f87d7062b75:/# ifconfig</w:t>
      </w:r>
      <w:r>
        <w:br w:type="textWrapping"/>
      </w:r>
      <w:r>
        <w:rPr>
          <w:rStyle w:val="VerbatimChar"/>
        </w:rPr>
        <w:t xml:space="preserve">eth0: flags=4163&lt;UP,BROADCAST,RUNNING,MULTICAST&gt;  mtu 1500</w:t>
      </w:r>
      <w:r>
        <w:br w:type="textWrapping"/>
      </w:r>
      <w:r>
        <w:rPr>
          <w:rStyle w:val="VerbatimChar"/>
        </w:rPr>
        <w:t xml:space="preserve">        inet 172.17.0.2  netmask 255.255.0.0  broadcast 0.0.0.0</w:t>
      </w:r>
      <w:r>
        <w:br w:type="textWrapping"/>
      </w:r>
      <w:r>
        <w:rPr>
          <w:rStyle w:val="VerbatimChar"/>
        </w:rPr>
        <w:t xml:space="preserve">        inet6 fe80::42:acff:fe11:2  prefixlen 64  scopeid 0x20&lt;link&gt;</w:t>
      </w:r>
      <w:r>
        <w:br w:type="textWrapping"/>
      </w:r>
      <w:r>
        <w:rPr>
          <w:rStyle w:val="VerbatimChar"/>
        </w:rPr>
        <w:t xml:space="preserve">        ether 02:42:ac:11:00:02  txqueuelen 0  (Ethernet)</w:t>
      </w:r>
      <w:r>
        <w:br w:type="textWrapping"/>
      </w:r>
      <w:r>
        <w:rPr>
          <w:rStyle w:val="VerbatimChar"/>
        </w:rPr>
        <w:t xml:space="preserve">        RX packets 5529  bytes 9088975 (8.6 MiB)</w:t>
      </w:r>
      <w:r>
        <w:br w:type="textWrapping"/>
      </w:r>
      <w:r>
        <w:rPr>
          <w:rStyle w:val="VerbatimChar"/>
        </w:rPr>
        <w:t xml:space="preserve">        RX errors 0  dropped 0  overruns 0  frame 0</w:t>
      </w:r>
      <w:r>
        <w:br w:type="textWrapping"/>
      </w:r>
      <w:r>
        <w:rPr>
          <w:rStyle w:val="VerbatimChar"/>
        </w:rPr>
        <w:t xml:space="preserve">        TX packets 5453  bytes 380548 (371.6 KiB)</w:t>
      </w:r>
      <w:r>
        <w:br w:type="textWrapping"/>
      </w:r>
      <w:r>
        <w:rPr>
          <w:rStyle w:val="VerbatimChar"/>
        </w:rPr>
        <w:t xml:space="preserve">        TX errors 0  dropped 0 overruns 0  carrier 0  collisions 0</w:t>
      </w:r>
      <w:r>
        <w:br w:type="textWrapping"/>
      </w:r>
      <w:r>
        <w:br w:type="textWrapping"/>
      </w:r>
      <w:r>
        <w:rPr>
          <w:rStyle w:val="VerbatimChar"/>
        </w:rPr>
        <w:t xml:space="preserve">lo: flags=73&lt;UP,LOOPBACK,RUNNING&gt;  mtu 65536</w:t>
      </w:r>
      <w:r>
        <w:br w:type="textWrapping"/>
      </w:r>
      <w:r>
        <w:rPr>
          <w:rStyle w:val="VerbatimChar"/>
        </w:rPr>
        <w:t xml:space="preserve">        inet 127.0.0.1  netmask 255.0.0.0</w:t>
      </w:r>
      <w:r>
        <w:br w:type="textWrapping"/>
      </w:r>
      <w:r>
        <w:rPr>
          <w:rStyle w:val="VerbatimChar"/>
        </w:rPr>
        <w:t xml:space="preserve">        inet6 ::1  prefixlen 128  scopeid 0x10&lt;host&gt;</w:t>
      </w:r>
      <w:r>
        <w:br w:type="textWrapping"/>
      </w:r>
      <w:r>
        <w:rPr>
          <w:rStyle w:val="VerbatimChar"/>
        </w:rPr>
        <w:t xml:space="preserve">        loop  txqueuelen 1000  (Local Loopback)</w:t>
      </w:r>
      <w:r>
        <w:br w:type="textWrapping"/>
      </w:r>
      <w:r>
        <w:rPr>
          <w:rStyle w:val="VerbatimChar"/>
        </w:rPr>
        <w:t xml:space="preserve">        RX packets 0  bytes 0 (0.0 B)</w:t>
      </w:r>
      <w:r>
        <w:br w:type="textWrapping"/>
      </w:r>
      <w:r>
        <w:rPr>
          <w:rStyle w:val="VerbatimChar"/>
        </w:rPr>
        <w:t xml:space="preserve">        RX errors 0  dropped 0  overruns 0  frame 0</w:t>
      </w:r>
      <w:r>
        <w:br w:type="textWrapping"/>
      </w:r>
      <w:r>
        <w:rPr>
          <w:rStyle w:val="VerbatimChar"/>
        </w:rPr>
        <w:t xml:space="preserve">        TX packets 0  bytes 0 (0.0 B)</w:t>
      </w:r>
      <w:r>
        <w:br w:type="textWrapping"/>
      </w:r>
      <w:r>
        <w:rPr>
          <w:rStyle w:val="VerbatimChar"/>
        </w:rPr>
        <w:t xml:space="preserve">        TX errors 0  dropped 0 overruns 0  carrier 0  collisions 0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root@6f87d7062b75:/# route</w:t>
      </w:r>
      <w:r>
        <w:br w:type="textWrapping"/>
      </w:r>
      <w:r>
        <w:rPr>
          <w:rStyle w:val="VerbatimChar"/>
        </w:rPr>
        <w:t xml:space="preserve">Kernel IP routing table</w:t>
      </w:r>
      <w:r>
        <w:br w:type="textWrapping"/>
      </w:r>
      <w:r>
        <w:rPr>
          <w:rStyle w:val="VerbatimChar"/>
        </w:rPr>
        <w:t xml:space="preserve">Destination     Gateway         Genmask         Flags Metric Ref    Use Iface</w:t>
      </w:r>
      <w:r>
        <w:br w:type="textWrapping"/>
      </w:r>
      <w:r>
        <w:rPr>
          <w:rStyle w:val="VerbatimChar"/>
        </w:rPr>
        <w:t xml:space="preserve">default         172.17.0.1      0.0.0.0         UG    0      0        0 eth0</w:t>
      </w:r>
      <w:r>
        <w:br w:type="textWrapping"/>
      </w:r>
      <w:r>
        <w:rPr>
          <w:rStyle w:val="VerbatimChar"/>
        </w:rPr>
        <w:t xml:space="preserve">172.17.0.0      0.0.0.0         255.255.0.0     U     0      0        0 eth0</w:t>
      </w:r>
    </w:p>
    <w:p>
      <w:pPr>
        <w:pStyle w:val="BlockText"/>
      </w:pPr>
      <w:r>
        <w:t xml:space="preserve">路由规则的网关（Gateway）是 0.0.0.0，这就意味着这是一条</w:t>
      </w:r>
      <w:r>
        <w:rPr>
          <w:b/>
        </w:rPr>
        <w:t xml:space="preserve">直连</w:t>
      </w:r>
      <w:r>
        <w:t xml:space="preserve">规则，即：凡是匹配到这条规则的 IP</w:t>
      </w:r>
    </w:p>
    <w:p>
      <w:pPr>
        <w:pStyle w:val="BlockText"/>
      </w:pPr>
      <w:r>
        <w:t xml:space="preserve">包，</w:t>
      </w:r>
      <w:r>
        <w:rPr>
          <w:b/>
        </w:rPr>
        <w:t xml:space="preserve">应该经过本机的 eth0 网卡，通过二层网络直接发往目的主机。</w:t>
      </w:r>
    </w:p>
    <w:p>
      <w:pPr>
        <w:pStyle w:val="FirstParagraph"/>
      </w:pPr>
      <w:r>
        <w:t xml:space="preserve">在外部查看</w:t>
      </w:r>
      <w:r>
        <w:rPr>
          <w:b/>
        </w:rPr>
        <w:t xml:space="preserve">宿主机</w:t>
      </w:r>
      <w:r>
        <w:t xml:space="preserve">的网络,可以看到创建了网桥docker0和对应的veth pair网卡设备：</w:t>
      </w:r>
    </w:p>
    <w:p>
      <w:pPr>
        <w:pStyle w:val="SourceCode"/>
      </w:pPr>
      <w:r>
        <w:rPr>
          <w:rStyle w:val="VerbatimChar"/>
        </w:rPr>
        <w:t xml:space="preserve">[lyq@localhost go]$ ifconfig</w:t>
      </w:r>
      <w:r>
        <w:br w:type="textWrapping"/>
      </w:r>
      <w:r>
        <w:rPr>
          <w:rStyle w:val="VerbatimChar"/>
        </w:rPr>
        <w:t xml:space="preserve">docker0: flags=4163&lt;UP,BROADCAST,RUNNING,MULTICAST&gt;  mtu 1500</w:t>
      </w:r>
      <w:r>
        <w:br w:type="textWrapping"/>
      </w:r>
      <w:r>
        <w:rPr>
          <w:rStyle w:val="VerbatimChar"/>
        </w:rPr>
        <w:t xml:space="preserve">        inet 172.17.0.1  netmask 255.255.0.0  broadcast 0.0.0.0</w:t>
      </w:r>
      <w:r>
        <w:br w:type="textWrapping"/>
      </w:r>
      <w:r>
        <w:rPr>
          <w:rStyle w:val="VerbatimChar"/>
        </w:rPr>
        <w:t xml:space="preserve">        inet6 fe80::42:75ff:febb:8b19  prefixlen 64  scopeid 0x20&lt;link&gt;</w:t>
      </w:r>
      <w:r>
        <w:br w:type="textWrapping"/>
      </w:r>
      <w:r>
        <w:rPr>
          <w:rStyle w:val="VerbatimChar"/>
        </w:rPr>
        <w:t xml:space="preserve">        ether 02:42:75:bb:8b:19  txqueuelen 0  (Ethernet)</w:t>
      </w:r>
      <w:r>
        <w:br w:type="textWrapping"/>
      </w:r>
      <w:r>
        <w:rPr>
          <w:rStyle w:val="VerbatimChar"/>
        </w:rPr>
        <w:t xml:space="preserve">        RX packets 8  bytes 544 (544.0 B)</w:t>
      </w:r>
      <w:r>
        <w:br w:type="textWrapping"/>
      </w:r>
      <w:r>
        <w:rPr>
          <w:rStyle w:val="VerbatimChar"/>
        </w:rPr>
        <w:t xml:space="preserve">        RX errors 0  dropped 0  overruns 0  frame 0</w:t>
      </w:r>
      <w:r>
        <w:br w:type="textWrapping"/>
      </w:r>
      <w:r>
        <w:rPr>
          <w:rStyle w:val="VerbatimChar"/>
        </w:rPr>
        <w:t xml:space="preserve">        TX packets 14  bytes 1766 (1.7 KiB)</w:t>
      </w:r>
      <w:r>
        <w:br w:type="textWrapping"/>
      </w:r>
      <w:r>
        <w:rPr>
          <w:rStyle w:val="VerbatimChar"/>
        </w:rPr>
        <w:t xml:space="preserve">        TX errors 0  dropped 0 overruns 0  carrier 0  collisions 0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vethc2b67ca: flags=4163&lt;UP,BROADCAST,RUNNING,MULTICAST&gt;  mtu 1500</w:t>
      </w:r>
      <w:r>
        <w:br w:type="textWrapping"/>
      </w:r>
      <w:r>
        <w:rPr>
          <w:rStyle w:val="VerbatimChar"/>
        </w:rPr>
        <w:t xml:space="preserve">        inet6 fe80::5c53:6dff:fe64:b36f  prefixlen 64  scopeid 0x20&lt;link&gt;</w:t>
      </w:r>
      <w:r>
        <w:br w:type="textWrapping"/>
      </w:r>
      <w:r>
        <w:rPr>
          <w:rStyle w:val="VerbatimChar"/>
        </w:rPr>
        <w:t xml:space="preserve">        ether 5e:53:6d:64:b3:6f  txqueuelen 0  (Ethernet)</w:t>
      </w:r>
      <w:r>
        <w:br w:type="textWrapping"/>
      </w:r>
      <w:r>
        <w:rPr>
          <w:rStyle w:val="VerbatimChar"/>
        </w:rPr>
        <w:t xml:space="preserve">        RX packets 8  bytes 656 (656.0 B)</w:t>
      </w:r>
      <w:r>
        <w:br w:type="textWrapping"/>
      </w:r>
      <w:r>
        <w:rPr>
          <w:rStyle w:val="VerbatimChar"/>
        </w:rPr>
        <w:t xml:space="preserve">        RX errors 0  dropped 0  overruns 0  frame 0</w:t>
      </w:r>
      <w:r>
        <w:br w:type="textWrapping"/>
      </w:r>
      <w:r>
        <w:rPr>
          <w:rStyle w:val="VerbatimChar"/>
        </w:rPr>
        <w:t xml:space="preserve">        TX packets 22  bytes 2422 (2.3 KiB)</w:t>
      </w:r>
      <w:r>
        <w:br w:type="textWrapping"/>
      </w:r>
      <w:r>
        <w:rPr>
          <w:rStyle w:val="VerbatimChar"/>
        </w:rPr>
        <w:t xml:space="preserve">        TX errors 0  dropped 0 overruns 0  carrier 0  collisions 0</w:t>
      </w:r>
    </w:p>
    <w:p>
      <w:pPr>
        <w:pStyle w:val="FirstParagraph"/>
      </w:pPr>
      <w:r>
        <w:t xml:space="preserve">之后新建另一个niginx-2，查看其网络配置也是同理：</w:t>
      </w:r>
    </w:p>
    <w:p>
      <w:pPr>
        <w:pStyle w:val="SourceCode"/>
      </w:pPr>
      <w:r>
        <w:rPr>
          <w:rStyle w:val="VerbatimChar"/>
        </w:rPr>
        <w:t xml:space="preserve">//略</w:t>
      </w:r>
    </w:p>
    <w:p>
      <w:pPr>
        <w:pStyle w:val="FirstParagraph"/>
      </w:pPr>
      <w:r>
        <w:t xml:space="preserve">宿主机也会生成一个新的veth设备:</w:t>
      </w:r>
    </w:p>
    <w:p>
      <w:pPr>
        <w:pStyle w:val="SourceCode"/>
      </w:pPr>
      <w:r>
        <w:rPr>
          <w:rStyle w:val="VerbatimChar"/>
        </w:rPr>
        <w:t xml:space="preserve">[lyq@localhost go]$ ifconfig</w:t>
      </w:r>
      <w:r>
        <w:br w:type="textWrapping"/>
      </w:r>
      <w:r>
        <w:rPr>
          <w:rStyle w:val="VerbatimChar"/>
        </w:rPr>
        <w:t xml:space="preserve">veth007d232: flags=4163&lt;UP,BROADCAST,RUNNING,MULTICAST&gt;  mtu 1500</w:t>
      </w:r>
      <w:r>
        <w:br w:type="textWrapping"/>
      </w:r>
      <w:r>
        <w:rPr>
          <w:rStyle w:val="VerbatimChar"/>
        </w:rPr>
        <w:t xml:space="preserve">        inet6 fe80::c800:adff:fe35:aa74  prefixlen 64  scopeid 0x20&lt;link&gt;</w:t>
      </w:r>
      <w:r>
        <w:br w:type="textWrapping"/>
      </w:r>
      <w:r>
        <w:rPr>
          <w:rStyle w:val="VerbatimChar"/>
        </w:rPr>
        <w:t xml:space="preserve">        ether ca:00:ad:35:aa:74  txqueuelen 0  (Ethernet)</w:t>
      </w:r>
      <w:r>
        <w:br w:type="textWrapping"/>
      </w:r>
      <w:r>
        <w:rPr>
          <w:rStyle w:val="VerbatimChar"/>
        </w:rPr>
        <w:t xml:space="preserve">        RX packets 8  bytes 656 (656.0 B)</w:t>
      </w:r>
      <w:r>
        <w:br w:type="textWrapping"/>
      </w:r>
      <w:r>
        <w:rPr>
          <w:rStyle w:val="VerbatimChar"/>
        </w:rPr>
        <w:t xml:space="preserve">        RX errors 0  dropped 0  overruns 0  frame 0</w:t>
      </w:r>
      <w:r>
        <w:br w:type="textWrapping"/>
      </w:r>
      <w:r>
        <w:rPr>
          <w:rStyle w:val="VerbatimChar"/>
        </w:rPr>
        <w:t xml:space="preserve">        TX packets 8  bytes 656 (656.0 B)</w:t>
      </w:r>
      <w:r>
        <w:br w:type="textWrapping"/>
      </w:r>
      <w:r>
        <w:rPr>
          <w:rStyle w:val="VerbatimChar"/>
        </w:rPr>
        <w:t xml:space="preserve">        TX errors 0  dropped 0 overruns 0  carrier 0  collisions 0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brctl show</w:t>
      </w:r>
      <w:r>
        <w:t xml:space="preserve">查看网关设备，可以发现那两个veth pair的网卡都插在网桥docker0上：</w:t>
      </w:r>
    </w:p>
    <w:p>
      <w:pPr>
        <w:pStyle w:val="SourceCode"/>
      </w:pPr>
      <w:r>
        <w:rPr>
          <w:rStyle w:val="VerbatimChar"/>
        </w:rPr>
        <w:t xml:space="preserve">[lyq@localhost go]$ brctl show</w:t>
      </w:r>
      <w:r>
        <w:br w:type="textWrapping"/>
      </w:r>
      <w:r>
        <w:rPr>
          <w:rStyle w:val="VerbatimChar"/>
        </w:rPr>
        <w:t xml:space="preserve">bridge name	bridge id		STP enabled	interfaces</w:t>
      </w:r>
      <w:r>
        <w:br w:type="textWrapping"/>
      </w:r>
      <w:r>
        <w:rPr>
          <w:rStyle w:val="VerbatimChar"/>
        </w:rPr>
        <w:t xml:space="preserve">docker0		8000.024275bb8b19	no		veth007d232</w:t>
      </w:r>
      <w:r>
        <w:br w:type="textWrapping"/>
      </w:r>
      <w:r>
        <w:rPr>
          <w:rStyle w:val="VerbatimChar"/>
        </w:rPr>
        <w:t xml:space="preserve">							vethc2b67ca</w:t>
      </w:r>
      <w:r>
        <w:br w:type="textWrapping"/>
      </w:r>
      <w:r>
        <w:rPr>
          <w:rStyle w:val="VerbatimChar"/>
        </w:rPr>
        <w:t xml:space="preserve">virbr0		8000.5254009a25c6	yes		virbr0-nic</w:t>
      </w:r>
    </w:p>
    <w:p>
      <w:pPr>
        <w:pStyle w:val="FirstParagraph"/>
      </w:pPr>
      <w:r>
        <w:t xml:space="preserve">此时，在nginx-1当中ping容器nginx-2：可以发现是畅通的。</w:t>
      </w:r>
    </w:p>
    <w:p>
      <w:pPr>
        <w:pStyle w:val="BodyText"/>
      </w:pPr>
      <w:r>
        <w:t xml:space="preserve">整个网络的处理流程如下图所示：</w:t>
      </w:r>
    </w:p>
    <w:p>
      <w:pPr>
        <w:pStyle w:val="CaptionedFigure"/>
      </w:pPr>
      <w:r>
        <w:drawing>
          <wp:inline>
            <wp:extent cx="5334000" cy="3127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145440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docker0充当一个二层交换机的作用，利用ARP广播找到IP对应的MAC地址。</w:t>
      </w:r>
    </w:p>
    <w:p>
      <w:pPr>
        <w:pStyle w:val="BodyText"/>
      </w:pPr>
    </w:p>
    <w:p>
      <w:pPr>
        <w:pStyle w:val="Heading4"/>
      </w:pPr>
      <w:bookmarkStart w:id="25" w:name="容器连接其他宿主机"/>
      <w:r>
        <w:t xml:space="preserve">容器连接其他宿主机</w:t>
      </w:r>
      <w:bookmarkEnd w:id="25"/>
    </w:p>
    <w:p>
      <w:pPr>
        <w:pStyle w:val="CaptionedFigure"/>
      </w:pPr>
      <w:r>
        <w:drawing>
          <wp:inline>
            <wp:extent cx="5334000" cy="30204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148251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docker的默认配置下，是不允许不同宿主机上的容器进行IP互相访问的，为了创建公用的网桥将所有容器都联合到一起，便于所有容器都可以一起通信，使用软件的方法构建如下的形式：</w:t>
      </w:r>
    </w:p>
    <w:p>
      <w:pPr>
        <w:pStyle w:val="CaptionedFigure"/>
      </w:pPr>
      <w:r>
        <w:drawing>
          <wp:inline>
            <wp:extent cx="5334000" cy="23867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149583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要在已有的宿主机网络上，再通过软件构建一个覆盖在已有宿主机网络之上的、可以把所有容器连通在一起的虚拟网络，称之为Overlay Network(覆盖网络).</w:t>
      </w:r>
    </w:p>
    <w:p>
      <w:pPr>
        <w:pStyle w:val="BodyText"/>
      </w:pPr>
    </w:p>
    <w:p>
      <w:pPr>
        <w:pStyle w:val="Heading3"/>
      </w:pPr>
      <w:bookmarkStart w:id="28" w:name="跨主机网络"/>
      <w:r>
        <w:t xml:space="preserve">跨主机网络</w:t>
      </w:r>
      <w:bookmarkEnd w:id="28"/>
    </w:p>
    <w:p>
      <w:pPr>
        <w:pStyle w:val="FirstParagraph"/>
      </w:pPr>
      <w:r>
        <w:t xml:space="preserve">为了解决跨主机通信的问题，社区出现了许多的通信方案。从CoreOS的Flannel项目说起，该项目的后端实现提供了三种主流的网络实现方案。</w:t>
      </w:r>
    </w:p>
    <w:p>
      <w:pPr>
        <w:numPr>
          <w:numId w:val="1003"/>
          <w:ilvl w:val="0"/>
        </w:numPr>
      </w:pPr>
      <w:r>
        <w:t xml:space="preserve">UDP</w:t>
      </w:r>
    </w:p>
    <w:p>
      <w:pPr>
        <w:numPr>
          <w:numId w:val="1003"/>
          <w:ilvl w:val="0"/>
        </w:numPr>
      </w:pPr>
      <w:r>
        <w:t xml:space="preserve">VXLAN</w:t>
      </w:r>
    </w:p>
    <w:p>
      <w:pPr>
        <w:numPr>
          <w:numId w:val="1003"/>
          <w:ilvl w:val="0"/>
        </w:numPr>
      </w:pPr>
      <w:r>
        <w:t xml:space="preserve">host-gw</w:t>
      </w:r>
    </w:p>
    <w:p>
      <w:pPr>
        <w:pStyle w:val="Heading4"/>
      </w:pPr>
      <w:bookmarkStart w:id="29" w:name="udp模式"/>
      <w:r>
        <w:t xml:space="preserve">UDP模式</w:t>
      </w:r>
      <w:bookmarkEnd w:id="29"/>
    </w:p>
    <w:p>
      <w:pPr>
        <w:pStyle w:val="FirstParagraph"/>
      </w:pPr>
      <w:r>
        <w:t xml:space="preserve">最早得到支持，却是性能最差的，已经被弃用。</w:t>
      </w:r>
    </w:p>
    <w:p>
      <w:pPr>
        <w:pStyle w:val="CaptionedFigure"/>
      </w:pPr>
      <w:r>
        <w:drawing>
          <wp:inline>
            <wp:extent cx="5334000" cy="27143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219147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基于Flannel的UDP模式的跨主机通信的基本原理</w:t>
      </w:r>
    </w:p>
    <w:p>
      <w:pPr>
        <w:pStyle w:val="BodyText"/>
      </w:pPr>
      <w:r>
        <w:t xml:space="preserve">流程中几个关键的步骤和问题所在：</w:t>
      </w:r>
    </w:p>
    <w:p>
      <w:pPr>
        <w:pStyle w:val="BodyText"/>
      </w:pPr>
      <w:r>
        <w:t xml:space="preserve">首先，flannel0设备，其本身是TUN（Tunnel）设备，工作在第三层，用于在OS的内核与用户程序之间进行IP包的传输，即在内核态和用户态之间进行传输。</w:t>
      </w:r>
    </w:p>
    <w:p>
      <w:pPr>
        <w:pStyle w:val="BodyText"/>
      </w:pPr>
      <w:r>
        <w:t xml:space="preserve">数据包进入docker0之后，由于路由规则并不匹配，会出现在宿主机当中。根据Flannel先创建好的路由规则，这个IP包会进入flannel0设备当中，flannel0设备获得了IP包，会将其</w:t>
      </w:r>
      <w:r>
        <w:rPr>
          <w:b/>
        </w:rPr>
        <w:t xml:space="preserve">传递到Flanneld进程</w:t>
      </w:r>
      <w:r>
        <w:t xml:space="preserve">当中（位于</w:t>
      </w:r>
      <w:r>
        <w:rPr>
          <w:b/>
        </w:rPr>
        <w:t xml:space="preserve">用户态</w:t>
      </w:r>
      <w:r>
        <w:t xml:space="preserve">，Flannel项目</w:t>
      </w:r>
      <w:r>
        <w:rPr>
          <w:b/>
        </w:rPr>
        <w:t xml:space="preserve">在每个宿主机上的主进程</w:t>
      </w:r>
      <w:r>
        <w:t xml:space="preserve">），随后将其转发给Node2.</w:t>
      </w:r>
    </w:p>
    <w:p>
      <w:pPr>
        <w:pStyle w:val="BodyText"/>
      </w:pPr>
    </w:p>
    <w:p>
      <w:pPr>
        <w:pStyle w:val="BodyText"/>
      </w:pPr>
      <w:r>
        <w:t xml:space="preserve">第二个关键问题：flanneld是如何知晓目的地是Node2的呢？</w:t>
      </w:r>
    </w:p>
    <w:p>
      <w:pPr>
        <w:numPr>
          <w:numId w:val="1004"/>
          <w:ilvl w:val="0"/>
        </w:numPr>
      </w:pPr>
      <w:r>
        <w:rPr>
          <w:b/>
        </w:rPr>
        <w:t xml:space="preserve">子网</w:t>
      </w:r>
      <w:r>
        <w:t xml:space="preserve">。每一个Flannel的容器网络中，一个宿主机上的不同容器都同属于一个相同的子网，从图中可以得到Node1的子网是100.96.1.0/24，Node—100.96.2.0/24。而宿主机和其子网的对应关系存储在etcd当中。</w:t>
      </w:r>
    </w:p>
    <w:p>
      <w:pPr>
        <w:pStyle w:val="SourceCode"/>
      </w:pPr>
      <w:r>
        <w:rPr>
          <w:rStyle w:val="VerbatimChar"/>
        </w:rPr>
        <w:t xml:space="preserve">$ etcdctl ls /coreos.com/network/subnets</w:t>
      </w:r>
      <w:r>
        <w:br w:type="textWrapping"/>
      </w:r>
      <w:r>
        <w:rPr>
          <w:rStyle w:val="VerbatimChar"/>
        </w:rPr>
        <w:t xml:space="preserve">/coreos.com/network/subnets/100.96.1.0-24</w:t>
      </w:r>
      <w:r>
        <w:br w:type="textWrapping"/>
      </w:r>
      <w:r>
        <w:rPr>
          <w:rStyle w:val="VerbatimChar"/>
        </w:rPr>
        <w:t xml:space="preserve">/coreos.com/network/subnets/100.96.2.0-24</w:t>
      </w:r>
      <w:r>
        <w:br w:type="textWrapping"/>
      </w:r>
      <w:r>
        <w:rPr>
          <w:rStyle w:val="VerbatimChar"/>
        </w:rPr>
        <w:t xml:space="preserve">/coreos.com/network/subnets/100.96.3.0-24</w:t>
      </w:r>
    </w:p>
    <w:p>
      <w:pPr>
        <w:pStyle w:val="FirstParagraph"/>
      </w:pPr>
      <w:r>
        <w:t xml:space="preserve">查看找子网对应的宿主机IP地址：</w:t>
      </w:r>
    </w:p>
    <w:p>
      <w:pPr>
        <w:pStyle w:val="SourceCode"/>
      </w:pPr>
      <w:r>
        <w:rPr>
          <w:rStyle w:val="VerbatimChar"/>
        </w:rPr>
        <w:t xml:space="preserve">$ etcdctl get /coreos.com/network/subnets/100.96.2.0-24</w:t>
      </w:r>
      <w:r>
        <w:br w:type="textWrapping"/>
      </w:r>
      <w:r>
        <w:rPr>
          <w:rStyle w:val="VerbatimChar"/>
        </w:rPr>
        <w:t xml:space="preserve">{"PublicIP":"10.168.0.3"}</w:t>
      </w:r>
    </w:p>
    <w:p>
      <w:pPr>
        <w:pStyle w:val="FirstParagraph"/>
      </w:pPr>
    </w:p>
    <w:p>
      <w:pPr>
        <w:pStyle w:val="BodyText"/>
      </w:pPr>
      <w:r>
        <w:t xml:space="preserve">第三个关键问题：整个流程需要正确，则要使得docker0网桥的地址范围在flannel为宿主机分配的子网之内。可以进行设置：</w:t>
      </w:r>
    </w:p>
    <w:p>
      <w:pPr>
        <w:pStyle w:val="SourceCode"/>
      </w:pPr>
      <w:r>
        <w:rPr>
          <w:rStyle w:val="VerbatimChar"/>
        </w:rPr>
        <w:t xml:space="preserve">$ FLANNEL_SUBNET=100.96.1.1/24</w:t>
      </w:r>
      <w:r>
        <w:br w:type="textWrapping"/>
      </w:r>
      <w:r>
        <w:rPr>
          <w:rStyle w:val="VerbatimChar"/>
        </w:rPr>
        <w:t xml:space="preserve">$ docker --bip=$FLANNEL_SUBNET ...</w:t>
      </w:r>
    </w:p>
    <w:p>
      <w:pPr>
        <w:pStyle w:val="FirstParagraph"/>
      </w:pPr>
      <w:r>
        <w:rPr>
          <w:b/>
        </w:rPr>
        <w:t xml:space="preserve">整体而言，UDP模式提供了一个三层的Overlay网络。</w:t>
      </w:r>
      <w:r>
        <w:t xml:space="preserve">给不同宿主机间打通了隧道。</w:t>
      </w:r>
    </w:p>
    <w:p>
      <w:pPr>
        <w:pStyle w:val="Heading5"/>
      </w:pPr>
      <w:bookmarkStart w:id="31" w:name="问题所在---性能"/>
      <w:r>
        <w:t xml:space="preserve">问题所在—性能</w:t>
      </w:r>
      <w:bookmarkEnd w:id="31"/>
    </w:p>
    <w:p>
      <w:pPr>
        <w:pStyle w:val="FirstParagraph"/>
      </w:pPr>
      <w:r>
        <w:rPr>
          <w:b/>
        </w:rPr>
        <w:t xml:space="preserve">用户态和内核态的切换过于频繁。</w:t>
      </w:r>
    </w:p>
    <w:p>
      <w:pPr>
        <w:pStyle w:val="BodyText"/>
      </w:pPr>
      <w:r>
        <w:t xml:space="preserve">在发出IP包时，产生的切换：</w:t>
      </w:r>
    </w:p>
    <w:p>
      <w:pPr>
        <w:pStyle w:val="CaptionedFigure"/>
      </w:pPr>
      <w:r>
        <w:drawing>
          <wp:inline>
            <wp:extent cx="5334000" cy="3529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242011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rPr>
          <w:b/>
        </w:rPr>
        <w:t xml:space="preserve">我们在进行系统级编程的时候，有一个非常重要的优化原则，就是要减少用户态到内核态的切换次数，并且把核心的处理逻辑都放在内核态进行</w:t>
      </w:r>
      <w:r>
        <w:t xml:space="preserve">。</w:t>
      </w:r>
    </w:p>
    <w:p>
      <w:pPr>
        <w:pStyle w:val="Heading4"/>
      </w:pPr>
      <w:bookmarkStart w:id="33" w:name="vxlan模式---未完"/>
      <w:r>
        <w:t xml:space="preserve">VXLAN模式—未完</w:t>
      </w:r>
      <w:bookmarkEnd w:id="33"/>
    </w:p>
    <w:p>
      <w:pPr>
        <w:pStyle w:val="FirstParagraph"/>
      </w:pPr>
      <w:r>
        <w:t xml:space="preserve">VXLAN—Virtual Extensible LAN(虚拟可扩展局域网)，Linux本身支持的网络虚拟化技术。</w:t>
      </w:r>
    </w:p>
    <w:p>
      <w:pPr>
        <w:pStyle w:val="BodyText"/>
      </w:pPr>
      <w:r>
        <w:t xml:space="preserve">和UDP相比，它的优势在于：</w:t>
      </w:r>
      <w:r>
        <w:rPr>
          <w:b/>
        </w:rPr>
        <w:t xml:space="preserve">VXLAN 可以完全在内核态实现上述封装和解封装的工作</w:t>
      </w:r>
      <w:r>
        <w:t xml:space="preserve">，从而通过与前面相似的“隧道”机制，构建出覆盖网络（Overlay Network）。</w:t>
      </w:r>
    </w:p>
    <w:p>
      <w:pPr>
        <w:pStyle w:val="BodyText"/>
      </w:pPr>
      <w:r>
        <w:t xml:space="preserve">设计思想：在已有的三层网络基础之上，再</w:t>
      </w:r>
      <w:r>
        <w:rPr>
          <w:b/>
        </w:rPr>
        <w:t xml:space="preserve">添加一层由OS实现的VXLAN模块负责维护的二层网络</w:t>
      </w:r>
      <w:r>
        <w:t xml:space="preserve">，达到一个类似局域网的效果。</w:t>
      </w:r>
    </w:p>
    <w:p>
      <w:pPr>
        <w:pStyle w:val="BodyText"/>
      </w:pPr>
      <w:r>
        <w:t xml:space="preserve">为了能在二层网络上打通“隧道”，需要在宿主机上设置一个特殊的网络设备作为“隧道”的两端，即</w:t>
      </w:r>
      <w:r>
        <w:rPr>
          <w:b/>
        </w:rPr>
        <w:t xml:space="preserve">VTEP设备</w:t>
      </w:r>
      <w:r>
        <w:t xml:space="preserve">（虚拟隧道端点）。</w:t>
      </w:r>
    </w:p>
    <w:p>
      <w:pPr>
        <w:pStyle w:val="BodyText"/>
      </w:pPr>
      <w:r>
        <w:t xml:space="preserve">VTEP设备的作用：</w:t>
      </w:r>
    </w:p>
    <w:p>
      <w:pPr>
        <w:numPr>
          <w:numId w:val="1005"/>
          <w:ilvl w:val="0"/>
        </w:numPr>
      </w:pPr>
      <w:r>
        <w:t xml:space="preserve">处理的对象是二层的数据帧</w:t>
      </w:r>
    </w:p>
    <w:p>
      <w:pPr>
        <w:numPr>
          <w:numId w:val="1005"/>
          <w:ilvl w:val="0"/>
        </w:numPr>
      </w:pPr>
      <w:r>
        <w:t xml:space="preserve">整个流程都在内核中进行</w:t>
      </w:r>
    </w:p>
    <w:p>
      <w:pPr>
        <w:pStyle w:val="CaptionedFigure"/>
      </w:pPr>
      <w:r>
        <w:drawing>
          <wp:inline>
            <wp:extent cx="5334000" cy="28629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552099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flannel.1即是VTEP设备，同时具有IP和MAC地址。</w:t>
      </w:r>
    </w:p>
    <w:p>
      <w:pPr>
        <w:pStyle w:val="BodyText"/>
      </w:pPr>
      <w:r>
        <w:t xml:space="preserve">流程当中的几个关键：</w:t>
      </w:r>
    </w:p>
    <w:p>
      <w:pPr>
        <w:pStyle w:val="BodyText"/>
      </w:pPr>
      <w:r>
        <w:t xml:space="preserve">首先，IP包从container1中传输到flannel.1当中后，进入了VTEP隧道的入口，之后需要找到出口的目的地址，</w:t>
      </w:r>
      <w:r>
        <w:rPr>
          <w:b/>
        </w:rPr>
        <w:t xml:space="preserve">如何构建VTEP设备间的互连？</w:t>
      </w:r>
    </w:p>
    <w:p>
      <w:pPr>
        <w:pStyle w:val="BodyText"/>
      </w:pPr>
      <w:r>
        <w:t xml:space="preserve">当一个节点加入flannel的容器网络之后，所有节点都会添加一条路由规则，以此得知</w:t>
      </w:r>
      <w:r>
        <w:rPr>
          <w:b/>
        </w:rPr>
        <w:t xml:space="preserve">目的VTEP设备的IP地址</w:t>
      </w:r>
      <w:r>
        <w:t xml:space="preserve">，例如，当Node2加入后，Node1就会有一条如下的路由规则：</w:t>
      </w:r>
    </w:p>
    <w:p>
      <w:pPr>
        <w:pStyle w:val="SourceCode"/>
      </w:pPr>
      <w:r>
        <w:rPr>
          <w:rStyle w:val="VerbatimChar"/>
        </w:rPr>
        <w:t xml:space="preserve"> $ route -n</w:t>
      </w:r>
      <w:r>
        <w:br w:type="textWrapping"/>
      </w:r>
      <w:r>
        <w:rPr>
          <w:rStyle w:val="VerbatimChar"/>
        </w:rPr>
        <w:t xml:space="preserve">Kernel IP routing table</w:t>
      </w:r>
      <w:r>
        <w:br w:type="textWrapping"/>
      </w:r>
      <w:r>
        <w:rPr>
          <w:rStyle w:val="VerbatimChar"/>
        </w:rPr>
        <w:t xml:space="preserve">Destination Gateway Genmask Flags Metric Ref Use Iface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10.1.16.0 10.1.16.0 255.255.255.0 UG 0 0 0 flannel.1</w:t>
      </w:r>
    </w:p>
    <w:p>
      <w:pPr>
        <w:pStyle w:val="FirstParagraph"/>
      </w:pPr>
      <w:r>
        <w:t xml:space="preserve">指明发往10.1.16.0/24的包，都需要通过接口flannel.1进行转发，目的网关是10.1.16.0，也就是Node2的flannel.1的IP。</w:t>
      </w:r>
    </w:p>
    <w:p>
      <w:pPr>
        <w:pStyle w:val="BodyText"/>
      </w:pPr>
      <w:r>
        <w:t xml:space="preserve">其次，VXLAN是希望构成二层数据帧的网络，</w:t>
      </w:r>
      <w:r>
        <w:rPr>
          <w:b/>
        </w:rPr>
        <w:t xml:space="preserve">如何实现数据帧格式的传输，如何获取对应目的VTEP设备的MAC地址？</w:t>
      </w:r>
    </w:p>
    <w:p>
      <w:pPr>
        <w:pStyle w:val="BodyText"/>
      </w:pPr>
      <w:r>
        <w:t xml:space="preserve">通过ARP表，根据IP地址查询到MAC地址。</w:t>
      </w:r>
    </w:p>
    <w:p>
      <w:pPr>
        <w:pStyle w:val="BodyText"/>
      </w:pPr>
      <w:r>
        <w:t xml:space="preserve">数据帧的格式如下，在之前的数据包的基础之上，添加头部信息Header，即图中</w:t>
      </w:r>
      <w:r>
        <w:rPr>
          <w:rStyle w:val="VerbatimChar"/>
        </w:rPr>
        <w:t xml:space="preserve">Inner Ethernet Header</w:t>
      </w:r>
      <w:r>
        <w:t xml:space="preserve">：</w:t>
      </w:r>
    </w:p>
    <w:p>
      <w:pPr>
        <w:pStyle w:val="CaptionedFigure"/>
      </w:pPr>
      <w:r>
        <w:drawing>
          <wp:inline>
            <wp:extent cx="5334000" cy="1367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611528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需要注意的是，在实际的Linux数据传输中，它并不能进入宿主机网络的二层网络进行数据帧传输，而会被进一步封装成宿主机网络的数据帧，通过eth0网卡传输。</w:t>
      </w:r>
    </w:p>
    <w:p>
      <w:pPr>
        <w:pStyle w:val="FirstParagraph"/>
      </w:pPr>
      <w:r>
        <w:t xml:space="preserve">VXLAN这个是标记，表示它是VXLAN需要使用的数据帧。其中一个重要的标记VNI，是VTEP用来识别该数据帧是否归自己来处理的重要标识。默认为1，也就是flannel.1的来由。</w:t>
      </w:r>
    </w:p>
    <w:p>
      <w:pPr>
        <w:pStyle w:val="BodyText"/>
      </w:pPr>
      <w:r>
        <w:t xml:space="preserve">随后会将其以UDP的形式发送出去，而UDP中目的宿主机的IP地址，可以通过之前VTEP设备的目的IP地址获得。</w:t>
      </w:r>
    </w:p>
    <w:p>
      <w:pPr>
        <w:pStyle w:val="BodyText"/>
      </w:pPr>
      <w:r>
        <w:t xml:space="preserve">最终构成的数据帧形式为：</w:t>
      </w:r>
    </w:p>
    <w:p>
      <w:pPr>
        <w:pStyle w:val="CaptionedFigure"/>
      </w:pPr>
      <w:r>
        <w:drawing>
          <wp:inline>
            <wp:extent cx="53340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626418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7" w:name="k8s的网络模型"/>
      <w:r>
        <w:t xml:space="preserve">K8s的网络模型</w:t>
      </w:r>
      <w:bookmarkEnd w:id="37"/>
    </w:p>
    <w:p>
      <w:pPr>
        <w:pStyle w:val="FirstParagraph"/>
      </w:pPr>
      <w:r>
        <w:t xml:space="preserve">K8s对于网络的处理流程和上面提到的VXLAN的处理方式基本一样，区别在它使用CNI接口替代了docker0网桥。</w:t>
      </w:r>
    </w:p>
    <w:p>
      <w:pPr>
        <w:pStyle w:val="BodyText"/>
      </w:pPr>
      <w:r>
        <w:t xml:space="preserve">整个的流程如下所示：</w:t>
      </w:r>
    </w:p>
    <w:p>
      <w:pPr>
        <w:pStyle w:val="CaptionedFigure"/>
      </w:pPr>
      <w:r>
        <w:drawing>
          <wp:inline>
            <wp:extent cx="5334000" cy="2847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09211628169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需要注意的是：，CNI 网桥只是接管所有 CNI 插件负责的、即 Kubernetes 创建的容器（Pod）。如果额外使用docker run 创建容器，则依旧会连接到docker0网桥之上。</w:t>
      </w:r>
    </w:p>
    <w:p>
      <w:pPr>
        <w:pStyle w:val="FirstParagraph"/>
      </w:pPr>
      <w:r>
        <w:t xml:space="preserve">使用CNI网桥而放弃docker0的原因主要有以下两方面：</w:t>
      </w:r>
    </w:p>
    <w:p>
      <w:pPr>
        <w:numPr>
          <w:numId w:val="1006"/>
          <w:ilvl w:val="0"/>
        </w:numPr>
      </w:pPr>
      <w:r>
        <w:t xml:space="preserve">K8s没有使用Docker的网络模型，不希望、也没有能力使用docker0</w:t>
      </w:r>
    </w:p>
    <w:p>
      <w:pPr>
        <w:numPr>
          <w:numId w:val="1006"/>
          <w:ilvl w:val="0"/>
        </w:numPr>
      </w:pPr>
      <w:r>
        <w:t xml:space="preserve">这也和Pod的配置有关，即Infra容器的Network Namespace有关。</w:t>
      </w:r>
    </w:p>
    <w:p>
      <w:pPr>
        <w:pStyle w:val="Heading3"/>
      </w:pPr>
      <w:bookmarkStart w:id="39" w:name="cni网络插件----未完"/>
      <w:r>
        <w:t xml:space="preserve">CNI网络插件—-未完</w:t>
      </w:r>
      <w:bookmarkEnd w:id="39"/>
    </w:p>
    <w:p>
      <w:pPr>
        <w:pStyle w:val="FirstParagraph"/>
      </w:pPr>
      <w:r>
        <w:t xml:space="preserve">CNI的设计思想是这样的：</w:t>
      </w:r>
      <w:r>
        <w:rPr>
          <w:b/>
        </w:rPr>
        <w:t xml:space="preserve">Kubernetes 在启动 Infra 容器之后，就可以直接调用CNI 网络插件，为这个 Infra 容器的 Network Namespace，配置符合预期的网络栈。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k8s的网络隔离---未完"/>
      <w:r>
        <w:t xml:space="preserve">k8s的网络隔离—未完</w:t>
      </w:r>
      <w:bookmarkEnd w:id="40"/>
    </w:p>
    <w:p>
      <w:pPr>
        <w:pStyle w:val="FirstParagraph"/>
      </w:pPr>
    </w:p>
    <w:p>
      <w:pPr>
        <w:pStyle w:val="Heading3"/>
      </w:pPr>
      <w:bookmarkStart w:id="41" w:name="k8s的三层网络方案---未完"/>
      <w:r>
        <w:t xml:space="preserve">k8s的三层网络方案—未完</w:t>
      </w:r>
      <w:bookmarkEnd w:id="41"/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42" w:name="servicedns和服务发现"/>
      <w:r>
        <w:t xml:space="preserve">Service、DNS和服务发现</w:t>
      </w:r>
      <w:bookmarkEnd w:id="42"/>
    </w:p>
    <w:p>
      <w:pPr>
        <w:pStyle w:val="FirstParagraph"/>
      </w:pPr>
      <w:r>
        <w:t xml:space="preserve">典型的Service定义：</w:t>
      </w:r>
    </w:p>
    <w:p>
      <w:pPr>
        <w:pStyle w:val="SourceCode"/>
      </w:pPr>
      <w:r>
        <w:rPr>
          <w:rStyle w:val="FunctionTok"/>
        </w:rPr>
        <w:t xml:space="preserve">apiVersion:</w:t>
      </w:r>
      <w:r>
        <w:rPr>
          <w:rStyle w:val="AttributeTok"/>
        </w:rPr>
        <w:t xml:space="preserve"> v1</w:t>
      </w:r>
      <w:r>
        <w:br w:type="textWrapping"/>
      </w:r>
      <w:r>
        <w:rPr>
          <w:rStyle w:val="FunctionTok"/>
        </w:rPr>
        <w:t xml:space="preserve">kind:</w:t>
      </w:r>
      <w:r>
        <w:rPr>
          <w:rStyle w:val="AttributeTok"/>
        </w:rPr>
        <w:t xml:space="preserve"> Service</w:t>
      </w:r>
      <w:r>
        <w:br w:type="textWrapping"/>
      </w:r>
      <w:r>
        <w:rPr>
          <w:rStyle w:val="FunctionTok"/>
        </w:rPr>
        <w:t xml:space="preserve">metadata: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name:</w:t>
      </w:r>
      <w:r>
        <w:rPr>
          <w:rStyle w:val="AttributeTok"/>
        </w:rPr>
        <w:t xml:space="preserve"> hostnames</w:t>
      </w:r>
      <w:r>
        <w:br w:type="textWrapping"/>
      </w:r>
      <w:r>
        <w:rPr>
          <w:rStyle w:val="FunctionTok"/>
        </w:rPr>
        <w:t xml:space="preserve">spec: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app:</w:t>
      </w:r>
      <w:r>
        <w:rPr>
          <w:rStyle w:val="AttributeTok"/>
        </w:rPr>
        <w:t xml:space="preserve"> hostnames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name:</w:t>
      </w:r>
      <w:r>
        <w:rPr>
          <w:rStyle w:val="AttributeTok"/>
        </w:rPr>
        <w:t xml:space="preserve"> default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protocol:</w:t>
      </w:r>
      <w:r>
        <w:rPr>
          <w:rStyle w:val="AttributeTok"/>
        </w:rPr>
        <w:t xml:space="preserve"> TCP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port:</w:t>
      </w:r>
      <w:r>
        <w:rPr>
          <w:rStyle w:val="AttributeTok"/>
        </w:rPr>
        <w:t xml:space="preserve"> 80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targetport:</w:t>
      </w:r>
      <w:r>
        <w:rPr>
          <w:rStyle w:val="AttributeTok"/>
        </w:rPr>
        <w:t xml:space="preserve"> 9376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spec.selector</w:t>
      </w:r>
      <w:r>
        <w:t xml:space="preserve">选择Pod，被选中的Pod称为</w:t>
      </w:r>
      <w:r>
        <w:rPr>
          <w:rStyle w:val="VerbatimChar"/>
        </w:rPr>
        <w:t xml:space="preserve">Endpoints</w:t>
      </w:r>
      <w:r>
        <w:t xml:space="preserve">，通过</w:t>
      </w:r>
      <w:r>
        <w:rPr>
          <w:rStyle w:val="VerbatimChar"/>
        </w:rPr>
        <w:t xml:space="preserve">kubectl get endpoints hostnames</w:t>
      </w:r>
      <w:r>
        <w:t xml:space="preserve">可以查看到，只有</w:t>
      </w:r>
      <w:r>
        <w:rPr>
          <w:b/>
        </w:rPr>
        <w:t xml:space="preserve">处于Running状态并且readinessProbe检查通过的Pod才会出现在Service的Endpoints列表当中</w:t>
      </w:r>
      <w:r>
        <w:t xml:space="preserve">。</w:t>
      </w:r>
    </w:p>
    <w:p>
      <w:pPr>
        <w:pStyle w:val="Heading4"/>
      </w:pPr>
      <w:bookmarkStart w:id="43" w:name="clusterip模式下的service"/>
      <w:r>
        <w:t xml:space="preserve">ClusterIP模式下的Service</w:t>
      </w:r>
      <w:bookmarkEnd w:id="43"/>
    </w:p>
    <w:p>
      <w:pPr>
        <w:pStyle w:val="FirstParagraph"/>
      </w:pPr>
      <w:r>
        <w:t xml:space="preserve">查看:</w:t>
      </w:r>
    </w:p>
    <w:p>
      <w:pPr>
        <w:pStyle w:val="SourceCode"/>
      </w:pPr>
      <w:r>
        <w:rPr>
          <w:rStyle w:val="VerbatimChar"/>
        </w:rPr>
        <w:t xml:space="preserve">$ kubectl get svc hostnames</w:t>
      </w:r>
      <w:r>
        <w:br w:type="textWrapping"/>
      </w:r>
      <w:r>
        <w:rPr>
          <w:rStyle w:val="VerbatimChar"/>
        </w:rPr>
        <w:t xml:space="preserve">NAME         TYPE      CLUSTER-IP  EXTERNAL-IP   PORT(S)    AGE</w:t>
      </w:r>
      <w:r>
        <w:br w:type="textWrapping"/>
      </w:r>
      <w:r>
        <w:rPr>
          <w:rStyle w:val="VerbatimChar"/>
        </w:rPr>
        <w:t xml:space="preserve">hostnames  ClusterIP   10.0.1.175    &lt;none&gt;       80/TCP     5s</w:t>
      </w:r>
    </w:p>
    <w:p>
      <w:pPr>
        <w:pStyle w:val="FirstParagraph"/>
      </w:pPr>
      <w:r>
        <w:t xml:space="preserve">访问Service的VIP，即</w:t>
      </w:r>
      <w:r>
        <w:rPr>
          <w:rStyle w:val="VerbatimChar"/>
        </w:rPr>
        <w:t xml:space="preserve">CLUSTER-IP</w:t>
      </w:r>
      <w:r>
        <w:t xml:space="preserve">就可以知道它所代理的Pod:</w:t>
      </w:r>
    </w:p>
    <w:p>
      <w:pPr>
        <w:pStyle w:val="SourceCode"/>
      </w:pPr>
      <w:r>
        <w:rPr>
          <w:rStyle w:val="VerbatimChar"/>
        </w:rPr>
        <w:t xml:space="preserve">$ curl 10.0.1.175:80</w:t>
      </w:r>
      <w:r>
        <w:br w:type="textWrapping"/>
      </w:r>
      <w:r>
        <w:rPr>
          <w:rStyle w:val="VerbatimChar"/>
        </w:rPr>
        <w:t xml:space="preserve">hostnames-0uton</w:t>
      </w:r>
    </w:p>
    <w:p>
      <w:pPr>
        <w:pStyle w:val="FirstParagraph"/>
      </w:pPr>
      <w:r>
        <w:t xml:space="preserve">每次访问都会返回不同的Pod，这是因为该模式下</w:t>
      </w:r>
      <w:r>
        <w:rPr>
          <w:b/>
        </w:rPr>
        <w:t xml:space="preserve">Service采用的是轮询模式来进行负载均衡。</w:t>
      </w:r>
    </w:p>
    <w:p>
      <w:pPr>
        <w:pStyle w:val="Heading4"/>
      </w:pPr>
      <w:bookmarkStart w:id="44" w:name="service的实现原理"/>
      <w:r>
        <w:t xml:space="preserve">Service的实现原理</w:t>
      </w:r>
      <w:bookmarkEnd w:id="44"/>
    </w:p>
    <w:p>
      <w:pPr>
        <w:pStyle w:val="FirstParagraph"/>
      </w:pPr>
      <w:r>
        <w:rPr>
          <w:b/>
        </w:rPr>
        <w:t xml:space="preserve">Service是由kube-proxy组件和iptables来实现的。</w:t>
      </w:r>
    </w:p>
    <w:p>
      <w:pPr>
        <w:pStyle w:val="BodyText"/>
      </w:pPr>
      <w:r>
        <w:t xml:space="preserve">一旦Service被提交，则kube-proxy可以通过Service的Informer立即感知到该对象的添加，随后，他会在宿主机上创建一条iptables规则：</w:t>
      </w:r>
    </w:p>
    <w:p>
      <w:pPr>
        <w:pStyle w:val="BodyText"/>
      </w:pPr>
    </w:p>
    <w:p>
      <w:pPr>
        <w:pStyle w:val="BodyText"/>
      </w:pPr>
      <w:r>
        <w:t xml:space="preserve">这条规则会为Service的VIP访问设置一个固定的入口地址，跳转到一个固定的iptables规则上进行处理。</w:t>
      </w:r>
    </w:p>
    <w:p>
      <w:pPr>
        <w:pStyle w:val="BodyText"/>
      </w:pPr>
      <w:r>
        <w:t xml:space="preserve">这个iptables规则是一组规则的集合，是</w:t>
      </w:r>
      <w:r>
        <w:rPr>
          <w:b/>
        </w:rPr>
        <w:t xml:space="preserve">一组随机模式(-mode random)的iptables链</w:t>
      </w:r>
      <w:r>
        <w:t xml:space="preserve">，这些链分别指向</w:t>
      </w:r>
      <w:r>
        <w:rPr>
          <w:b/>
          <w:i/>
        </w:rPr>
        <w:t xml:space="preserve">Service所代理的Pod，所以这些链也是实现负载均衡的位置。</w:t>
      </w:r>
    </w:p>
    <w:p>
      <w:pPr>
        <w:pStyle w:val="BlockText"/>
      </w:pPr>
      <w:r>
        <w:t xml:space="preserve">iptables规则的匹配，从上至下按顺序进行的，为了保证被选中的概率相同，需要对probability字段的值进行设置。</w:t>
      </w:r>
    </w:p>
    <w:p>
      <w:pPr>
        <w:pStyle w:val="FirstParagraph"/>
      </w:pPr>
      <w:r>
        <w:t xml:space="preserve">具体的转发原理：这些规则都是DNAT规则，其作用就是在路由之前（PREROUTING检查点之前），</w:t>
      </w:r>
      <w:r>
        <w:rPr>
          <w:b/>
        </w:rPr>
        <w:t xml:space="preserve">将流入的IP包的目的地址和端口，改成-to-destination所指定的新的目的地址和端口，也就是那些被代理的Pod的IP地址和端口。</w:t>
      </w:r>
    </w:p>
    <w:p>
      <w:pPr>
        <w:pStyle w:val="BodyText"/>
      </w:pPr>
      <w:r>
        <w:t xml:space="preserve">一系列处理之后，</w:t>
      </w:r>
      <w:r>
        <w:rPr>
          <w:b/>
        </w:rPr>
        <w:t xml:space="preserve">原本访问Service 的VIP的IP包已经被修改为了访问被代理的Pod的IP包。</w:t>
      </w:r>
    </w:p>
    <w:p>
      <w:pPr>
        <w:pStyle w:val="BodyText"/>
      </w:pPr>
    </w:p>
    <w:p>
      <w:pPr>
        <w:pStyle w:val="Heading4"/>
      </w:pPr>
      <w:bookmarkStart w:id="45" w:name="ipvs模式的service"/>
      <w:r>
        <w:t xml:space="preserve">IPVS模式的Service</w:t>
      </w:r>
      <w:bookmarkEnd w:id="45"/>
    </w:p>
    <w:p>
      <w:pPr>
        <w:pStyle w:val="Heading5"/>
      </w:pPr>
      <w:bookmarkStart w:id="46" w:name="culsterip的缺陷"/>
      <w:r>
        <w:t xml:space="preserve">CulsterIP的缺陷</w:t>
      </w:r>
      <w:bookmarkEnd w:id="46"/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Service的需求：1. Pod的IP并不固定 2. 一组Pod实例之间会有负载均衡的需求</w:t>
      </w:r>
    </w:p>
    <w:p>
      <w:pPr>
        <w:pStyle w:val="BodyText"/>
      </w:pPr>
    </w:p>
    <w:p>
      <w:pPr>
        <w:pStyle w:val="Heading4"/>
      </w:pPr>
      <w:bookmarkStart w:id="47" w:name="从外界访问service--未完"/>
      <w:r>
        <w:t xml:space="preserve">从外界访问Service–未完</w:t>
      </w:r>
      <w:bookmarkEnd w:id="47"/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48" w:name="service与ingress"/>
      <w:r>
        <w:t xml:space="preserve">Service与Ingress</w:t>
      </w:r>
      <w:bookmarkEnd w:id="48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1" Target="media/rId21.sht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2021-09-26T09:24:58Z</dcterms:created>
  <dcterms:modified xsi:type="dcterms:W3CDTF">2021-09-26T09:24:58Z</dcterms:modified>
</cp:coreProperties>
</file>