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357569"/>
            <wp:effectExtent b="0" l="0" r="0" t="0"/>
            <wp:docPr descr="image-20211014173327646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141733276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image-20211014173327646</w:t>
      </w:r>
    </w:p>
    <w:bookmarkStart w:id="40" w:name="用户画像知识图谱"/>
    <w:p>
      <w:pPr>
        <w:pStyle w:val="Heading1"/>
      </w:pPr>
      <w:r>
        <w:t xml:space="preserve">用户画像知识图谱</w:t>
      </w:r>
    </w:p>
    <w:p>
      <w:pPr>
        <w:pStyle w:val="FirstParagraph"/>
      </w:pPr>
      <w:r>
        <w:t xml:space="preserve">用户画像是特定用户的个人信息呈现，通常由一系列精确的属性及数值表示。以下主要介绍如何以图谱方式构建用户画像。</w:t>
      </w:r>
    </w:p>
    <w:bookmarkStart w:id="22" w:name="用户画像知识表示"/>
    <w:p>
      <w:pPr>
        <w:pStyle w:val="Heading2"/>
      </w:pPr>
      <w:r>
        <w:t xml:space="preserve">用户画像知识表示</w:t>
      </w:r>
    </w:p>
    <w:p>
      <w:pPr>
        <w:pStyle w:val="FirstParagraph"/>
      </w:pPr>
      <w:r>
        <w:rPr>
          <w:rStyle w:val="VerbatimChar"/>
        </w:rPr>
        <w:t xml:space="preserve">Chatbot</w:t>
      </w:r>
      <w:r>
        <w:t xml:space="preserve">领域的用户画像图谱相对适合</w:t>
      </w:r>
      <w:r>
        <w:rPr>
          <w:bCs/>
          <w:b/>
        </w:rPr>
        <w:t xml:space="preserve">自顶向下</w:t>
      </w:r>
      <w:r>
        <w:t xml:space="preserve">的构建方法。</w:t>
      </w:r>
    </w:p>
    <w:p>
      <w:pPr>
        <w:pStyle w:val="BodyText"/>
      </w:pPr>
      <w:r>
        <w:t xml:space="preserve">将每一个用户都看作一个实体，用户的基本属性视作实体属性，与该用户关联的人，事，物看做相连的实体。</w:t>
      </w:r>
    </w:p>
    <w:bookmarkEnd w:id="22"/>
    <w:bookmarkStart w:id="32" w:name="知识抽取和挖掘"/>
    <w:p>
      <w:pPr>
        <w:pStyle w:val="Heading2"/>
      </w:pPr>
      <w:r>
        <w:t xml:space="preserve">知识抽取和挖掘</w:t>
      </w:r>
    </w:p>
    <w:bookmarkStart w:id="23" w:name="数据来源"/>
    <w:p>
      <w:pPr>
        <w:pStyle w:val="Heading3"/>
      </w:pPr>
      <w:r>
        <w:t xml:space="preserve">数据来源</w:t>
      </w:r>
    </w:p>
    <w:p>
      <w:pPr>
        <w:pStyle w:val="FirstParagraph"/>
      </w:pPr>
      <w:r>
        <w:t xml:space="preserve">数据来源方式多种多样，想从中获取所需信息，有</w:t>
      </w:r>
      <w:r>
        <w:rPr>
          <w:bCs/>
          <w:b/>
        </w:rPr>
        <w:t xml:space="preserve">显式</w:t>
      </w:r>
      <w:r>
        <w:t xml:space="preserve">和</w:t>
      </w:r>
      <w:r>
        <w:rPr>
          <w:bCs/>
          <w:b/>
        </w:rPr>
        <w:t xml:space="preserve">隐式</w:t>
      </w:r>
      <w:r>
        <w:t xml:space="preserve">两种方法。</w:t>
      </w:r>
    </w:p>
    <w:p>
      <w:pPr>
        <w:numPr>
          <w:ilvl w:val="0"/>
          <w:numId w:val="1001"/>
        </w:numPr>
        <w:pStyle w:val="Compact"/>
      </w:pPr>
      <w:r>
        <w:t xml:space="preserve">显式获取：由用户数据直接获取的信息。例如年龄，性别，所在城市等。</w:t>
      </w:r>
    </w:p>
    <w:p>
      <w:pPr>
        <w:numPr>
          <w:ilvl w:val="0"/>
          <w:numId w:val="1001"/>
        </w:numPr>
        <w:pStyle w:val="Compact"/>
      </w:pPr>
      <w:r>
        <w:t xml:space="preserve">隐式获取：是指不能直接获取用户数据，需要结合分析归纳或利用机器学习模型隐式获得的信息。如注册账户为男性，但是浏览商品都是女性，因此需要进行分析推断。</w:t>
      </w:r>
    </w:p>
    <w:p>
      <w:pPr>
        <w:pStyle w:val="FirstParagraph"/>
      </w:pPr>
      <w:r>
        <w:t xml:space="preserve">为了更好地补全用户画像，需要进行跨平台的用户信息融合。</w:t>
      </w:r>
    </w:p>
    <w:p>
      <w:pPr>
        <w:pStyle w:val="BodyText"/>
      </w:pPr>
      <w:r>
        <w:t xml:space="preserve">以智能音箱产品为例：用户在使用的过程当中，需要下载相应的APP来绑定音箱，在APP中控制音箱，也可以与它直接进行语音交互，可以利用的数据就有：</w:t>
      </w:r>
      <w:r>
        <w:t xml:space="preserve"> </w:t>
      </w:r>
      <w:r>
        <w:t xml:space="preserve">* 人机交互语音数据： 对语音数据进行特征抽取，辨别出用户的性别等…</w:t>
      </w:r>
      <w:r>
        <w:t xml:space="preserve"> </w:t>
      </w:r>
      <w:r>
        <w:t xml:space="preserve">* 人机交互文本数据：例如日志log数据，将其从语音转换为文本，利用信息抽取获得信息</w:t>
      </w:r>
      <w:r>
        <w:t xml:space="preserve"> </w:t>
      </w:r>
      <w:r>
        <w:t xml:space="preserve">* 触发的音箱功能的数据：通过用户的行为轨迹来挖掘用户的喜好特征</w:t>
      </w:r>
      <w:r>
        <w:t xml:space="preserve"> </w:t>
      </w:r>
      <w:r>
        <w:t xml:space="preserve">* 用户的位置信息：根据地理位置进行推荐</w:t>
      </w:r>
    </w:p>
    <w:bookmarkEnd w:id="23"/>
    <w:bookmarkStart w:id="31" w:name="知识抽取方法"/>
    <w:p>
      <w:pPr>
        <w:pStyle w:val="Heading3"/>
      </w:pPr>
      <w:r>
        <w:t xml:space="preserve">知识抽取方法</w:t>
      </w:r>
    </w:p>
    <w:p>
      <w:pPr>
        <w:pStyle w:val="FirstParagraph"/>
      </w:pPr>
      <w:r>
        <w:t xml:space="preserve">大多是从非结构化的文本中抽取知识的过程，本质上是一个信息抽取的任务。</w:t>
      </w:r>
    </w:p>
    <w:p>
      <w:pPr>
        <w:pStyle w:val="BlockText"/>
      </w:pPr>
      <w:r>
        <w:t xml:space="preserve">信息抽取包含：命名实体识别(NER)，关系抽取（RE）,事件抽取（EE)等子任务；还需要一些自然语言处理的技术：中文分词，词性标注，情感分析，句子主干提取等。</w:t>
      </w:r>
      <w:r>
        <w:t xml:space="preserve"> </w:t>
      </w:r>
      <w:r>
        <w:t xml:space="preserve">常用的工具包：斯坦福的CoreNLP，哈工大的LTP</w:t>
      </w:r>
    </w:p>
    <w:p>
      <w:pPr>
        <w:pStyle w:val="FirstParagraph"/>
      </w:pPr>
      <w:r>
        <w:t xml:space="preserve">定制领域特殊的NLP模型需要的自然语言处理技术有：传统的基于规则的方法，分类模型方法，序列标注模型方法，半监督学习方法，关键词提取方法。</w:t>
      </w:r>
    </w:p>
    <w:bookmarkStart w:id="24" w:name="基于规则的方法"/>
    <w:p>
      <w:pPr>
        <w:pStyle w:val="Heading4"/>
      </w:pPr>
      <w:r>
        <w:t xml:space="preserve">基于规则的方法</w:t>
      </w:r>
    </w:p>
    <w:p>
      <w:pPr>
        <w:pStyle w:val="FirstParagraph"/>
      </w:pPr>
      <w:r>
        <w:t xml:space="preserve">基于规则的方案：</w:t>
      </w:r>
      <w:r>
        <w:t xml:space="preserve"> </w:t>
      </w:r>
      <w:r>
        <w:t xml:space="preserve">一方面是因为规则方法在特定任务下准确度高，方便定制，另一方面是因为很多任务在初期没有训练数据，很难解决冷启动的问题。</w:t>
      </w:r>
    </w:p>
    <w:p>
      <w:pPr>
        <w:pStyle w:val="BodyText"/>
      </w:pPr>
      <w:r>
        <w:t xml:space="preserve">规则模板通常需要由领域专家撰写，便于场景化的快速定制，且无须积累大量数据去训练模型。</w:t>
      </w:r>
    </w:p>
    <w:bookmarkEnd w:id="24"/>
    <w:bookmarkStart w:id="25" w:name="分类模型方法"/>
    <w:p>
      <w:pPr>
        <w:pStyle w:val="Heading4"/>
      </w:pPr>
      <w:r>
        <w:t xml:space="preserve">分类模型方法</w:t>
      </w:r>
    </w:p>
    <w:p>
      <w:pPr>
        <w:pStyle w:val="FirstParagraph"/>
      </w:pPr>
      <w:r>
        <w:t xml:space="preserve">基本思路如下：</w:t>
      </w:r>
      <w:r>
        <w:t xml:space="preserve"> </w:t>
      </w:r>
      <w:r>
        <w:t xml:space="preserve">* 确定分类的标签：尽可能让所有标签包含一个全集的情况，并且标签和标签之间的边界尽可能明确。</w:t>
      </w:r>
      <w:r>
        <w:t xml:space="preserve"> </w:t>
      </w:r>
      <w:r>
        <w:t xml:space="preserve">* 特征选择：从词汇，短语，句子的角度出发，</w:t>
      </w:r>
      <w:r>
        <w:t xml:space="preserve"> </w:t>
      </w:r>
      <w:r>
        <w:t xml:space="preserve">* 词汇层面的常用特征有词性、词频等；</w:t>
      </w:r>
      <w:r>
        <w:t xml:space="preserve"> </w:t>
      </w:r>
      <w:r>
        <w:t xml:space="preserve">* 短语层面的常用特征有是否特定固定搭配、短语语法结构；</w:t>
      </w:r>
      <w:r>
        <w:t xml:space="preserve"> </w:t>
      </w:r>
      <w:r>
        <w:t xml:space="preserve">* 句子层面的常用特征有句法分析、依存分词等</w:t>
      </w:r>
      <w:r>
        <w:t xml:space="preserve"> </w:t>
      </w:r>
      <w:r>
        <w:t xml:space="preserve">* 训练分类模型</w:t>
      </w:r>
    </w:p>
    <w:bookmarkEnd w:id="25"/>
    <w:bookmarkStart w:id="26" w:name="序列标注模型"/>
    <w:p>
      <w:pPr>
        <w:pStyle w:val="Heading4"/>
      </w:pPr>
      <w:r>
        <w:t xml:space="preserve">序列标注模型：</w:t>
      </w:r>
    </w:p>
    <w:p>
      <w:pPr>
        <w:pStyle w:val="FirstParagraph"/>
      </w:pPr>
      <w:r>
        <w:t xml:space="preserve">应对关系抽取和事件抽取等任务时会很有用，核心是</w:t>
      </w:r>
      <w:r>
        <w:rPr>
          <w:bCs/>
          <w:b/>
        </w:rPr>
        <w:t xml:space="preserve">为输入的文本序列预测一个隐藏状态序列，而这个隐藏状态序列会标注出句子中哪些是待抽取的内容，哪些是无关的文字</w:t>
      </w:r>
      <w:r>
        <w:t xml:space="preserve">。</w:t>
      </w:r>
    </w:p>
    <w:p>
      <w:pPr>
        <w:pStyle w:val="BodyText"/>
      </w:pPr>
      <w:r>
        <w:t xml:space="preserve">常用的状态标签体系：BIO（Beginnig-Inside-Outside），BMES(Begining-Middle-End-Singleton)，BIOES（Begining-Inside-Outside-End-Singleton）</w:t>
      </w:r>
    </w:p>
    <w:p>
      <w:pPr>
        <w:pStyle w:val="BodyText"/>
      </w:pPr>
      <w:r>
        <w:t xml:space="preserve">不同的任务会选择不同的标签体系，如分词、词性标注任务的每一个词均有对应的状态标签，因此通常选择BMES标签体系，而抽取类任务大多采用BIO或者BIOES标签体系。</w:t>
      </w:r>
    </w:p>
    <w:p>
      <w:pPr>
        <w:pStyle w:val="BlockText"/>
      </w:pPr>
      <w:r>
        <w:t xml:space="preserve">经典模型：隐马尔可夫模型（HMM）、最大熵马尔可夫模型（MEMM）和条件随机场（CRF）模型，</w:t>
      </w:r>
      <w:r>
        <w:t xml:space="preserve"> </w:t>
      </w:r>
      <w:r>
        <w:t xml:space="preserve">基于统计的机器学习方法更优的序列标注模型，包括卷积神经网络（Convolutional Neural Network）、循环神经网络（Recurrent Neural Network）、注意力机制（Attention Mechanism）、Transformer以及它们的变种。</w:t>
      </w:r>
      <w:r>
        <w:t xml:space="preserve"> </w:t>
      </w:r>
      <w:r>
        <w:t xml:space="preserve">一些高质量预训练模型进行微调开展下游序列标注任务：BERT、XLNet、GPT，业界效果最好：LSTM+CRF</w:t>
      </w:r>
    </w:p>
    <w:bookmarkEnd w:id="26"/>
    <w:bookmarkStart w:id="30" w:name="半监督学习"/>
    <w:p>
      <w:pPr>
        <w:pStyle w:val="Heading4"/>
      </w:pPr>
      <w:r>
        <w:t xml:space="preserve">半监督学习</w:t>
      </w:r>
    </w:p>
    <w:p>
      <w:pPr>
        <w:pStyle w:val="FirstParagraph"/>
      </w:pPr>
      <w:r>
        <w:t xml:space="preserve">在没有足够的训练数据来进行有监督学习模型的训练时，使用半监督学习来实现。</w:t>
      </w:r>
    </w:p>
    <w:p>
      <w:pPr>
        <w:numPr>
          <w:ilvl w:val="0"/>
          <w:numId w:val="1002"/>
        </w:numPr>
        <w:pStyle w:val="Compact"/>
      </w:pPr>
      <w:r>
        <w:t xml:space="preserve">基于种子的启发式方法（Seed-based或Bootstrap）</w:t>
      </w:r>
    </w:p>
    <w:p>
      <w:pPr>
        <w:numPr>
          <w:ilvl w:val="0"/>
          <w:numId w:val="1002"/>
        </w:numPr>
        <w:pStyle w:val="Compact"/>
      </w:pPr>
      <w:r>
        <w:t xml:space="preserve">远程监督方法（Distant Supervision）</w:t>
      </w:r>
    </w:p>
    <w:bookmarkStart w:id="27" w:name="基于种子的启发式方法"/>
    <w:p>
      <w:pPr>
        <w:pStyle w:val="Heading5"/>
      </w:pPr>
      <w:r>
        <w:t xml:space="preserve">基于种子的启发式方法</w:t>
      </w:r>
    </w:p>
    <w:p>
      <w:pPr>
        <w:pStyle w:val="FirstParagraph"/>
      </w:pPr>
      <w:r>
        <w:t xml:space="preserve">准备一些高质量的</w:t>
      </w:r>
      <w:r>
        <w:rPr>
          <w:rStyle w:val="VerbatimChar"/>
        </w:rPr>
        <w:t xml:space="preserve">实体-关系</w:t>
      </w:r>
      <w:r>
        <w:t xml:space="preserve">作为初始种子(Seed)，同时准备一个大规模语料库提供种子进行模板(pattern)学习。</w:t>
      </w:r>
      <w:r>
        <w:t xml:space="preserve"> </w:t>
      </w:r>
      <w:r>
        <w:t xml:space="preserve">学习的循环步骤：</w:t>
      </w:r>
    </w:p>
    <w:p>
      <w:pPr>
        <w:numPr>
          <w:ilvl w:val="0"/>
          <w:numId w:val="1003"/>
        </w:numPr>
        <w:pStyle w:val="Compact"/>
      </w:pPr>
      <w:r>
        <w:t xml:space="preserve">以种子为基础，从大规模语料库中匹配</w:t>
      </w:r>
    </w:p>
    <w:p>
      <w:pPr>
        <w:numPr>
          <w:ilvl w:val="0"/>
          <w:numId w:val="1003"/>
        </w:numPr>
        <w:pStyle w:val="Compact"/>
      </w:pPr>
      <w:r>
        <w:t xml:space="preserve">对这些句子的上下文进行分析，提取可靠的模板</w:t>
      </w:r>
    </w:p>
    <w:p>
      <w:pPr>
        <w:numPr>
          <w:ilvl w:val="0"/>
          <w:numId w:val="1003"/>
        </w:numPr>
        <w:pStyle w:val="Compact"/>
      </w:pPr>
      <w:r>
        <w:t xml:space="preserve">通过模板去匹配语料，发现的更多种子</w:t>
      </w:r>
    </w:p>
    <w:p>
      <w:pPr>
        <w:numPr>
          <w:ilvl w:val="0"/>
          <w:numId w:val="1003"/>
        </w:numPr>
        <w:pStyle w:val="Compact"/>
      </w:pPr>
      <w:r>
        <w:t xml:space="preserve">通过新抽取的实例挖掘更多模板</w:t>
      </w:r>
      <w:r>
        <w:t xml:space="preserve"> </w:t>
      </w:r>
      <w:r>
        <w:t xml:space="preserve">— 满足预设的收敛条件时，可以设置不再发现新的实体或者模板作为收敛条件。</w:t>
      </w:r>
    </w:p>
    <w:p>
      <w:pPr>
        <w:pStyle w:val="FirstParagraph"/>
      </w:pPr>
      <w:r>
        <w:t xml:space="preserve">该方法</w:t>
      </w:r>
      <w:r>
        <w:rPr>
          <w:bCs/>
          <w:b/>
        </w:rPr>
        <w:t xml:space="preserve">构建成本低，适合进行大规模的数据构建</w:t>
      </w:r>
      <w:r>
        <w:t xml:space="preserve">，并且可能发现新的隐含关系。</w:t>
      </w:r>
      <w:r>
        <w:t xml:space="preserve"> </w:t>
      </w:r>
      <w:r>
        <w:t xml:space="preserve">但是它</w:t>
      </w:r>
      <w:r>
        <w:rPr>
          <w:bCs/>
          <w:b/>
        </w:rPr>
        <w:t xml:space="preserve">对初始种子的质量要求高，总体准确率较低</w:t>
      </w:r>
      <w:r>
        <w:t xml:space="preserve">，在不断迭代过程中可能会发生</w:t>
      </w:r>
      <w:r>
        <w:rPr>
          <w:bCs/>
          <w:b/>
        </w:rPr>
        <w:t xml:space="preserve">语义偏移</w:t>
      </w:r>
      <w:r>
        <w:t xml:space="preserve">的情况，需要较多的条件约束来控制提取出来的数据的质量。</w:t>
      </w:r>
    </w:p>
    <w:bookmarkEnd w:id="27"/>
    <w:bookmarkStart w:id="28" w:name="远程监督方法distant-supervision"/>
    <w:p>
      <w:pPr>
        <w:pStyle w:val="Heading5"/>
      </w:pPr>
      <w:r>
        <w:t xml:space="preserve">远程监督方法（Distant Supervision）</w:t>
      </w:r>
    </w:p>
    <w:p>
      <w:pPr>
        <w:pStyle w:val="FirstParagraph"/>
      </w:pPr>
      <w:r>
        <w:t xml:space="preserve">由</w:t>
      </w:r>
      <w:r>
        <w:rPr>
          <w:rStyle w:val="VerbatimChar"/>
        </w:rPr>
        <w:t xml:space="preserve">Mintz</w:t>
      </w:r>
      <w:r>
        <w:t xml:space="preserve">提出，结合了</w:t>
      </w:r>
      <w:r>
        <w:rPr>
          <w:bCs/>
          <w:b/>
        </w:rPr>
        <w:t xml:space="preserve">监督学习和基于种子的启发式方法</w:t>
      </w:r>
      <w:r>
        <w:t xml:space="preserve">的优点，用于做</w:t>
      </w:r>
      <w:r>
        <w:rPr>
          <w:bCs/>
          <w:b/>
        </w:rPr>
        <w:t xml:space="preserve">关系抽取</w:t>
      </w:r>
      <w:r>
        <w:t xml:space="preserve">任务。它能够处理关于监督学习时缺少标注数据的问题。</w:t>
      </w:r>
    </w:p>
    <w:p>
      <w:pPr>
        <w:pStyle w:val="BodyText"/>
      </w:pPr>
      <w:r>
        <w:t xml:space="preserve">该方法使用在知识抽取的前提假设是：</w:t>
      </w:r>
      <w:r>
        <w:rPr>
          <w:bCs/>
          <w:b/>
        </w:rPr>
        <w:t xml:space="preserve">如果两个实体之间存在某种关系，那么所有同时提到这两个实体的句子都能够描述这种关系</w:t>
      </w:r>
      <w:r>
        <w:t xml:space="preserve">。其核心思想是，</w:t>
      </w:r>
      <w:r>
        <w:rPr>
          <w:bCs/>
          <w:b/>
        </w:rPr>
        <w:t xml:space="preserve">利用实体在语料中抽取潜在关系，再用关系反向定位抽取实体</w:t>
      </w:r>
      <w:r>
        <w:t xml:space="preserve">。</w:t>
      </w:r>
    </w:p>
    <w:p>
      <w:pPr>
        <w:pStyle w:val="BodyText"/>
      </w:pPr>
      <w:r>
        <w:t xml:space="preserve">流程大致如下：</w:t>
      </w:r>
      <w:r>
        <w:t xml:space="preserve"> </w:t>
      </w:r>
      <w:r>
        <w:t xml:space="preserve">* 基于远程监督方法获取大量的标签数据，再使用机器学习、深度学习等有监督学习方法训练分类器，接着对程序自动标注的数据进行划分，将质量较高的自动标注数据加入训练数据，丢弃质量较低的部分给人工。</w:t>
      </w:r>
    </w:p>
    <w:p>
      <w:pPr>
        <w:pStyle w:val="BodyText"/>
      </w:pPr>
      <w:r>
        <w:t xml:space="preserve">缺点：</w:t>
      </w:r>
      <w:r>
        <w:t xml:space="preserve"> </w:t>
      </w:r>
      <w:r>
        <w:t xml:space="preserve">* 前提假设并不总是成立的，会在学习时进入很多噪声，在后续的训练集中产生大量的wrong label。</w:t>
      </w:r>
      <w:r>
        <w:t xml:space="preserve"> </w:t>
      </w:r>
      <w:r>
        <w:t xml:space="preserve">* NLP在前者产生的训练数据上工作，可能是的错误不断传递。</w:t>
      </w:r>
    </w:p>
    <w:p>
      <w:pPr>
        <w:pStyle w:val="BlockText"/>
      </w:pPr>
      <w:r>
        <w:t xml:space="preserve">资料：[1] Distant supervision for relation extraction without labeled data 将远程监督使用到了关系抽取任务当中。</w:t>
      </w:r>
      <w:r>
        <w:t xml:space="preserve"> </w:t>
      </w:r>
      <w:r>
        <w:t xml:space="preserve">关于远程监督和标签的解释和Demo：https://mp.weixin.qq.com/s/BxzSbr4vh2Vv4mUC–l3Rg</w:t>
      </w:r>
    </w:p>
    <w:bookmarkEnd w:id="28"/>
    <w:bookmarkStart w:id="29" w:name="关键词提取"/>
    <w:p>
      <w:pPr>
        <w:pStyle w:val="Heading5"/>
      </w:pPr>
      <w:r>
        <w:t xml:space="preserve">关键词提取</w:t>
      </w:r>
    </w:p>
    <w:p>
      <w:pPr>
        <w:pStyle w:val="FirstParagraph"/>
      </w:pPr>
      <w:r>
        <w:t xml:space="preserve">关键词提取主要应用于</w:t>
      </w:r>
      <w:r>
        <w:rPr>
          <w:bCs/>
          <w:b/>
        </w:rPr>
        <w:t xml:space="preserve">信息抽取和文本挖掘</w:t>
      </w:r>
      <w:r>
        <w:t xml:space="preserve">领域，</w:t>
      </w:r>
      <w:r>
        <w:rPr>
          <w:bCs/>
          <w:b/>
        </w:rPr>
        <w:t xml:space="preserve">通过几个关键词将用户核心关注的信息提取出来</w:t>
      </w:r>
      <w:r>
        <w:t xml:space="preserve">，从而更准确地表达文本信息。</w:t>
      </w:r>
    </w:p>
    <w:p>
      <w:pPr>
        <w:pStyle w:val="BodyText"/>
      </w:pPr>
      <w:r>
        <w:t xml:space="preserve">主要分为两类：</w:t>
      </w:r>
    </w:p>
    <w:p>
      <w:pPr>
        <w:numPr>
          <w:ilvl w:val="0"/>
          <w:numId w:val="1004"/>
        </w:numPr>
        <w:pStyle w:val="Compact"/>
      </w:pPr>
      <w:r>
        <w:t xml:space="preserve">监督学习方法：</w:t>
      </w:r>
    </w:p>
    <w:p>
      <w:pPr>
        <w:numPr>
          <w:ilvl w:val="1"/>
          <w:numId w:val="1005"/>
        </w:numPr>
        <w:pStyle w:val="Compact"/>
      </w:pPr>
      <w:r>
        <w:t xml:space="preserve">转换为分类问题</w:t>
      </w:r>
    </w:p>
    <w:p>
      <w:pPr>
        <w:numPr>
          <w:ilvl w:val="1"/>
          <w:numId w:val="1005"/>
        </w:numPr>
        <w:pStyle w:val="Compact"/>
      </w:pPr>
      <w:r>
        <w:t xml:space="preserve">转化为序列标注问题</w:t>
      </w:r>
    </w:p>
    <w:p>
      <w:pPr>
        <w:numPr>
          <w:ilvl w:val="0"/>
          <w:numId w:val="1004"/>
        </w:numPr>
        <w:pStyle w:val="Compact"/>
      </w:pPr>
      <w:r>
        <w:t xml:space="preserve">无监督学习：</w:t>
      </w:r>
    </w:p>
    <w:p>
      <w:pPr>
        <w:numPr>
          <w:ilvl w:val="1"/>
          <w:numId w:val="1006"/>
        </w:numPr>
        <w:pStyle w:val="Compact"/>
      </w:pPr>
      <w:r>
        <w:t xml:space="preserve">基于统计特征：选择一些统计特征作为词语的关键性衡量指标，然后根据评分来对候选词进行排序。统计特征有 词语在文本中的权重和 词语之间的关联度(TF-IDF)等。</w:t>
      </w:r>
    </w:p>
    <w:p>
      <w:pPr>
        <w:numPr>
          <w:ilvl w:val="1"/>
          <w:numId w:val="1006"/>
        </w:numPr>
        <w:pStyle w:val="Compact"/>
      </w:pPr>
      <w:r>
        <w:t xml:space="preserve">基于词的图模型：构建文档的语言网络图，以词为节点，词与词之间的关系为边，权重由关联度来表示。</w:t>
      </w:r>
    </w:p>
    <w:p>
      <w:pPr>
        <w:numPr>
          <w:ilvl w:val="1"/>
          <w:numId w:val="1006"/>
        </w:numPr>
        <w:pStyle w:val="Compact"/>
      </w:pPr>
      <w:r>
        <w:t xml:space="preserve">基于主题模型：如果某一篇文章围绕一个中心思想，那么文章一定会有特定词语频繁出现。从数学角度出发，统计文章词语，判断包含几个主题和占比。常用：LDA,LSA,pLSA,Ida2vec</w:t>
      </w:r>
    </w:p>
    <w:bookmarkEnd w:id="29"/>
    <w:bookmarkEnd w:id="30"/>
    <w:bookmarkEnd w:id="31"/>
    <w:bookmarkEnd w:id="32"/>
    <w:bookmarkStart w:id="33" w:name="图谱建立"/>
    <w:p>
      <w:pPr>
        <w:pStyle w:val="Heading2"/>
      </w:pPr>
      <w:r>
        <w:t xml:space="preserve">图谱建立</w:t>
      </w:r>
    </w:p>
    <w:p>
      <w:pPr>
        <w:pStyle w:val="FirstParagraph"/>
      </w:pPr>
      <w:r>
        <w:t xml:space="preserve">知识图谱分为两种构建方式：</w:t>
      </w:r>
      <w:r>
        <w:t xml:space="preserve"> </w:t>
      </w:r>
      <w:r>
        <w:t xml:space="preserve">* 自底向上：需要对所有的实体进行类别归纳，先归纳成最细致的小类，然后逐层往上，形成大类概念，该方式普遍适用于通用知识图谱的构建。</w:t>
      </w:r>
      <w:r>
        <w:t xml:space="preserve"> </w:t>
      </w:r>
      <w:r>
        <w:t xml:space="preserve">* 自顶向下：需要为图谱定义数据模式，并从最顶层的概念开始定义，逐步往下进行细化，形成类似树状结构的图谱模式，最后将实体对应到概念中，此类构建方式通常适用于领域或者行业知识图谱的构建。</w:t>
      </w:r>
    </w:p>
    <w:bookmarkEnd w:id="33"/>
    <w:bookmarkStart w:id="39" w:name="信息抽取案例"/>
    <w:p>
      <w:pPr>
        <w:pStyle w:val="Heading2"/>
      </w:pPr>
      <w:r>
        <w:t xml:space="preserve">信息抽取案例</w:t>
      </w:r>
    </w:p>
    <w:p>
      <w:pPr>
        <w:pStyle w:val="FirstParagraph"/>
      </w:pPr>
      <w:r>
        <w:t xml:space="preserve">以音乐推荐作为案例，使用开源的CRF(条件随机场)作为信息抽取的模型。</w:t>
      </w:r>
    </w:p>
    <w:p>
      <w:pPr>
        <w:pStyle w:val="BodyText"/>
      </w:pPr>
      <w:r>
        <w:t xml:space="preserve">领域命名实体识别的方法：基于词表匹配的方法，基于规则的方法，基于机器学习的方法，基于深度学习的方法。</w:t>
      </w:r>
      <w:r>
        <w:t xml:space="preserve"> </w:t>
      </w:r>
      <w:r>
        <w:t xml:space="preserve">* 词表匹配：基于词典做最大匹配的方法快速匹配出文本中所包含的实体信息。</w:t>
      </w:r>
      <w:r>
        <w:t xml:space="preserve"> </w:t>
      </w:r>
      <w:r>
        <w:t xml:space="preserve">* 基于规则：基于规则的方法通常需要编写特定规则模板来抽取所需要的实体，规则通常由领域的业务人员和熟悉数据的开发人员一同制定。</w:t>
      </w:r>
      <w:r>
        <w:t xml:space="preserve"> </w:t>
      </w:r>
      <w:r>
        <w:t xml:space="preserve">* 基于机器学习：是NLP任务中典型的序列标注问题，可以通过机器学习中的序列标注模型来训练一个领域下的NER模块。</w:t>
      </w:r>
      <w:r>
        <w:t xml:space="preserve"> </w:t>
      </w:r>
      <w:r>
        <w:t xml:space="preserve">* 基于深度学习：需要更多训练数据，但无需人工构造特征，而且网络自动学习语义特征的效果往往更好。</w:t>
      </w:r>
    </w:p>
    <w:bookmarkStart w:id="35" w:name="环境安装"/>
    <w:p>
      <w:pPr>
        <w:pStyle w:val="Heading3"/>
      </w:pPr>
      <w:r>
        <w:t xml:space="preserve">环境安装</w:t>
      </w:r>
    </w:p>
    <w:p>
      <w:pPr>
        <w:pStyle w:val="FirstParagraph"/>
      </w:pPr>
      <w:r>
        <w:t xml:space="preserve">下载CRF：</w:t>
      </w:r>
      <w:hyperlink r:id="rId34">
        <w:r>
          <w:rPr>
            <w:rStyle w:val="Hyperlink"/>
          </w:rPr>
          <w:t xml:space="preserve">Google网盘地址</w:t>
        </w:r>
      </w:hyperlink>
    </w:p>
    <w:p>
      <w:pPr>
        <w:pStyle w:val="BodyText"/>
      </w:pPr>
      <w:r>
        <w:t xml:space="preserve">下载其中0.58版本的tar.gz包，因为在CentOS下进行。</w:t>
      </w:r>
    </w:p>
    <w:p>
      <w:pPr>
        <w:pStyle w:val="BodyText"/>
      </w:pPr>
      <w:r>
        <w:t xml:space="preserve">解压：</w:t>
      </w:r>
      <w:r>
        <w:t xml:space="preserve"> </w:t>
      </w:r>
      <w:r>
        <w:rPr>
          <w:rStyle w:val="VerbatimChar"/>
        </w:rPr>
        <w:t xml:space="preserve">tar -zxvf CRF++-0.58.tar.gz</w:t>
      </w:r>
      <w:r>
        <w:t xml:space="preserve"> </w:t>
      </w:r>
      <w:r>
        <w:t xml:space="preserve">编译安装：</w:t>
      </w:r>
    </w:p>
    <w:p>
      <w:pPr>
        <w:pStyle w:val="SourceCode"/>
      </w:pPr>
      <w:r>
        <w:rPr>
          <w:rStyle w:val="VerbatimChar"/>
        </w:rPr>
        <w:t xml:space="preserve">cd /usr/local/CRF++-0.58</w:t>
      </w:r>
      <w:r>
        <w:br/>
      </w:r>
      <w:r>
        <w:rPr>
          <w:rStyle w:val="VerbatimChar"/>
        </w:rPr>
        <w:t xml:space="preserve">./configure</w:t>
      </w:r>
      <w:r>
        <w:br/>
      </w:r>
      <w:r>
        <w:rPr>
          <w:rStyle w:val="VerbatimChar"/>
        </w:rPr>
        <w:t xml:space="preserve">make</w:t>
      </w:r>
      <w:r>
        <w:br/>
      </w:r>
      <w:r>
        <w:rPr>
          <w:rStyle w:val="VerbatimChar"/>
        </w:rPr>
        <w:t xml:space="preserve">sudo make install</w:t>
      </w:r>
    </w:p>
    <w:p>
      <w:pPr>
        <w:pStyle w:val="FirstParagraph"/>
      </w:pPr>
      <w:r>
        <w:t xml:space="preserve">配置ld.so.conf:</w:t>
      </w:r>
    </w:p>
    <w:p>
      <w:pPr>
        <w:pStyle w:val="SourceCode"/>
      </w:pPr>
      <w:r>
        <w:rPr>
          <w:rStyle w:val="VerbatimChar"/>
        </w:rPr>
        <w:t xml:space="preserve">sudo vim /etc/ld.so.conf</w:t>
      </w:r>
      <w:r>
        <w:br/>
      </w:r>
      <w:r>
        <w:br/>
      </w:r>
      <w:r>
        <w:rPr>
          <w:rStyle w:val="VerbatimChar"/>
        </w:rPr>
        <w:t xml:space="preserve">//添加一行：</w:t>
      </w:r>
      <w:r>
        <w:br/>
      </w:r>
      <w:r>
        <w:rPr>
          <w:rStyle w:val="VerbatimChar"/>
        </w:rPr>
        <w:t xml:space="preserve">include /usr/local/lib</w:t>
      </w:r>
      <w:r>
        <w:br/>
      </w:r>
      <w:r>
        <w:br/>
      </w:r>
      <w:r>
        <w:rPr>
          <w:rStyle w:val="VerbatimChar"/>
        </w:rPr>
        <w:t xml:space="preserve">//加载</w:t>
      </w:r>
      <w:r>
        <w:br/>
      </w:r>
      <w:r>
        <w:rPr>
          <w:rStyle w:val="VerbatimChar"/>
        </w:rPr>
        <w:t xml:space="preserve">/sbin/ldconfig -v</w:t>
      </w:r>
    </w:p>
    <w:p>
      <w:pPr>
        <w:pStyle w:val="FirstParagraph"/>
      </w:pPr>
      <w:r>
        <w:t xml:space="preserve">不进行上面的步骤可能导致：</w:t>
      </w:r>
      <w:r>
        <w:rPr>
          <w:rStyle w:val="VerbatimChar"/>
        </w:rPr>
        <w:t xml:space="preserve">ImportError: libcrfpp.so.0: cannot open shared object file: No such file or directory</w:t>
      </w:r>
    </w:p>
    <w:p>
      <w:pPr>
        <w:pStyle w:val="BodyText"/>
      </w:pPr>
      <w:r>
        <w:t xml:space="preserve">查看CRF++版本：</w:t>
      </w:r>
    </w:p>
    <w:p>
      <w:pPr>
        <w:pStyle w:val="SourceCode"/>
      </w:pPr>
      <w:r>
        <w:rPr>
          <w:rStyle w:val="VerbatimChar"/>
        </w:rPr>
        <w:t xml:space="preserve">crf_learn -v</w:t>
      </w:r>
    </w:p>
    <w:p>
      <w:pPr>
        <w:pStyle w:val="FirstParagraph"/>
      </w:pPr>
      <w:r>
        <w:t xml:space="preserve">安装python的CRFPP包：</w:t>
      </w:r>
    </w:p>
    <w:p>
      <w:pPr>
        <w:pStyle w:val="SourceCode"/>
      </w:pPr>
      <w:r>
        <w:rPr>
          <w:rStyle w:val="VerbatimChar"/>
        </w:rPr>
        <w:t xml:space="preserve">cd CRF++-0.58/python</w:t>
      </w:r>
      <w:r>
        <w:br/>
      </w:r>
      <w:r>
        <w:rPr>
          <w:rStyle w:val="VerbatimChar"/>
        </w:rPr>
        <w:t xml:space="preserve">python3 setup.py build</w:t>
      </w:r>
      <w:r>
        <w:br/>
      </w:r>
      <w:r>
        <w:rPr>
          <w:rStyle w:val="VerbatimChar"/>
        </w:rPr>
        <w:t xml:space="preserve">python3 setup.py install</w:t>
      </w:r>
    </w:p>
    <w:p>
      <w:pPr>
        <w:pStyle w:val="FirstParagraph"/>
      </w:pPr>
      <w:r>
        <w:t xml:space="preserve">测试是否安装成功：</w:t>
      </w:r>
    </w:p>
    <w:p>
      <w:pPr>
        <w:pStyle w:val="SourceCode"/>
      </w:pPr>
      <w:r>
        <w:rPr>
          <w:rStyle w:val="VerbatimChar"/>
        </w:rPr>
        <w:t xml:space="preserve">//命令行输入：</w:t>
      </w:r>
      <w:r>
        <w:br/>
      </w: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&gt;&gt; import CRFPP</w:t>
      </w:r>
    </w:p>
    <w:p>
      <w:pPr>
        <w:pStyle w:val="FirstParagraph"/>
      </w:pPr>
      <w:r>
        <w:t xml:space="preserve">如果引入时报错</w:t>
      </w:r>
      <w:r>
        <w:rPr>
          <w:rStyle w:val="VerbatimChar"/>
        </w:rPr>
        <w:t xml:space="preserve">ImportError: libcrfpp.so.0: cannot open shared object file: No such file or directory</w:t>
      </w:r>
      <w:r>
        <w:t xml:space="preserve">，则建立链接：</w:t>
      </w:r>
      <w:r>
        <w:rPr>
          <w:rStyle w:val="VerbatimChar"/>
        </w:rPr>
        <w:t xml:space="preserve">ln -s /usr/local/lib/libcrfpp.so.* /usr/lib64/</w:t>
      </w:r>
      <w:r>
        <w:t xml:space="preserve">，可能需要</w:t>
      </w:r>
      <w:r>
        <w:rPr>
          <w:rStyle w:val="VerbatimChar"/>
        </w:rPr>
        <w:t xml:space="preserve">sudo</w:t>
      </w:r>
      <w:r>
        <w:t xml:space="preserve">。</w:t>
      </w:r>
    </w:p>
    <w:bookmarkEnd w:id="35"/>
    <w:bookmarkStart w:id="38" w:name="训练"/>
    <w:p>
      <w:pPr>
        <w:pStyle w:val="Heading3"/>
      </w:pPr>
      <w:r>
        <w:t xml:space="preserve">训练</w:t>
      </w:r>
    </w:p>
    <w:p>
      <w:pPr>
        <w:pStyle w:val="FirstParagraph"/>
      </w:pPr>
      <w:hyperlink r:id="rId36">
        <w:r>
          <w:rPr>
            <w:rStyle w:val="Hyperlink"/>
          </w:rPr>
          <w:t xml:space="preserve">参考使用教程</w:t>
        </w:r>
      </w:hyperlink>
    </w:p>
    <w:p>
      <w:pPr>
        <w:pStyle w:val="BodyText"/>
      </w:pPr>
      <w:r>
        <w:t xml:space="preserve">模型训练：</w:t>
      </w:r>
    </w:p>
    <w:p>
      <w:pPr>
        <w:pStyle w:val="SourceCode"/>
      </w:pPr>
      <w:r>
        <w:rPr>
          <w:rStyle w:val="VerbatimChar"/>
        </w:rPr>
        <w:t xml:space="preserve">crf_learn 模板文件 训练文件 模型名</w:t>
      </w:r>
    </w:p>
    <w:p>
      <w:pPr>
        <w:pStyle w:val="FirstParagraph"/>
      </w:pPr>
      <w:r>
        <w:t xml:space="preserve">模型测试：</w:t>
      </w:r>
    </w:p>
    <w:p>
      <w:pPr>
        <w:pStyle w:val="SourceCode"/>
      </w:pPr>
      <w:r>
        <w:rPr>
          <w:rStyle w:val="VerbatimChar"/>
        </w:rPr>
        <w:t xml:space="preserve">crf_test -m 模型 测试文件 &gt; 测试结果文件</w:t>
      </w:r>
    </w:p>
    <w:p>
      <w:pPr>
        <w:pStyle w:val="FirstParagraph"/>
      </w:pPr>
      <w:r>
        <w:t xml:space="preserve">结果文件分三列：原句子的字符，字符的标准答案标签，模型预测的结果标签。</w:t>
      </w:r>
    </w:p>
    <w:p>
      <w:pPr>
        <w:pStyle w:val="BodyText"/>
      </w:pPr>
      <w:r>
        <w:t xml:space="preserve">数据准备：</w:t>
      </w:r>
      <w:r>
        <w:t xml:space="preserve"> </w:t>
      </w:r>
      <w:r>
        <w:t xml:space="preserve">训练集：</w:t>
      </w:r>
      <w:r>
        <w:rPr>
          <w:rStyle w:val="VerbatimChar"/>
        </w:rPr>
        <w:t xml:space="preserve">music_ner_train.txt</w:t>
      </w:r>
      <w:r>
        <w:t xml:space="preserve">，测试集：</w:t>
      </w:r>
      <w:r>
        <w:rPr>
          <w:rStyle w:val="VerbatimChar"/>
        </w:rPr>
        <w:t xml:space="preserve">music_ner_test.txt</w:t>
      </w:r>
      <w:r>
        <w:t xml:space="preserve">，运行指令</w:t>
      </w:r>
      <w:r>
        <w:rPr>
          <w:rStyle w:val="VerbatimChar"/>
        </w:rPr>
        <w:t xml:space="preserve">crf_learn</w:t>
      </w:r>
    </w:p>
    <w:p>
      <w:pPr>
        <w:pStyle w:val="BodyText"/>
      </w:pPr>
      <w:r>
        <w:t xml:space="preserve">按照三种实体：歌曲song—</w:t>
      </w:r>
      <w:r>
        <w:rPr>
          <w:rStyle w:val="VerbatimChar"/>
        </w:rPr>
        <w:t xml:space="preserve">-SO</w:t>
      </w:r>
      <w:r>
        <w:t xml:space="preserve">，歌手artist—</w:t>
      </w:r>
      <w:r>
        <w:rPr>
          <w:rStyle w:val="VerbatimChar"/>
        </w:rPr>
        <w:t xml:space="preserve">-AR</w:t>
      </w:r>
      <w:r>
        <w:t xml:space="preserve">，曲风genre—</w:t>
      </w:r>
      <w:r>
        <w:rPr>
          <w:rStyle w:val="VerbatimChar"/>
        </w:rPr>
        <w:t xml:space="preserve">-GE</w:t>
      </w:r>
      <w:r>
        <w:t xml:space="preserve">进行标注。训练集：测试集 = 8：2</w:t>
      </w:r>
    </w:p>
    <w:p>
      <w:pPr>
        <w:pStyle w:val="BodyText"/>
      </w:pPr>
      <w:r>
        <w:t xml:space="preserve">标签含义：</w:t>
      </w:r>
    </w:p>
    <w:p>
      <w:pPr>
        <w:numPr>
          <w:ilvl w:val="0"/>
          <w:numId w:val="1007"/>
        </w:numPr>
        <w:pStyle w:val="Compact"/>
      </w:pPr>
      <w:r>
        <w:t xml:space="preserve">以‘B’开头说明是一个实体的开始，记录实体所在的句子行号line_num，实体开始位置index，实体字符，实体标签；</w:t>
      </w:r>
    </w:p>
    <w:p>
      <w:pPr>
        <w:numPr>
          <w:ilvl w:val="0"/>
          <w:numId w:val="1007"/>
        </w:numPr>
        <w:pStyle w:val="Compact"/>
      </w:pPr>
      <w:r>
        <w:t xml:space="preserve">以‘I’开头，表示处于一个实体中间，则只要添加当前字符到实体字符串中即可；</w:t>
      </w:r>
    </w:p>
    <w:p>
      <w:pPr>
        <w:numPr>
          <w:ilvl w:val="0"/>
          <w:numId w:val="1007"/>
        </w:numPr>
        <w:pStyle w:val="Compact"/>
      </w:pPr>
      <w:r>
        <w:t xml:space="preserve">以‘E’开头，表示处于实体结束为止，添加字符，再将记录的信息添加到matched列表，并初始化one；</w:t>
      </w:r>
    </w:p>
    <w:p>
      <w:pPr>
        <w:numPr>
          <w:ilvl w:val="0"/>
          <w:numId w:val="1007"/>
        </w:numPr>
        <w:pStyle w:val="Compact"/>
      </w:pPr>
      <w:r>
        <w:t xml:space="preserve">以‘S’开头，说明该字符单字成实体，该字符既是实体的开始，也是实体的结束，需要同时记录one的每一项信息后，添加到匹配列表，并重新初始化one。</w:t>
      </w:r>
    </w:p>
    <w:p>
      <w:pPr>
        <w:pStyle w:val="FirstParagraph"/>
      </w:pPr>
      <w:r>
        <w:t xml:space="preserve">对于模型的评估分三类：精确率(Precision,P)，召回率(Recall, R)，F1值(F1-score)。</w:t>
      </w:r>
      <w:r>
        <w:t xml:space="preserve"> </w:t>
      </w:r>
      <w:r>
        <w:drawing>
          <wp:inline>
            <wp:extent cx="5334000" cy="2682505"/>
            <wp:effectExtent b="0" l="0" r="0" t="0"/>
            <wp:docPr descr="image-20211026113327939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261133279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预测的返回结果以实体三元组列表的格式展示：，三元组的第一位是实体内容，第二位是实体在句中的开始位置，第三位是实体的类别标签。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6" Target="http://www.huaxiaozhuan.com/%E5%B7%A5%E5%85%B7/CRF/chapters/crfpp.html" TargetMode="External" /><Relationship Type="http://schemas.openxmlformats.org/officeDocument/2006/relationships/hyperlink" Id="rId34" Target="https://drive.google.com/drive/folders/0B4y35FiV1wh7fngteFhHQUN2Y1B5eUJBNHZUemJYQV9VWlBUb3JlX0xBdWVZTWtSbVBneU0?resourcekey=0-NW5cPRv1Xr2-Vfo_xlDTL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www.huaxiaozhuan.com/%E5%B7%A5%E5%85%B7/CRF/chapters/crfpp.html" TargetMode="External" /><Relationship Type="http://schemas.openxmlformats.org/officeDocument/2006/relationships/hyperlink" Id="rId34" Target="https://drive.google.com/drive/folders/0B4y35FiV1wh7fngteFhHQUN2Y1B5eUJBNHZUemJYQV9VWlBUb3JlX0xBdWVZTWtSbVBneU0?resourcekey=0-NW5cPRv1Xr2-Vfo_xlDTL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2021-11-07T07:53:49Z</dcterms:created>
  <dcterms:modified xsi:type="dcterms:W3CDTF">2021-11-07T07:53:49Z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