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第9周工作汇报</w:t>
      </w:r>
    </w:p>
    <w:p>
      <w:pPr>
        <w:pStyle w:val="a7"/>
      </w:pPr>
      <w:r>
        <w:t xml:space="preserve">2021年10月25日-2021年10月29日</w:t>
      </w:r>
    </w:p>
    <w:p>
      <w:pPr>
        <w:pStyle w:val="FirstParagraph"/>
      </w:pPr>
    </w:p>
    <w:bookmarkStart w:id="25" w:name="Xfa554d12dbd5faad17f5f448453394885b967a7"/>
    <w:p>
      <w:pPr>
        <w:pStyle w:val="1"/>
      </w:pPr>
      <w:r>
        <w:t xml:space="preserve">1 研究工作</w:t>
      </w:r>
    </w:p>
    <w:p>
      <w:pPr>
        <w:pStyle w:val="FirstParagraph"/>
      </w:pPr>
      <w:r>
        <w:t xml:space="preserve">本周各方向的具体研究工作完成情况如下：</w:t>
      </w:r>
    </w:p>
    <w:bookmarkStart w:id="21" w:name="X88420f7ce84d5033f128e68793d73f65e2a2bac"/>
    <w:p>
      <w:pPr>
        <w:pStyle w:val="2"/>
      </w:pPr>
      <w:r>
        <w:t xml:space="preserve">1.1 阅读微服务故障相关报告——刘雨晴</w:t>
      </w:r>
    </w:p>
    <w:p>
      <w:pPr>
        <w:pStyle w:val="FirstParagraph"/>
      </w:pPr>
      <w:r>
        <w:t xml:space="preserve">本周刘雨晴同学对微服务根因分析相关论文进行了阅读和梳理，明确了领域内的相关概念，强化了对于微服务根因分析的认知，后续开展自己的研究方向打下基础。</w:t>
      </w:r>
    </w:p>
    <w:p>
      <w:pPr>
        <w:pStyle w:val="a0"/>
      </w:pPr>
      <w:hyperlink r:id="rId20">
        <w:r>
          <w:rPr>
            <w:rStyle w:val="ae"/>
          </w:rPr>
          <w:t xml:space="preserve">刘雨晴—微服务根因分析学习笔记</w:t>
        </w:r>
      </w:hyperlink>
    </w:p>
    <w:bookmarkEnd w:id="21"/>
    <w:bookmarkStart w:id="22" w:name="X23733cc80e505119ea624a0d4a7d5a99f479a76"/>
    <w:p>
      <w:pPr>
        <w:pStyle w:val="2"/>
      </w:pPr>
      <w:r>
        <w:t xml:space="preserve">1.2 继续学习服务网格——尚超</w:t>
      </w:r>
    </w:p>
    <w:p>
      <w:pPr>
        <w:pStyle w:val="FirstParagraph"/>
      </w:pPr>
      <w:r>
        <w:t xml:space="preserve">本周尚超学习了服务网格client-go的基本原理。了解了client-go中的reflector、informer，以及list、watch等和k8s状态保持同步的机制。学习了grpc，为后续631所嵌入式微服务服务治理开发打下基础。</w:t>
      </w:r>
    </w:p>
    <w:bookmarkEnd w:id="22"/>
    <w:bookmarkStart w:id="24" w:name="Xd6e39637c1edacec09c8bf4a1763ee467e50577"/>
    <w:p>
      <w:pPr>
        <w:pStyle w:val="2"/>
      </w:pPr>
      <w:r>
        <w:t xml:space="preserve">1.3 CI/CD论文阅读——佘嘉洛</w:t>
      </w:r>
    </w:p>
    <w:p>
      <w:pPr>
        <w:pStyle w:val="FirstParagraph"/>
      </w:pPr>
      <w:r>
        <w:t xml:space="preserve">本周佘嘉洛同学通过阅读CI/CD的论文，进一步了解CI/CD的概念，总结出了研究内容下一步的具体研究。</w:t>
      </w:r>
    </w:p>
    <w:p>
      <w:pPr>
        <w:pStyle w:val="a0"/>
      </w:pPr>
      <w:hyperlink r:id="rId23">
        <w:r>
          <w:rPr>
            <w:rStyle w:val="ae"/>
          </w:rPr>
          <w:t xml:space="preserve">佘嘉洛——CICD论文阅读笔记</w:t>
        </w:r>
      </w:hyperlink>
    </w:p>
    <w:bookmarkEnd w:id="24"/>
    <w:bookmarkEnd w:id="25"/>
    <w:bookmarkStart w:id="28" w:name="X32d9d89585671d474ddb0130e41f4f781f825c8"/>
    <w:p>
      <w:pPr>
        <w:pStyle w:val="1"/>
      </w:pPr>
      <w:r>
        <w:t xml:space="preserve">2 工程进展</w:t>
      </w:r>
    </w:p>
    <w:bookmarkStart w:id="27" w:name="X7223bb8d0f0d84419f210ee1ac3e2bdf45e10d7"/>
    <w:p>
      <w:pPr>
        <w:pStyle w:val="2"/>
      </w:pPr>
      <w:r>
        <w:t xml:space="preserve">2.1 631项目——佘嘉洛、尚超</w:t>
      </w:r>
    </w:p>
    <w:p>
      <w:pPr>
        <w:pStyle w:val="FirstParagraph"/>
      </w:pPr>
      <w:r>
        <w:t xml:space="preserve">本周佘嘉洛和尚超同学对负载均衡算法的接口进行了代码实现，存放在GitHub仓库。见</w:t>
      </w:r>
      <w:hyperlink r:id="rId26">
        <w:r>
          <w:rPr>
            <w:rStyle w:val="ae"/>
          </w:rPr>
          <w:t xml:space="preserve">https://github.com/IseTeam/microservices_cpp</w:t>
        </w:r>
      </w:hyperlink>
      <w:r>
        <w:t xml:space="preserve">。</w:t>
      </w:r>
    </w:p>
    <w:bookmarkEnd w:id="27"/>
    <w:bookmarkEnd w:id="28"/>
    <w:bookmarkStart w:id="29" w:name="X6ac1d7e2dc7f328ede24459c219531b491c886b"/>
    <w:p>
      <w:pPr>
        <w:pStyle w:val="1"/>
      </w:pPr>
      <w:r>
        <w:t xml:space="preserve">3 项目进展</w:t>
      </w:r>
    </w:p>
    <w:bookmarkEnd w:id="29"/>
    <w:bookmarkStart w:id="30" w:name="X70f701b6e9ee4c6350320da20ead12c54dce731"/>
    <w:p>
      <w:pPr>
        <w:pStyle w:val="1"/>
      </w:pPr>
      <w:r>
        <w:t xml:space="preserve">4 其它工作</w:t>
      </w:r>
    </w:p>
    <w:bookmarkEnd w:id="30"/>
    <w:bookmarkStart w:id="33" w:name="X1ee3621e9aac5347bfb17e2213f74abf3cc794f"/>
    <w:p>
      <w:pPr>
        <w:pStyle w:val="1"/>
      </w:pPr>
      <w:r>
        <w:t xml:space="preserve">5 下周工作计划</w:t>
      </w:r>
    </w:p>
    <w:bookmarkStart w:id="31" w:name="X5cb60eb03b7224d6830780e980ead339d424e6f"/>
    <w:p>
      <w:pPr>
        <w:pStyle w:val="2"/>
      </w:pPr>
      <w:r>
        <w:t xml:space="preserve">5.1 学术方面</w:t>
      </w:r>
    </w:p>
    <w:p>
      <w:pPr>
        <w:numPr>
          <w:ilvl w:val="0"/>
          <w:numId w:val="1001"/>
        </w:numPr>
      </w:pPr>
      <w:r>
        <w:t xml:space="preserve">佘嘉洛同学继续阅读CI/CD论文</w:t>
      </w:r>
    </w:p>
    <w:p>
      <w:pPr>
        <w:numPr>
          <w:ilvl w:val="0"/>
          <w:numId w:val="1001"/>
        </w:numPr>
      </w:pPr>
      <w:r>
        <w:t xml:space="preserve">刘雨晴同学研究故障诊断的相关知识</w:t>
      </w:r>
    </w:p>
    <w:p>
      <w:pPr>
        <w:numPr>
          <w:ilvl w:val="0"/>
          <w:numId w:val="1001"/>
        </w:numPr>
      </w:pPr>
      <w:r>
        <w:t xml:space="preserve">尚超继续学习故障检测、服务监控相关知识</w:t>
      </w:r>
    </w:p>
    <w:bookmarkEnd w:id="31"/>
    <w:bookmarkStart w:id="32" w:name="X2756827b99802ac9b21c4d3eca5aa70f490858d"/>
    <w:p>
      <w:pPr>
        <w:pStyle w:val="2"/>
      </w:pPr>
      <w:r>
        <w:t xml:space="preserve">5.2 工程方面</w:t>
      </w:r>
    </w:p>
    <w:p>
      <w:pPr>
        <w:numPr>
          <w:ilvl w:val="0"/>
          <w:numId w:val="1002"/>
        </w:numPr>
      </w:pPr>
      <w:r>
        <w:t xml:space="preserve">佘嘉洛同学研究自然基金的CI/CD和631项目，撰写软著</w:t>
      </w:r>
    </w:p>
    <w:p>
      <w:pPr>
        <w:numPr>
          <w:ilvl w:val="0"/>
          <w:numId w:val="1002"/>
        </w:numPr>
      </w:pPr>
      <w:r>
        <w:t xml:space="preserve">刘雨晴同学研究自然基金面上项目关于CI/CD部分</w:t>
      </w:r>
    </w:p>
    <w:p>
      <w:pPr>
        <w:numPr>
          <w:ilvl w:val="0"/>
          <w:numId w:val="1002"/>
        </w:numPr>
      </w:pPr>
      <w:r>
        <w:t xml:space="preserve">尚超继续跟进631项目、自然基金项目</w:t>
      </w:r>
    </w:p>
    <w:bookmarkEnd w:id="32"/>
    <w:bookmarkEnd w:id="33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color w:val="007020"/>
      <w:b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/>
  </w:style>
  <w:style w:customStyle="1" w:styleId="CommentTok" w:type="character">
    <w:name w:val="CommentTok"/>
    <w:basedOn w:val="VerbatimChar"/>
    <w:rPr>
      <w:color w:val="60a0b0"/>
      <w:i/>
    </w:rPr>
  </w:style>
  <w:style w:customStyle="1" w:styleId="DocumentationTok" w:type="character">
    <w:name w:val="DocumentationTok"/>
    <w:basedOn w:val="VerbatimChar"/>
    <w:rPr>
      <w:color w:val="ba2121"/>
      <w:i/>
    </w:rPr>
  </w:style>
  <w:style w:customStyle="1" w:styleId="AnnotationTok" w:type="character">
    <w:name w:val="AnnotationTok"/>
    <w:basedOn w:val="VerbatimChar"/>
    <w:rPr>
      <w:color w:val="60a0b0"/>
      <w:b/>
      <w:i/>
    </w:rPr>
  </w:style>
  <w:style w:customStyle="1" w:styleId="CommentVarTok" w:type="character">
    <w:name w:val="CommentVarTok"/>
    <w:basedOn w:val="VerbatimChar"/>
    <w:rPr>
      <w:color w:val="60a0b0"/>
      <w:b/>
      <w:i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color w:val="007020"/>
      <w:b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/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color w:val="60a0b0"/>
      <w:b/>
      <w:i/>
    </w:rPr>
  </w:style>
  <w:style w:customStyle="1" w:styleId="WarningTok" w:type="character">
    <w:name w:val="WarningTok"/>
    <w:basedOn w:val="VerbatimChar"/>
    <w:rPr>
      <w:color w:val="60a0b0"/>
      <w:b/>
      <w:i/>
    </w:rPr>
  </w:style>
  <w:style w:customStyle="1" w:styleId="AlertTok" w:type="character">
    <w:name w:val="AlertTok"/>
    <w:basedOn w:val="VerbatimChar"/>
    <w:rPr>
      <w:color w:val="ff0000"/>
      <w:b/>
    </w:rPr>
  </w:style>
  <w:style w:customStyle="1" w:styleId="ErrorTok" w:type="character">
    <w:name w:val="ErrorTok"/>
    <w:basedOn w:val="VerbatimChar"/>
    <w:rPr>
      <w:color w:val="ff0000"/>
      <w:b/>
    </w:rPr>
  </w:style>
  <w:style w:customStyle="1" w:styleId="NormalTok" w:type="character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1.&#21016;&#38632;&#26228;+&#26681;&#22240;&#20998;&#26512;&#35770;&#25991;&#38405;&#35835;.docx" TargetMode="External" /><Relationship Type="http://schemas.openxmlformats.org/officeDocument/2006/relationships/hyperlink" Id="rId23" Target="2.&#20312;&#22025;&#27931;+CICD&#35770;&#25991;&#38405;&#35835;.docx" TargetMode="External" /><Relationship Type="http://schemas.openxmlformats.org/officeDocument/2006/relationships/hyperlink" Id="rId26" Target="https://github.com/IseTeam/microservices_c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1.&#21016;&#38632;&#26228;+&#26681;&#22240;&#20998;&#26512;&#35770;&#25991;&#38405;&#35835;.docx" TargetMode="External" /><Relationship Type="http://schemas.openxmlformats.org/officeDocument/2006/relationships/hyperlink" Id="rId23" Target="2.&#20312;&#22025;&#27931;+CICD&#35770;&#25991;&#38405;&#35835;.docx" TargetMode="External" /><Relationship Type="http://schemas.openxmlformats.org/officeDocument/2006/relationships/hyperlink" Id="rId26" Target="https://github.com/IseTeam/microservices_c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第9周工作汇报</dc:title>
  <dc:creator/>
  <cp:keywords/>
  <dcterms:created xsi:type="dcterms:W3CDTF">2022-01-09T10:12:45Z</dcterms:created>
  <dcterms:modified xsi:type="dcterms:W3CDTF">2022-01-09T10:12:45Z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2021年10月25日-2021年10月29日</vt:lpwstr>
  </property>
</Properties>
</file>