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4282" w14:textId="2966CEE6" w:rsidR="00081DFB" w:rsidRDefault="00081DFB" w:rsidP="00ED083E"/>
    <w:tbl>
      <w:tblPr>
        <w:tblStyle w:val="a3"/>
        <w:tblpPr w:leftFromText="180" w:rightFromText="180" w:vertAnchor="page" w:horzAnchor="margin" w:tblpY="1791"/>
        <w:tblW w:w="0" w:type="auto"/>
        <w:tblLook w:val="04A0" w:firstRow="1" w:lastRow="0" w:firstColumn="1" w:lastColumn="0" w:noHBand="0" w:noVBand="1"/>
      </w:tblPr>
      <w:tblGrid>
        <w:gridCol w:w="1412"/>
        <w:gridCol w:w="2835"/>
        <w:gridCol w:w="1134"/>
        <w:gridCol w:w="425"/>
        <w:gridCol w:w="852"/>
        <w:gridCol w:w="1638"/>
      </w:tblGrid>
      <w:tr w:rsidR="007017C4" w14:paraId="46CF3EEE" w14:textId="77777777" w:rsidTr="007017C4">
        <w:tc>
          <w:tcPr>
            <w:tcW w:w="1412" w:type="dxa"/>
          </w:tcPr>
          <w:p w14:paraId="438EEE66" w14:textId="77777777" w:rsidR="007017C4" w:rsidRDefault="007017C4" w:rsidP="00ED083E">
            <w:r>
              <w:rPr>
                <w:rFonts w:hint="eastAsia"/>
              </w:rPr>
              <w:t>论文题目</w:t>
            </w:r>
          </w:p>
        </w:tc>
        <w:tc>
          <w:tcPr>
            <w:tcW w:w="4394" w:type="dxa"/>
            <w:gridSpan w:val="3"/>
          </w:tcPr>
          <w:p w14:paraId="58750C75" w14:textId="0B8C7A9F" w:rsidR="007017C4" w:rsidRDefault="00F62229" w:rsidP="00F62229">
            <w:r>
              <w:t>Look Deep into the Microservice System Anomaly through Very</w:t>
            </w:r>
            <w:r>
              <w:rPr>
                <w:rFonts w:hint="eastAsia"/>
              </w:rPr>
              <w:t xml:space="preserve"> </w:t>
            </w:r>
            <w:r>
              <w:t>Sparse Logs</w:t>
            </w:r>
          </w:p>
        </w:tc>
        <w:tc>
          <w:tcPr>
            <w:tcW w:w="852" w:type="dxa"/>
          </w:tcPr>
          <w:p w14:paraId="1D6BBAB6" w14:textId="6E380EEB" w:rsidR="007017C4" w:rsidRDefault="007017C4" w:rsidP="00ED083E">
            <w:r>
              <w:rPr>
                <w:rFonts w:hint="eastAsia"/>
              </w:rPr>
              <w:t>分类</w:t>
            </w:r>
          </w:p>
        </w:tc>
        <w:tc>
          <w:tcPr>
            <w:tcW w:w="1638" w:type="dxa"/>
          </w:tcPr>
          <w:p w14:paraId="5D5CA914" w14:textId="4D294873" w:rsidR="007017C4" w:rsidRDefault="007017C4" w:rsidP="00ED083E"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rPr>
                <w:rFonts w:hint="eastAsia"/>
              </w:rPr>
              <w:t>/</w:t>
            </w:r>
            <w:r w:rsidR="00F62229">
              <w:rPr>
                <w:rFonts w:hint="eastAsia"/>
              </w:rPr>
              <w:t>异常</w:t>
            </w:r>
            <w:r>
              <w:rPr>
                <w:rFonts w:hint="eastAsia"/>
              </w:rPr>
              <w:t>检测</w:t>
            </w:r>
          </w:p>
        </w:tc>
      </w:tr>
      <w:tr w:rsidR="00ED083E" w14:paraId="4A9327F9" w14:textId="77777777" w:rsidTr="007017C4">
        <w:tc>
          <w:tcPr>
            <w:tcW w:w="1412" w:type="dxa"/>
          </w:tcPr>
          <w:p w14:paraId="17AE0210" w14:textId="77777777" w:rsidR="00ED083E" w:rsidRDefault="00ED083E" w:rsidP="00ED083E">
            <w:r>
              <w:rPr>
                <w:rFonts w:hint="eastAsia"/>
              </w:rPr>
              <w:t>发表位置</w:t>
            </w:r>
          </w:p>
        </w:tc>
        <w:tc>
          <w:tcPr>
            <w:tcW w:w="4394" w:type="dxa"/>
            <w:gridSpan w:val="3"/>
          </w:tcPr>
          <w:p w14:paraId="0991CBE0" w14:textId="624FC57E" w:rsidR="00ED083E" w:rsidRDefault="00F62229" w:rsidP="00ED083E">
            <w:r>
              <w:rPr>
                <w:rFonts w:hint="eastAsia"/>
              </w:rPr>
              <w:t>WWW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852" w:type="dxa"/>
          </w:tcPr>
          <w:p w14:paraId="3946FC5C" w14:textId="77777777" w:rsidR="00ED083E" w:rsidRDefault="00ED083E" w:rsidP="00ED083E">
            <w:r>
              <w:rPr>
                <w:rFonts w:hint="eastAsia"/>
              </w:rPr>
              <w:t>等级</w:t>
            </w:r>
          </w:p>
        </w:tc>
        <w:tc>
          <w:tcPr>
            <w:tcW w:w="1638" w:type="dxa"/>
          </w:tcPr>
          <w:p w14:paraId="734C20CC" w14:textId="5FE45872" w:rsidR="00ED083E" w:rsidRDefault="00F62229" w:rsidP="00ED083E">
            <w:r>
              <w:rPr>
                <w:rFonts w:hint="eastAsia"/>
              </w:rPr>
              <w:t>A</w:t>
            </w:r>
            <w:r>
              <w:t>/</w:t>
            </w:r>
            <w:r>
              <w:rPr>
                <w:rFonts w:hint="eastAsia"/>
              </w:rPr>
              <w:t>一类</w:t>
            </w:r>
          </w:p>
        </w:tc>
      </w:tr>
      <w:tr w:rsidR="00ED083E" w14:paraId="169A23E9" w14:textId="77777777" w:rsidTr="007017C4">
        <w:tc>
          <w:tcPr>
            <w:tcW w:w="1412" w:type="dxa"/>
          </w:tcPr>
          <w:p w14:paraId="140F39B6" w14:textId="298BF15C" w:rsidR="00ED083E" w:rsidRDefault="00ED083E" w:rsidP="00ED083E">
            <w:r>
              <w:rPr>
                <w:rFonts w:hint="eastAsia"/>
              </w:rPr>
              <w:t>发表时间</w:t>
            </w:r>
          </w:p>
        </w:tc>
        <w:tc>
          <w:tcPr>
            <w:tcW w:w="6884" w:type="dxa"/>
            <w:gridSpan w:val="5"/>
          </w:tcPr>
          <w:p w14:paraId="0589E81C" w14:textId="4920547B" w:rsidR="00ED083E" w:rsidRDefault="00F62229" w:rsidP="00ED083E">
            <w:r>
              <w:rPr>
                <w:rFonts w:hint="eastAsia"/>
              </w:rPr>
              <w:t>2</w:t>
            </w:r>
            <w:r>
              <w:t>023</w:t>
            </w:r>
          </w:p>
        </w:tc>
      </w:tr>
      <w:tr w:rsidR="00ED083E" w14:paraId="02750F5A" w14:textId="77777777" w:rsidTr="007017C4">
        <w:tc>
          <w:tcPr>
            <w:tcW w:w="1412" w:type="dxa"/>
          </w:tcPr>
          <w:p w14:paraId="0A714AA9" w14:textId="77777777" w:rsidR="00ED083E" w:rsidRDefault="00ED083E" w:rsidP="00ED083E">
            <w:r>
              <w:rPr>
                <w:rFonts w:hint="eastAsia"/>
              </w:rPr>
              <w:t>解决问题</w:t>
            </w:r>
          </w:p>
        </w:tc>
        <w:tc>
          <w:tcPr>
            <w:tcW w:w="6884" w:type="dxa"/>
            <w:gridSpan w:val="5"/>
          </w:tcPr>
          <w:p w14:paraId="296EE513" w14:textId="4716FC24" w:rsidR="00ED083E" w:rsidRDefault="00F62229" w:rsidP="00ED083E">
            <w:pPr>
              <w:rPr>
                <w:rFonts w:hint="eastAsia"/>
              </w:rPr>
            </w:pPr>
            <w:r>
              <w:rPr>
                <w:rFonts w:hint="eastAsia"/>
              </w:rPr>
              <w:t>指标完整性</w:t>
            </w:r>
            <w:r w:rsidR="00C714E2">
              <w:rPr>
                <w:rFonts w:hint="eastAsia"/>
              </w:rPr>
              <w:t>问题</w:t>
            </w:r>
          </w:p>
          <w:p w14:paraId="65BC8BCF" w14:textId="7D9BC136" w:rsidR="00C714E2" w:rsidRDefault="00C714E2" w:rsidP="00ED083E">
            <w:r>
              <w:rPr>
                <w:rFonts w:hint="eastAsia"/>
              </w:rPr>
              <w:t>难点：</w:t>
            </w:r>
          </w:p>
          <w:p w14:paraId="5B50236F" w14:textId="145E41D8" w:rsidR="00C714E2" w:rsidRDefault="00C714E2" w:rsidP="00C714E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服务依赖关系的动态性丧失</w:t>
            </w:r>
          </w:p>
          <w:p w14:paraId="11480E6E" w14:textId="60899A3E" w:rsidR="00C714E2" w:rsidRDefault="00C714E2" w:rsidP="00C714E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混淆依赖的时间顺序</w:t>
            </w:r>
          </w:p>
          <w:p w14:paraId="1E56C94B" w14:textId="6866B412" w:rsidR="00ED083E" w:rsidRDefault="00C714E2" w:rsidP="00ED083E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搜索传播路径空间爆炸</w:t>
            </w:r>
          </w:p>
        </w:tc>
      </w:tr>
      <w:tr w:rsidR="00ED083E" w14:paraId="5DDCCC90" w14:textId="77777777" w:rsidTr="007017C4">
        <w:tc>
          <w:tcPr>
            <w:tcW w:w="1412" w:type="dxa"/>
          </w:tcPr>
          <w:p w14:paraId="5FDA9FA6" w14:textId="77777777" w:rsidR="00ED083E" w:rsidRDefault="00ED083E" w:rsidP="00ED083E">
            <w:r>
              <w:rPr>
                <w:rFonts w:hint="eastAsia"/>
              </w:rPr>
              <w:t>现状（趋势）不足</w:t>
            </w:r>
          </w:p>
        </w:tc>
        <w:tc>
          <w:tcPr>
            <w:tcW w:w="6884" w:type="dxa"/>
            <w:gridSpan w:val="5"/>
          </w:tcPr>
          <w:p w14:paraId="612B86BC" w14:textId="3F5C2841" w:rsidR="00ED083E" w:rsidRDefault="005B583F" w:rsidP="00ED083E">
            <w:r>
              <w:rPr>
                <w:rFonts w:hint="eastAsia"/>
              </w:rPr>
              <w:t>之前的搜索算法未考虑时序，提出考虑时序的搜索算法</w:t>
            </w:r>
          </w:p>
        </w:tc>
      </w:tr>
      <w:tr w:rsidR="00ED083E" w14:paraId="75051DC7" w14:textId="77777777" w:rsidTr="007017C4">
        <w:tc>
          <w:tcPr>
            <w:tcW w:w="1412" w:type="dxa"/>
          </w:tcPr>
          <w:p w14:paraId="7AA08A39" w14:textId="77777777" w:rsidR="00ED083E" w:rsidRDefault="00ED083E" w:rsidP="00ED083E">
            <w:r>
              <w:rPr>
                <w:rFonts w:hint="eastAsia"/>
              </w:rPr>
              <w:t>研究内容</w:t>
            </w:r>
          </w:p>
        </w:tc>
        <w:tc>
          <w:tcPr>
            <w:tcW w:w="6884" w:type="dxa"/>
            <w:gridSpan w:val="5"/>
          </w:tcPr>
          <w:p w14:paraId="7BE3ABB5" w14:textId="637AF78A" w:rsidR="00ED083E" w:rsidRDefault="00F62229" w:rsidP="00ED083E">
            <w:r>
              <w:rPr>
                <w:rFonts w:hint="eastAsia"/>
              </w:rPr>
              <w:t>针对指标完整性问题，提出利用非常稀疏的API日志来诊断微服务系统的方法</w:t>
            </w:r>
            <w:proofErr w:type="spellStart"/>
            <w:r>
              <w:rPr>
                <w:rFonts w:hint="eastAsia"/>
              </w:rPr>
              <w:t>MicroCU</w:t>
            </w:r>
            <w:proofErr w:type="spellEnd"/>
            <w:r>
              <w:rPr>
                <w:rFonts w:hint="eastAsia"/>
              </w:rPr>
              <w:t>。</w:t>
            </w:r>
          </w:p>
          <w:p w14:paraId="52F47D72" w14:textId="38EC67B4" w:rsidR="00F62229" w:rsidRDefault="00F62229" w:rsidP="00ED083E">
            <w:r>
              <w:rPr>
                <w:rFonts w:hint="eastAsia"/>
              </w:rPr>
              <w:t>设计了一个</w:t>
            </w:r>
            <w:r w:rsidRPr="00C714E2">
              <w:rPr>
                <w:rFonts w:hint="eastAsia"/>
                <w:b/>
                <w:bCs/>
              </w:rPr>
              <w:t>动态</w:t>
            </w:r>
            <w:r w:rsidR="00C714E2" w:rsidRPr="00C714E2">
              <w:rPr>
                <w:rFonts w:hint="eastAsia"/>
                <w:b/>
                <w:bCs/>
              </w:rPr>
              <w:t>因果曲线结构</w:t>
            </w:r>
            <w:r w:rsidR="00C714E2">
              <w:rPr>
                <w:rFonts w:hint="eastAsia"/>
              </w:rPr>
              <w:t>来描述</w:t>
            </w:r>
            <w:r w:rsidR="00C714E2" w:rsidRPr="00C714E2">
              <w:rPr>
                <w:rFonts w:hint="eastAsia"/>
                <w:b/>
                <w:bCs/>
              </w:rPr>
              <w:t>时变</w:t>
            </w:r>
            <w:r w:rsidR="00C714E2">
              <w:rPr>
                <w:rFonts w:hint="eastAsia"/>
              </w:rPr>
              <w:t>的</w:t>
            </w:r>
            <w:r w:rsidR="00C714E2" w:rsidRPr="00C714E2">
              <w:rPr>
                <w:rFonts w:hint="eastAsia"/>
                <w:b/>
                <w:bCs/>
              </w:rPr>
              <w:t>服务依赖关系</w:t>
            </w:r>
            <w:r w:rsidR="00C714E2">
              <w:rPr>
                <w:rFonts w:hint="eastAsia"/>
              </w:rPr>
              <w:t>，基于Granger的因果区间的时间动态发现算法。</w:t>
            </w:r>
          </w:p>
          <w:p w14:paraId="6053469F" w14:textId="4AC0D4C1" w:rsidR="00C714E2" w:rsidRDefault="00C714E2" w:rsidP="00ED083E">
            <w:r>
              <w:rPr>
                <w:rFonts w:hint="eastAsia"/>
              </w:rPr>
              <w:t>基于动态因果图的路径搜索算法。</w:t>
            </w:r>
          </w:p>
          <w:p w14:paraId="6B59E396" w14:textId="77777777" w:rsidR="00ED083E" w:rsidRDefault="00ED083E" w:rsidP="00ED083E"/>
          <w:p w14:paraId="3C7C806B" w14:textId="63399C90" w:rsidR="00DE646F" w:rsidRDefault="00DE646F" w:rsidP="00DE646F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因果发现</w:t>
            </w:r>
          </w:p>
          <w:p w14:paraId="34382864" w14:textId="0A3BD331" w:rsidR="00DE646F" w:rsidRDefault="00DE646F" w:rsidP="00DE646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异常检测</w:t>
            </w:r>
          </w:p>
          <w:p w14:paraId="47BB5FA8" w14:textId="5E634761" w:rsidR="00DE646F" w:rsidRDefault="00DE646F" w:rsidP="00DE646F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动态因果关系发现：把时间段均分、利用格兰杰因果关系判断</w:t>
            </w:r>
            <w:proofErr w:type="gramStart"/>
            <w:r>
              <w:rPr>
                <w:rFonts w:hint="eastAsia"/>
              </w:rPr>
              <w:t>两服务</w:t>
            </w:r>
            <w:proofErr w:type="gramEnd"/>
            <w:r>
              <w:rPr>
                <w:rFonts w:hint="eastAsia"/>
              </w:rPr>
              <w:t>因果关系。</w:t>
            </w:r>
            <w:r w:rsidR="005B583F">
              <w:rPr>
                <w:rFonts w:hint="eastAsia"/>
              </w:rPr>
              <w:t>在小区间上利用Granger因果推断</w:t>
            </w:r>
          </w:p>
          <w:p w14:paraId="727A1657" w14:textId="77777777" w:rsidR="00DE646F" w:rsidRDefault="00DE646F" w:rsidP="00DE646F"/>
          <w:p w14:paraId="4491F3AF" w14:textId="4A2DFA58" w:rsidR="00DE646F" w:rsidRDefault="00DE646F" w:rsidP="00DE646F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因果单模态</w:t>
            </w:r>
          </w:p>
          <w:p w14:paraId="60E9EA31" w14:textId="7491E7DF" w:rsidR="00DE646F" w:rsidRDefault="00F7474E" w:rsidP="00DE646F">
            <w:r>
              <w:rPr>
                <w:rFonts w:hint="eastAsia"/>
              </w:rPr>
              <w:t>将因果曲线转换为单峰曲线</w:t>
            </w:r>
          </w:p>
          <w:p w14:paraId="5235C79F" w14:textId="12EC449A" w:rsidR="00DE646F" w:rsidRDefault="00AB7B61" w:rsidP="00DE646F">
            <w:r>
              <w:rPr>
                <w:rFonts w:hint="eastAsia"/>
              </w:rPr>
              <w:t>单峰化，曲线变化过程</w:t>
            </w:r>
          </w:p>
          <w:p w14:paraId="7074C171" w14:textId="477FCC7A" w:rsidR="00DE646F" w:rsidRDefault="005B583F" w:rsidP="00DE646F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时序因果图构建</w:t>
            </w:r>
          </w:p>
          <w:p w14:paraId="0512131E" w14:textId="6BF77AB2" w:rsidR="00DE646F" w:rsidRDefault="005B583F" w:rsidP="00ED083E">
            <w:pPr>
              <w:rPr>
                <w:rFonts w:hint="eastAsia"/>
              </w:rPr>
            </w:pPr>
            <w:r>
              <w:rPr>
                <w:rFonts w:hint="eastAsia"/>
              </w:rPr>
              <w:t>设置动态阈值，去除低于阈值的路径，防止路径爆炸</w:t>
            </w:r>
          </w:p>
          <w:p w14:paraId="2392D2E6" w14:textId="6BEE820E" w:rsidR="00DE646F" w:rsidRDefault="00DE646F" w:rsidP="00ED083E">
            <w:r>
              <w:rPr>
                <w:noProof/>
              </w:rPr>
              <w:drawing>
                <wp:inline distT="0" distB="0" distL="0" distR="0" wp14:anchorId="38005563" wp14:editId="318E8B91">
                  <wp:extent cx="3826499" cy="2482850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6983" cy="2496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B94B93" w14:textId="1A953560" w:rsidR="00DE646F" w:rsidRDefault="005B583F" w:rsidP="005B583F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峰值排序和路径搜索</w:t>
            </w:r>
          </w:p>
          <w:p w14:paraId="17919373" w14:textId="77FDCDDB" w:rsidR="005B583F" w:rsidRDefault="005B583F" w:rsidP="005B583F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(</w:t>
            </w:r>
            <w:r>
              <w:t>1)</w:t>
            </w:r>
            <w:r>
              <w:rPr>
                <w:rFonts w:hint="eastAsia"/>
              </w:rPr>
              <w:t>路径相关权重</w:t>
            </w:r>
          </w:p>
          <w:p w14:paraId="50EB7C1C" w14:textId="058D893B" w:rsidR="005B583F" w:rsidRDefault="005B583F" w:rsidP="005B583F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>指标相关权重：皮尔逊</w:t>
            </w:r>
          </w:p>
        </w:tc>
      </w:tr>
      <w:tr w:rsidR="00ED083E" w14:paraId="4FCDD3C8" w14:textId="77777777" w:rsidTr="007017C4">
        <w:tc>
          <w:tcPr>
            <w:tcW w:w="1412" w:type="dxa"/>
          </w:tcPr>
          <w:p w14:paraId="605452CD" w14:textId="51379AF5" w:rsidR="00ED083E" w:rsidRDefault="00ED083E" w:rsidP="00ED083E">
            <w:r>
              <w:rPr>
                <w:rFonts w:hint="eastAsia"/>
              </w:rPr>
              <w:lastRenderedPageBreak/>
              <w:t>创新点</w:t>
            </w:r>
            <w:r w:rsidR="00C714E2">
              <w:rPr>
                <w:rFonts w:hint="eastAsia"/>
              </w:rPr>
              <w:t>/贡献</w:t>
            </w:r>
          </w:p>
        </w:tc>
        <w:tc>
          <w:tcPr>
            <w:tcW w:w="6884" w:type="dxa"/>
            <w:gridSpan w:val="5"/>
          </w:tcPr>
          <w:p w14:paraId="1DF977E3" w14:textId="7BE39BCC" w:rsidR="00ED083E" w:rsidRDefault="00C714E2" w:rsidP="00ED083E">
            <w:r>
              <w:rPr>
                <w:rFonts w:hint="eastAsia"/>
              </w:rPr>
              <w:t>背景：web系统</w:t>
            </w:r>
          </w:p>
          <w:p w14:paraId="06790B25" w14:textId="53792D2F" w:rsidR="00ED083E" w:rsidRDefault="00C714E2" w:rsidP="00D879B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API日志，使用</w:t>
            </w:r>
            <w:r w:rsidRPr="005B583F">
              <w:rPr>
                <w:rFonts w:hint="eastAsia"/>
                <w:b/>
                <w:bCs/>
              </w:rPr>
              <w:t>稀疏的日志</w:t>
            </w:r>
            <w:r>
              <w:rPr>
                <w:rFonts w:hint="eastAsia"/>
              </w:rPr>
              <w:t>也可以</w:t>
            </w:r>
            <w:r w:rsidR="00D879B2">
              <w:rPr>
                <w:rFonts w:hint="eastAsia"/>
              </w:rPr>
              <w:t>精确</w:t>
            </w:r>
            <w:r>
              <w:rPr>
                <w:rFonts w:hint="eastAsia"/>
              </w:rPr>
              <w:t>构建</w:t>
            </w:r>
            <w:r w:rsidR="00D879B2">
              <w:rPr>
                <w:rFonts w:hint="eastAsia"/>
              </w:rPr>
              <w:t>故障的连续性和动态性</w:t>
            </w:r>
          </w:p>
          <w:p w14:paraId="2C97B7F6" w14:textId="2313F846" w:rsidR="00D879B2" w:rsidRDefault="00D879B2" w:rsidP="00D879B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因果单模态</w:t>
            </w:r>
          </w:p>
          <w:p w14:paraId="6CAD4F73" w14:textId="642E3E4E" w:rsidR="00ED083E" w:rsidRDefault="00D879B2" w:rsidP="00ED083E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实验。因果单模态减少了不合理的传播路径，解决了搜索空间爆炸问题</w:t>
            </w:r>
          </w:p>
        </w:tc>
      </w:tr>
      <w:tr w:rsidR="00ED083E" w14:paraId="6F15D6B0" w14:textId="77777777" w:rsidTr="007017C4">
        <w:tc>
          <w:tcPr>
            <w:tcW w:w="1412" w:type="dxa"/>
          </w:tcPr>
          <w:p w14:paraId="264273CD" w14:textId="77777777" w:rsidR="00ED083E" w:rsidRDefault="00ED083E" w:rsidP="00ED083E">
            <w:r>
              <w:rPr>
                <w:rFonts w:hint="eastAsia"/>
              </w:rPr>
              <w:t>实验设置</w:t>
            </w:r>
          </w:p>
        </w:tc>
        <w:tc>
          <w:tcPr>
            <w:tcW w:w="6884" w:type="dxa"/>
            <w:gridSpan w:val="5"/>
          </w:tcPr>
          <w:p w14:paraId="7489E57A" w14:textId="3E329D5D" w:rsidR="004B2387" w:rsidRDefault="004B2387" w:rsidP="004B2387">
            <w:pPr>
              <w:rPr>
                <w:rFonts w:hint="eastAsia"/>
              </w:rPr>
            </w:pPr>
            <w:r>
              <w:rPr>
                <w:rFonts w:hint="eastAsia"/>
              </w:rPr>
              <w:t>有效性：</w:t>
            </w:r>
          </w:p>
          <w:p w14:paraId="2A99D032" w14:textId="36E7C554" w:rsidR="00ED083E" w:rsidRDefault="00D4208E" w:rsidP="00F70A92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不同缺失度的数据在不同算法上的对比，取PR@4和PR@5、</w:t>
            </w:r>
            <w:proofErr w:type="spellStart"/>
            <w:r>
              <w:rPr>
                <w:rFonts w:hint="eastAsia"/>
              </w:rPr>
              <w:t>PR@avg</w:t>
            </w:r>
            <w:proofErr w:type="spellEnd"/>
            <w:r>
              <w:rPr>
                <w:rFonts w:hint="eastAsia"/>
              </w:rPr>
              <w:t>、RS</w:t>
            </w:r>
          </w:p>
          <w:p w14:paraId="0BEFEE63" w14:textId="77777777" w:rsidR="00F70A92" w:rsidRDefault="004B2387" w:rsidP="00F70A92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不同的imputation算法，验证</w:t>
            </w:r>
            <w:proofErr w:type="spellStart"/>
            <w:r>
              <w:rPr>
                <w:rFonts w:hint="eastAsia"/>
              </w:rPr>
              <w:t>MicroCU</w:t>
            </w:r>
            <w:proofErr w:type="spellEnd"/>
            <w:r>
              <w:rPr>
                <w:rFonts w:hint="eastAsia"/>
              </w:rPr>
              <w:t>的鲁棒性</w:t>
            </w:r>
          </w:p>
          <w:p w14:paraId="0594C21F" w14:textId="77777777" w:rsidR="004B2387" w:rsidRDefault="004B2387" w:rsidP="00F70A92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使用单峰化的好处，解决路径爆炸问题</w:t>
            </w:r>
          </w:p>
          <w:p w14:paraId="637E1908" w14:textId="77777777" w:rsidR="004B2387" w:rsidRDefault="004B2387" w:rsidP="004B2387">
            <w:r>
              <w:rPr>
                <w:rFonts w:hint="eastAsia"/>
              </w:rPr>
              <w:t>参数：</w:t>
            </w:r>
          </w:p>
          <w:p w14:paraId="283A93E7" w14:textId="6A48C61A" w:rsidR="004B2387" w:rsidRDefault="004B2387" w:rsidP="004B23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数据长度对准确性的影响</w:t>
            </w:r>
          </w:p>
          <w:p w14:paraId="32531345" w14:textId="77777777" w:rsidR="004B2387" w:rsidRDefault="004B2387" w:rsidP="004B23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S</w:t>
            </w:r>
            <w:r>
              <w:rPr>
                <w:rFonts w:hint="eastAsia"/>
              </w:rPr>
              <w:t>tep对准确性的影响（step像是时间间隔大小）</w:t>
            </w:r>
          </w:p>
          <w:p w14:paraId="7B1BA856" w14:textId="2FC6CC43" w:rsidR="004B2387" w:rsidRDefault="004B2387" w:rsidP="004B2387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eta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用来计算相关度的，太小导致路径太多，影响正确路径；太大导致缺失关键路径。</w:t>
            </w:r>
          </w:p>
        </w:tc>
      </w:tr>
      <w:tr w:rsidR="00ED083E" w14:paraId="00F23F68" w14:textId="77777777" w:rsidTr="007017C4">
        <w:tc>
          <w:tcPr>
            <w:tcW w:w="1412" w:type="dxa"/>
          </w:tcPr>
          <w:p w14:paraId="33DA0A0F" w14:textId="77777777" w:rsidR="00ED083E" w:rsidRDefault="00ED083E" w:rsidP="00ED083E">
            <w:r>
              <w:rPr>
                <w:rFonts w:hint="eastAsia"/>
              </w:rPr>
              <w:t>数据集</w:t>
            </w:r>
          </w:p>
        </w:tc>
        <w:tc>
          <w:tcPr>
            <w:tcW w:w="6884" w:type="dxa"/>
            <w:gridSpan w:val="5"/>
          </w:tcPr>
          <w:p w14:paraId="430A65DA" w14:textId="17141E6E" w:rsidR="00ED083E" w:rsidRDefault="005B583F" w:rsidP="00ED083E">
            <w:r>
              <w:rPr>
                <w:rFonts w:hint="eastAsia"/>
              </w:rPr>
              <w:t>IBM</w:t>
            </w:r>
            <w:r>
              <w:t xml:space="preserve"> </w:t>
            </w:r>
            <w:r>
              <w:rPr>
                <w:rFonts w:hint="eastAsia"/>
              </w:rPr>
              <w:t>cloud</w:t>
            </w:r>
          </w:p>
        </w:tc>
      </w:tr>
      <w:tr w:rsidR="00487029" w14:paraId="7B32C6BF" w14:textId="77777777" w:rsidTr="007017C4">
        <w:tc>
          <w:tcPr>
            <w:tcW w:w="1412" w:type="dxa"/>
          </w:tcPr>
          <w:p w14:paraId="6BB26186" w14:textId="1822FE61" w:rsidR="00487029" w:rsidRDefault="00487029" w:rsidP="00ED083E">
            <w:r>
              <w:rPr>
                <w:rFonts w:hint="eastAsia"/>
              </w:rPr>
              <w:t>对比试验</w:t>
            </w:r>
          </w:p>
        </w:tc>
        <w:tc>
          <w:tcPr>
            <w:tcW w:w="6884" w:type="dxa"/>
            <w:gridSpan w:val="5"/>
          </w:tcPr>
          <w:p w14:paraId="3554399B" w14:textId="36D4FCEC" w:rsidR="00487029" w:rsidRDefault="005B583F" w:rsidP="00ED083E">
            <w:proofErr w:type="spellStart"/>
            <w:r>
              <w:rPr>
                <w:rFonts w:hint="eastAsia"/>
              </w:rPr>
              <w:t>MonitorRank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CloudRanger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DyCause</w:t>
            </w:r>
            <w:proofErr w:type="spellEnd"/>
            <w:r>
              <w:rPr>
                <w:rFonts w:hint="eastAsia"/>
              </w:rPr>
              <w:t>；Linear、</w:t>
            </w:r>
            <w:proofErr w:type="spellStart"/>
            <w:r>
              <w:rPr>
                <w:rFonts w:hint="eastAsia"/>
              </w:rPr>
              <w:t>Prev</w:t>
            </w:r>
            <w:r>
              <w:t>&amp;</w:t>
            </w:r>
            <w:r>
              <w:rPr>
                <w:rFonts w:hint="eastAsia"/>
              </w:rPr>
              <w:t>latter</w:t>
            </w:r>
            <w:proofErr w:type="spellEnd"/>
            <w:r>
              <w:rPr>
                <w:rFonts w:hint="eastAsia"/>
              </w:rPr>
              <w:t>、BPMF</w:t>
            </w:r>
          </w:p>
        </w:tc>
      </w:tr>
      <w:tr w:rsidR="00ED083E" w14:paraId="62688BE9" w14:textId="77777777" w:rsidTr="007017C4">
        <w:tc>
          <w:tcPr>
            <w:tcW w:w="1412" w:type="dxa"/>
          </w:tcPr>
          <w:p w14:paraId="687718C6" w14:textId="77777777" w:rsidR="00ED083E" w:rsidRDefault="00ED083E" w:rsidP="00ED083E">
            <w:r>
              <w:rPr>
                <w:rFonts w:hint="eastAsia"/>
              </w:rPr>
              <w:t>数据类型</w:t>
            </w:r>
          </w:p>
        </w:tc>
        <w:tc>
          <w:tcPr>
            <w:tcW w:w="2835" w:type="dxa"/>
          </w:tcPr>
          <w:p w14:paraId="3BFE5346" w14:textId="688F7ACF" w:rsidR="00ED083E" w:rsidRDefault="005B583F" w:rsidP="00ED083E">
            <w:r>
              <w:rPr>
                <w:rFonts w:hint="eastAsia"/>
              </w:rPr>
              <w:t>缺失的KPI</w:t>
            </w:r>
          </w:p>
        </w:tc>
        <w:tc>
          <w:tcPr>
            <w:tcW w:w="1134" w:type="dxa"/>
          </w:tcPr>
          <w:p w14:paraId="26CD8696" w14:textId="77777777" w:rsidR="00ED083E" w:rsidRDefault="00ED083E" w:rsidP="00ED083E">
            <w:r>
              <w:rPr>
                <w:rFonts w:hint="eastAsia"/>
              </w:rPr>
              <w:t>定位粒度</w:t>
            </w:r>
          </w:p>
        </w:tc>
        <w:tc>
          <w:tcPr>
            <w:tcW w:w="2915" w:type="dxa"/>
            <w:gridSpan w:val="3"/>
          </w:tcPr>
          <w:p w14:paraId="35B10062" w14:textId="5A84AF35" w:rsidR="00ED083E" w:rsidRDefault="004B2387" w:rsidP="00ED083E">
            <w:r>
              <w:rPr>
                <w:rFonts w:hint="eastAsia"/>
              </w:rPr>
              <w:t>服务（service）</w:t>
            </w:r>
          </w:p>
        </w:tc>
      </w:tr>
      <w:tr w:rsidR="00ED083E" w14:paraId="6054BE20" w14:textId="77777777" w:rsidTr="007017C4">
        <w:tc>
          <w:tcPr>
            <w:tcW w:w="1412" w:type="dxa"/>
          </w:tcPr>
          <w:p w14:paraId="5FCC6174" w14:textId="77777777" w:rsidR="00ED083E" w:rsidRDefault="00ED083E" w:rsidP="00ED083E">
            <w:r>
              <w:rPr>
                <w:rFonts w:hint="eastAsia"/>
              </w:rPr>
              <w:t>未来改进</w:t>
            </w:r>
          </w:p>
        </w:tc>
        <w:tc>
          <w:tcPr>
            <w:tcW w:w="6884" w:type="dxa"/>
            <w:gridSpan w:val="5"/>
          </w:tcPr>
          <w:p w14:paraId="6E91897F" w14:textId="77777777" w:rsidR="00ED083E" w:rsidRDefault="00ED083E" w:rsidP="00ED083E"/>
        </w:tc>
      </w:tr>
    </w:tbl>
    <w:p w14:paraId="7140B109" w14:textId="77777777" w:rsidR="00ED083E" w:rsidRDefault="00ED083E" w:rsidP="002B4A09">
      <w:pPr>
        <w:rPr>
          <w:rFonts w:hint="eastAsia"/>
        </w:rPr>
      </w:pPr>
    </w:p>
    <w:sectPr w:rsidR="00ED0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59BF"/>
    <w:multiLevelType w:val="hybridMultilevel"/>
    <w:tmpl w:val="1506C3C0"/>
    <w:lvl w:ilvl="0" w:tplc="C9AECE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545534"/>
    <w:multiLevelType w:val="hybridMultilevel"/>
    <w:tmpl w:val="B154743C"/>
    <w:lvl w:ilvl="0" w:tplc="CDC6A2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330B96"/>
    <w:multiLevelType w:val="hybridMultilevel"/>
    <w:tmpl w:val="DCFA1940"/>
    <w:lvl w:ilvl="0" w:tplc="F26E27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445714"/>
    <w:multiLevelType w:val="hybridMultilevel"/>
    <w:tmpl w:val="6F36EB7A"/>
    <w:lvl w:ilvl="0" w:tplc="719265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A7359A"/>
    <w:multiLevelType w:val="hybridMultilevel"/>
    <w:tmpl w:val="F4CA8C26"/>
    <w:lvl w:ilvl="0" w:tplc="E698EA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C67C2A"/>
    <w:multiLevelType w:val="hybridMultilevel"/>
    <w:tmpl w:val="38A68C52"/>
    <w:lvl w:ilvl="0" w:tplc="4880B6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6E"/>
    <w:rsid w:val="00081DFB"/>
    <w:rsid w:val="002B4A09"/>
    <w:rsid w:val="00487029"/>
    <w:rsid w:val="004B2387"/>
    <w:rsid w:val="004E576E"/>
    <w:rsid w:val="005B583F"/>
    <w:rsid w:val="007017C4"/>
    <w:rsid w:val="0075685D"/>
    <w:rsid w:val="00A16E66"/>
    <w:rsid w:val="00AB7B61"/>
    <w:rsid w:val="00C714E2"/>
    <w:rsid w:val="00D4208E"/>
    <w:rsid w:val="00D879B2"/>
    <w:rsid w:val="00DE646F"/>
    <w:rsid w:val="00ED083E"/>
    <w:rsid w:val="00F62229"/>
    <w:rsid w:val="00F70A92"/>
    <w:rsid w:val="00F7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DBB1"/>
  <w15:chartTrackingRefBased/>
  <w15:docId w15:val="{C2BA91B0-EA6F-43E8-B701-3C609572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14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亚晓 李</dc:creator>
  <cp:keywords/>
  <dc:description/>
  <cp:lastModifiedBy>李 亚晓</cp:lastModifiedBy>
  <cp:revision>8</cp:revision>
  <dcterms:created xsi:type="dcterms:W3CDTF">2023-06-03T01:31:00Z</dcterms:created>
  <dcterms:modified xsi:type="dcterms:W3CDTF">2023-07-07T07:44:00Z</dcterms:modified>
</cp:coreProperties>
</file>