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915" w:rsidRPr="003A4915" w:rsidRDefault="003A4915" w:rsidP="003A4915">
      <w:pPr>
        <w:pStyle w:val="a3"/>
      </w:pPr>
      <w:r>
        <w:rPr>
          <w:rFonts w:ascii="宋体" w:hAnsi="宋体" w:cs="宋体" w:hint="eastAsia"/>
          <w:sz w:val="24"/>
        </w:rPr>
        <w:t>二代网络通信采用</w:t>
      </w:r>
      <w:r>
        <w:rPr>
          <w:rFonts w:ascii="文泉驿微米黑" w:eastAsia="文泉驿微米黑" w:hAnsi="文泉驿微米黑" w:cs="文泉驿微米黑"/>
          <w:sz w:val="24"/>
        </w:rPr>
        <w:t>UDP</w:t>
      </w:r>
      <w:r>
        <w:rPr>
          <w:rFonts w:ascii="宋体" w:hAnsi="宋体" w:cs="宋体" w:hint="eastAsia"/>
          <w:sz w:val="24"/>
        </w:rPr>
        <w:t>协议</w:t>
      </w:r>
      <w:r w:rsidR="00940BDA">
        <w:rPr>
          <w:rFonts w:ascii="文泉驿微米黑" w:eastAsiaTheme="minorEastAsia" w:hAnsi="文泉驿微米黑" w:cs="文泉驿微米黑" w:hint="eastAsia"/>
          <w:sz w:val="24"/>
        </w:rPr>
        <w:t>，端口</w:t>
      </w:r>
      <w:bookmarkStart w:id="0" w:name="_GoBack"/>
      <w:bookmarkEnd w:id="0"/>
      <w:r w:rsidR="00940BDA">
        <w:rPr>
          <w:rFonts w:ascii="文泉驿微米黑" w:eastAsiaTheme="minorEastAsia" w:hAnsi="文泉驿微米黑" w:cs="文泉驿微米黑" w:hint="eastAsia"/>
          <w:sz w:val="24"/>
        </w:rPr>
        <w:t>6000</w:t>
      </w:r>
      <w:r w:rsidR="00940BDA">
        <w:rPr>
          <w:rFonts w:ascii="文泉驿微米黑" w:eastAsiaTheme="minorEastAsia" w:hAnsi="文泉驿微米黑" w:cs="文泉驿微米黑" w:hint="eastAsia"/>
          <w:sz w:val="24"/>
        </w:rPr>
        <w:t>，</w:t>
      </w:r>
      <w:r>
        <w:rPr>
          <w:rFonts w:ascii="宋体" w:hAnsi="宋体" w:cs="宋体" w:hint="eastAsia"/>
          <w:sz w:val="24"/>
        </w:rPr>
        <w:t>命令为字符串形式</w:t>
      </w:r>
      <w:r>
        <w:rPr>
          <w:rFonts w:ascii="文泉驿微米黑" w:eastAsia="文泉驿微米黑" w:hAnsi="文泉驿微米黑" w:cs="文泉驿微米黑"/>
          <w:sz w:val="24"/>
        </w:rPr>
        <w:t>,</w:t>
      </w:r>
      <w:r>
        <w:rPr>
          <w:rFonts w:ascii="宋体" w:hAnsi="宋体" w:cs="宋体" w:hint="eastAsia"/>
          <w:sz w:val="24"/>
        </w:rPr>
        <w:t>编码格式为</w:t>
      </w:r>
      <w:r>
        <w:rPr>
          <w:rFonts w:ascii="文泉驿微米黑" w:eastAsia="文泉驿微米黑" w:hAnsi="文泉驿微米黑" w:cs="文泉驿微米黑"/>
          <w:sz w:val="24"/>
        </w:rPr>
        <w:t>UTF-8,</w:t>
      </w:r>
      <w:r>
        <w:rPr>
          <w:rFonts w:ascii="宋体" w:hAnsi="宋体" w:cs="宋体" w:hint="eastAsia"/>
          <w:sz w:val="24"/>
        </w:rPr>
        <w:t>具体如下：</w:t>
      </w:r>
    </w:p>
    <w:p w:rsidR="003A4915" w:rsidRPr="003A4915" w:rsidRDefault="003A4915">
      <w:r>
        <w:rPr>
          <w:rFonts w:hint="eastAsia"/>
        </w:rPr>
        <w:t>数据回传</w:t>
      </w:r>
      <w:r>
        <w:t>格式：</w:t>
      </w:r>
      <w:r>
        <w:rPr>
          <w:rFonts w:hint="eastAsia"/>
        </w:rPr>
        <w:t>（测试</w:t>
      </w:r>
      <w:r>
        <w:t>完成后返回总的测试结果</w:t>
      </w:r>
      <w:r>
        <w:rPr>
          <w:rFonts w:hint="eastAsia"/>
        </w:rPr>
        <w:t>）</w:t>
      </w:r>
    </w:p>
    <w:p w:rsidR="00795144" w:rsidRDefault="003A4915">
      <w:r>
        <w:rPr>
          <w:noProof/>
        </w:rPr>
        <w:drawing>
          <wp:inline distT="0" distB="0" distL="0" distR="0">
            <wp:extent cx="5274310" cy="12147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915" w:rsidRDefault="003A4915" w:rsidP="003A4915">
      <w:pPr>
        <w:jc w:val="left"/>
      </w:pPr>
      <w:r>
        <w:rPr>
          <w:rFonts w:hint="eastAsia"/>
        </w:rPr>
        <w:t>例如</w:t>
      </w:r>
      <w:r>
        <w:t>：</w:t>
      </w:r>
    </w:p>
    <w:p w:rsidR="003A4915" w:rsidRDefault="003A4915" w:rsidP="003A4915">
      <w:pPr>
        <w:jc w:val="left"/>
        <w:rPr>
          <w:rFonts w:hint="eastAsia"/>
        </w:rPr>
      </w:pPr>
      <w:r w:rsidRPr="003A4915">
        <w:t>(ITEM-1)(2000/01/03)(Base_File)(NG)(ITEM-2)(1:58:3---01:58:12)(--C)(Left)(ITEM-3)(2)(Admin)(11)(DCR1-3)(26.01 ~31.44 )(28.53)(OK)(DCR2-3)(18.38 ~22.22 )(20.16)(OK)(DCR1-2)(44.13 ~53.35 )(48.41)(OK)(DCR1-3)(26.01 ~31.44 )(28.56)(OK)(IR)(500V 1M  1.0s)(&gt;500)(OK)(ACW)(501V 4.55mA ARC:0)(0.00)(NG)(IMP1-3)(500V  Area:20  Diff:20)( Area:0, Diff:0, , )(OK)(IMP2-3)(500V  Area:20  Diff:20)( Area:0, Diff:0, , )(IMP1-2)(1500V  Area:20  Diff:20)( Area:0, Diff:0, , )(OK)(PWR123)(I:3.200A P:3000.0W CU:600V)(0.000 ,0.0 ,0.2 )(OK)(PWR124)(I:5.00A P:3000.0W CU:600V)(0.000 ,0.0 ,0.0 )(OK)(PWR125)(I:5.00A P:3000.0W CU:600V)(0.000 ,0.0 ,0.0 )(OK)</w:t>
      </w:r>
    </w:p>
    <w:p w:rsidR="00912657" w:rsidRDefault="00912657" w:rsidP="003A4915">
      <w:pPr>
        <w:jc w:val="left"/>
        <w:rPr>
          <w:rFonts w:hint="eastAsia"/>
        </w:rPr>
      </w:pPr>
    </w:p>
    <w:p w:rsidR="00912657" w:rsidRDefault="00912657" w:rsidP="003A4915">
      <w:pPr>
        <w:jc w:val="left"/>
      </w:pPr>
      <w:r>
        <w:rPr>
          <w:rFonts w:hint="eastAsia"/>
        </w:rPr>
        <w:t>项目名称对照：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DCR-</w:t>
      </w:r>
      <w:r>
        <w:rPr>
          <w:rFonts w:hint="eastAsia"/>
        </w:rPr>
        <w:t>直流电阻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MAG-</w:t>
      </w:r>
      <w:r>
        <w:rPr>
          <w:rFonts w:hint="eastAsia"/>
        </w:rPr>
        <w:t>反嵌</w:t>
      </w:r>
    </w:p>
    <w:p w:rsidR="00912657" w:rsidRDefault="00912657" w:rsidP="00912657">
      <w:pPr>
        <w:widowControl/>
        <w:jc w:val="left"/>
      </w:pPr>
      <w:r>
        <w:rPr>
          <w:rFonts w:hint="eastAsia"/>
        </w:rPr>
        <w:t>IR-</w:t>
      </w:r>
      <w:r>
        <w:rPr>
          <w:rFonts w:hint="eastAsia"/>
        </w:rPr>
        <w:t>绝缘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ACW-</w:t>
      </w:r>
      <w:r>
        <w:rPr>
          <w:rFonts w:hint="eastAsia"/>
        </w:rPr>
        <w:t>交流耐压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IMP-</w:t>
      </w:r>
      <w:r>
        <w:rPr>
          <w:rFonts w:hint="eastAsia"/>
        </w:rPr>
        <w:t>匝间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PWR-</w:t>
      </w:r>
      <w:r>
        <w:rPr>
          <w:rFonts w:hint="eastAsia"/>
        </w:rPr>
        <w:t>空载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Turn-</w:t>
      </w:r>
      <w:r>
        <w:rPr>
          <w:rFonts w:hint="eastAsia"/>
        </w:rPr>
        <w:t>转向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BLOCK-</w:t>
      </w:r>
      <w:r>
        <w:rPr>
          <w:rFonts w:hint="eastAsia"/>
        </w:rPr>
        <w:t>堵转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LVS-</w:t>
      </w:r>
      <w:r>
        <w:rPr>
          <w:rFonts w:hint="eastAsia"/>
        </w:rPr>
        <w:t>低压启动</w:t>
      </w:r>
    </w:p>
    <w:p w:rsidR="00912657" w:rsidRDefault="00912657" w:rsidP="00912657">
      <w:pPr>
        <w:widowControl/>
        <w:jc w:val="left"/>
        <w:rPr>
          <w:rFonts w:hint="eastAsia"/>
        </w:rPr>
      </w:pPr>
      <w:r>
        <w:rPr>
          <w:rFonts w:hint="eastAsia"/>
        </w:rPr>
        <w:t>INDL-</w:t>
      </w:r>
      <w:r>
        <w:rPr>
          <w:rFonts w:hint="eastAsia"/>
        </w:rPr>
        <w:t>电感</w:t>
      </w:r>
    </w:p>
    <w:p w:rsidR="00912657" w:rsidRDefault="00912657" w:rsidP="00912657">
      <w:pPr>
        <w:widowControl/>
        <w:jc w:val="left"/>
      </w:pPr>
    </w:p>
    <w:sectPr w:rsidR="00912657" w:rsidSect="00EB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44A" w:rsidRDefault="00B9544A" w:rsidP="00912657">
      <w:r>
        <w:separator/>
      </w:r>
    </w:p>
  </w:endnote>
  <w:endnote w:type="continuationSeparator" w:id="1">
    <w:p w:rsidR="00B9544A" w:rsidRDefault="00B9544A" w:rsidP="009126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泉驿微米黑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44A" w:rsidRDefault="00B9544A" w:rsidP="00912657">
      <w:r>
        <w:separator/>
      </w:r>
    </w:p>
  </w:footnote>
  <w:footnote w:type="continuationSeparator" w:id="1">
    <w:p w:rsidR="00B9544A" w:rsidRDefault="00B9544A" w:rsidP="0091265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4C84"/>
    <w:rsid w:val="0019646C"/>
    <w:rsid w:val="003A4915"/>
    <w:rsid w:val="00912657"/>
    <w:rsid w:val="00940BDA"/>
    <w:rsid w:val="00B44BF5"/>
    <w:rsid w:val="00B9544A"/>
    <w:rsid w:val="00EB1148"/>
    <w:rsid w:val="00ED4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11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3A4915"/>
    <w:pPr>
      <w:suppressAutoHyphens/>
      <w:spacing w:after="140" w:line="288" w:lineRule="auto"/>
    </w:pPr>
    <w:rPr>
      <w:rFonts w:ascii="Times New Roman" w:eastAsia="宋体" w:hAnsi="Times New Roman" w:cs="Times New Roman"/>
      <w:kern w:val="1"/>
      <w:szCs w:val="24"/>
    </w:rPr>
  </w:style>
  <w:style w:type="character" w:customStyle="1" w:styleId="Char">
    <w:name w:val="正文文本 Char"/>
    <w:basedOn w:val="a0"/>
    <w:link w:val="a3"/>
    <w:rsid w:val="003A4915"/>
    <w:rPr>
      <w:rFonts w:ascii="Times New Roman" w:eastAsia="宋体" w:hAnsi="Times New Roman" w:cs="Times New Roman"/>
      <w:kern w:val="1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912657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912657"/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912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912657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912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91265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119</Words>
  <Characters>681</Characters>
  <Application>Microsoft Office Word</Application>
  <DocSecurity>0</DocSecurity>
  <Lines>5</Lines>
  <Paragraphs>1</Paragraphs>
  <ScaleCrop>false</ScaleCrop>
  <Company>微软中国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4</cp:revision>
  <dcterms:created xsi:type="dcterms:W3CDTF">2018-10-12T05:58:00Z</dcterms:created>
  <dcterms:modified xsi:type="dcterms:W3CDTF">2018-10-31T08:29:00Z</dcterms:modified>
</cp:coreProperties>
</file>