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5B27BA"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973541"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df-s, liae-s:? Help skip: df): </w:t>
      </w:r>
      <w:proofErr w:type="spellStart"/>
      <w:proofErr w:type="spellEnd"/>
      <w:proofErr w:type="spellStart"/>
      <w:proofErr w:type="spellEnd"/>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973541"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973541"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roofErr w:type="gramStart"/>
      <w:proofErr w:type="gramEnd"/>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 residual blocks to decoder? (Y / n,:? Help skip: n):</w:t>
      </w:r>
      <w:proofErr w:type="gramStart"/>
      <w:proofErr w:type="gramEnd"/>
      <w:proofErr w:type="spellStart"/>
      <w:proofErr w:type="spellEnd"/>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Add additional blocks to the decoder to increase detail. It consumes more CPU resources.</w:t>
      </w:r>
    </w:p>
    <w:p w:rsidR="00904F1A" w:rsidRPr="00973541"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lightweight encoder? (Y / n,:? Help skip: n):</w:t>
      </w:r>
      <w:proofErr w:type="gramStart"/>
      <w:proofErr w:type="gramEnd"/>
      <w:proofErr w:type="spellStart"/>
      <w:proofErr w:type="spell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a lightweight encoder, it is faster by 35%, but not tested at various stages.</w:t>
      </w:r>
      <w:proofErr w:type="spellStart"/>
      <w:proofErr w:type="spellEnd"/>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after 20k iterations.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w:t>
      </w:r>
      <w:proofErr w:type="gramStart"/>
      <w:proofErr w:type="gram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 not teach</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2871A8" w:rsidRPr="002871A8">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2871A8" w:rsidRPr="002871A8">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2871A8" w:rsidRPr="002871A8">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 seamless jitter? [Y / n] (:? Help skip: n):</w:t>
            </w:r>
            <w:proofErr w:type="spellStart"/>
            <w:proofErr w:type="spellEnd"/>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For the regime seamless. Suppresses jitter person arises only in seamless mode. Enabling this option will make the conversion process is several times longer.</w:t>
            </w:r>
            <w:proofErr w:type="spellStart"/>
            <w:proofErr w:type="spellEnd"/>
            <w:proofErr w:type="spellStart"/>
            <w:proofErr w:type="spellEnd"/>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FAN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FAN model of dst face. Facial contours are not trembling.</w:t>
            </w:r>
            <w:proofErr w:type="spellStart"/>
            <w:proofErr w:type="spell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973541"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973541"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973541"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w:t>
      </w:r>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973541" w:rsidRPr="00973541" w:rsidRDefault="00973541" w:rsidP="00165215">
      <w:pPr>
        <w:spacing w:line="240" w:lineRule="auto"/>
        <w:jc w:val="both"/>
        <w:rPr>
          <w:rFonts w:ascii="Times New Roman" w:hAnsi="Times New Roman" w:cs="Times New Roman"/>
          <w:sz w:val="20"/>
          <w:szCs w:val="20"/>
        </w:rPr>
      </w:pPr>
      <w:proofErr w:type="spellStart"/>
      <w:proofErr w:type="gramStart"/>
      <w:r>
        <w:rPr>
          <w:rFonts w:ascii="Times New Roman" w:hAnsi="Times New Roman" w:cs="Times New Roman"/>
          <w:b/>
          <w:sz w:val="20"/>
          <w:szCs w:val="20"/>
          <w:lang w:val="en-US"/>
        </w:rPr>
        <w:t>df-s liae-s </w:t>
      </w:r>
      <w:proofErr w:type="spellEnd"/>
      <w:proofErr w:type="gramEnd"/>
      <w:proofErr w:type="spellStart"/>
      <w:proofErr w:type="spellEnd"/>
      <w:r>
        <w:rPr>
          <w:rFonts w:ascii="Times New Roman" w:hAnsi="Times New Roman" w:cs="Times New Roman"/>
          <w:sz w:val="20"/>
          <w:szCs w:val="20"/>
        </w:rPr>
        <w:t>have a reduced chance of collapse, but also exercise, on average 2 times slower.</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973541"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2871A8"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2871A8"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2871A8"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2871A8"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2871A8"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2871A8"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2871A8"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2871A8"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2871A8"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2871A8"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2871A8"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2871A8"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2871A8"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2F62" w:rsidRDefault="00C42F62" w:rsidP="00476A25">
      <w:pPr>
        <w:spacing w:after="0" w:line="240" w:lineRule="auto"/>
      </w:pPr>
      <w:r>
        <w:separator/>
      </w:r>
    </w:p>
  </w:endnote>
  <w:endnote w:type="continuationSeparator" w:id="0">
    <w:p w:rsidR="00C42F62" w:rsidRDefault="00C42F62"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2F62" w:rsidRDefault="00C42F62" w:rsidP="00476A25">
      <w:pPr>
        <w:spacing w:after="0" w:line="240" w:lineRule="auto"/>
      </w:pPr>
      <w:r>
        <w:separator/>
      </w:r>
    </w:p>
  </w:footnote>
  <w:footnote w:type="continuationSeparator" w:id="0">
    <w:p w:rsidR="00C42F62" w:rsidRDefault="00C42F62"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D5DF3"/>
    <w:rsid w:val="001E5F16"/>
    <w:rsid w:val="001F29C1"/>
    <w:rsid w:val="001F53AC"/>
    <w:rsid w:val="0020242A"/>
    <w:rsid w:val="002042F1"/>
    <w:rsid w:val="00204E67"/>
    <w:rsid w:val="00205480"/>
    <w:rsid w:val="00224AE8"/>
    <w:rsid w:val="0024715F"/>
    <w:rsid w:val="00270A62"/>
    <w:rsid w:val="00273C1A"/>
    <w:rsid w:val="00274999"/>
    <w:rsid w:val="00286856"/>
    <w:rsid w:val="002871A8"/>
    <w:rsid w:val="00296542"/>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C1881"/>
    <w:rsid w:val="004D5D8D"/>
    <w:rsid w:val="004E6649"/>
    <w:rsid w:val="0050061D"/>
    <w:rsid w:val="0050517C"/>
    <w:rsid w:val="00512D72"/>
    <w:rsid w:val="00515CD5"/>
    <w:rsid w:val="00516367"/>
    <w:rsid w:val="0055469B"/>
    <w:rsid w:val="00555D9F"/>
    <w:rsid w:val="00560C4B"/>
    <w:rsid w:val="00586EC7"/>
    <w:rsid w:val="00592046"/>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3754"/>
    <w:rsid w:val="00934ACC"/>
    <w:rsid w:val="00937A9A"/>
    <w:rsid w:val="00960468"/>
    <w:rsid w:val="00961264"/>
    <w:rsid w:val="0097347E"/>
    <w:rsid w:val="00973541"/>
    <w:rsid w:val="00987F37"/>
    <w:rsid w:val="009D7917"/>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42F62"/>
    <w:rsid w:val="00C83A19"/>
    <w:rsid w:val="00C85077"/>
    <w:rsid w:val="00C97C22"/>
    <w:rsid w:val="00CA0FB7"/>
    <w:rsid w:val="00CA2FE8"/>
    <w:rsid w:val="00CA67DB"/>
    <w:rsid w:val="00CA762D"/>
    <w:rsid w:val="00CB78C6"/>
    <w:rsid w:val="00CC4A98"/>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6E65"/>
    <w:rsid w:val="00E66053"/>
    <w:rsid w:val="00E84A54"/>
    <w:rsid w:val="00E934B7"/>
    <w:rsid w:val="00EA0D33"/>
    <w:rsid w:val="00EC62E9"/>
    <w:rsid w:val="00ED250A"/>
    <w:rsid w:val="00ED7E3F"/>
    <w:rsid w:val="00ED7EBC"/>
    <w:rsid w:val="00EE7C37"/>
    <w:rsid w:val="00EF78C0"/>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714EA1-BD0D-4273-B34E-C49B3E6B6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26</Pages>
  <Words>5333</Words>
  <Characters>30401</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30</cp:revision>
  <cp:lastPrinted>2019-03-21T15:32:00Z</cp:lastPrinted>
  <dcterms:created xsi:type="dcterms:W3CDTF">2019-03-30T07:54:00Z</dcterms:created>
  <dcterms:modified xsi:type="dcterms:W3CDTF">2019-04-23T10:41:00Z</dcterms:modified>
</cp:coreProperties>
</file>