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spacing w:before="240" w:after="12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sz w:val="32"/>
              <w:b/>
              <w:szCs w:val="32"/>
              <w:bCs/>
            </w:rPr>
            <w:instrText xml:space="preserve"> XE "Table" </w:instrText>
          </w:r>
          <w:r>
            <w:rPr>
              <w:sz w:val="32"/>
              <w:b/>
              <w:szCs w:val="32"/>
              <w:bCs/>
            </w:rPr>
            <w:fldChar w:fldCharType="separate"/>
          </w:r>
          <w:r>
            <w:rPr>
              <w:b/>
              <w:bCs/>
              <w:sz w:val="32"/>
              <w:szCs w:val="32"/>
            </w:rPr>
            <w:t>Table</w:t>
          </w:r>
          <w:r>
            <w:rPr>
              <w:sz w:val="32"/>
              <w:b/>
              <w:szCs w:val="32"/>
              <w:bCs/>
            </w:rPr>
            <w:fldChar w:fldCharType="end"/>
          </w:r>
          <w:r>
            <w:rPr>
              <w:b/>
              <w:bCs/>
              <w:sz w:val="32"/>
              <w:szCs w:val="32"/>
            </w:rPr>
            <w:t xml:space="preserve"> of Contents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r>
            <w:rPr/>
            <w:t xml:space="preserve">Test Case Report for </w:t>
          </w:r>
          <w:r>
            <w:rPr/>
            <w:t>Digital Key Generation</w:t>
          </w:r>
          <w:r>
            <w:rPr/>
            <w:t xml:space="preserve"> Smart Contract</w:t>
            <w:tab/>
            <w:t>1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r>
            <w:rPr/>
            <w:t>Screenshot</w:t>
            <w:tab/>
            <w:t>2</w:t>
          </w:r>
        </w:p>
        <w:p>
          <w:pPr>
            <w:pStyle w:val="Footer"/>
            <w:bidi w:val="0"/>
            <w:jc w:val="center"/>
            <w:rPr>
              <w:rFonts w:ascii="Calibri" w:hAnsi="Calibri"/>
              <w:b w:val="false"/>
              <w:bCs w:val="false"/>
              <w:sz w:val="36"/>
              <w:szCs w:val="36"/>
            </w:rPr>
          </w:pPr>
          <w:r>
            <w:rPr/>
          </w:r>
        </w:p>
        <w:p>
          <w:pPr>
            <w:pStyle w:val="Footer"/>
            <w:bidi w:val="0"/>
            <w:jc w:val="start"/>
            <w:rPr/>
          </w:pPr>
          <w:r>
            <w:rPr>
              <w:rFonts w:ascii="Calibri" w:hAnsi="Calibri"/>
              <w:b w:val="false"/>
              <w:bCs w:val="false"/>
              <w:sz w:val="36"/>
              <w:szCs w:val="36"/>
            </w:rPr>
            <w:t xml:space="preserve">Test Case Report for </w:t>
          </w:r>
          <w:r>
            <w:rPr>
              <w:rFonts w:ascii="Calibri" w:hAnsi="Calibri"/>
              <w:b w:val="false"/>
              <w:bCs w:val="false"/>
              <w:sz w:val="36"/>
              <w:szCs w:val="36"/>
            </w:rPr>
            <w:t>Digital Key Generation</w:t>
          </w:r>
          <w:r>
            <w:rPr>
              <w:rFonts w:ascii="Calibri" w:hAnsi="Calibri"/>
              <w:b w:val="false"/>
              <w:bCs w:val="false"/>
              <w:sz w:val="36"/>
              <w:szCs w:val="36"/>
            </w:rPr>
            <w:t xml:space="preserve"> Smart Contract</w:t>
          </w:r>
        </w:p>
        <w:p>
          <w:pPr>
            <w:pStyle w:val="Footer"/>
            <w:bidi w:val="0"/>
            <w:jc w:val="start"/>
            <w:rPr>
              <w:b w:val="false"/>
              <w:bCs w:val="false"/>
              <w:sz w:val="36"/>
              <w:szCs w:val="36"/>
            </w:rPr>
          </w:pPr>
          <w:r>
            <w:rPr/>
          </w:r>
        </w:p>
      </w:sdtContent>
    </w:sdt>
    <w:tbl>
      <w:tblPr>
        <w:tblW w:w="9720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810"/>
        <w:gridCol w:w="1440"/>
        <w:gridCol w:w="1620"/>
        <w:gridCol w:w="1800"/>
        <w:gridCol w:w="1710"/>
        <w:gridCol w:w="1440"/>
        <w:gridCol w:w="900"/>
      </w:tblGrid>
      <w:tr>
        <w:trPr>
          <w:trHeight w:val="477" w:hRule="atLeast"/>
        </w:trPr>
        <w:tc>
          <w:tcPr>
            <w:tcW w:w="8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Test No.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User Story (Redeemer)</w:t>
            </w:r>
          </w:p>
        </w:tc>
        <w:tc>
          <w:tcPr>
            <w:tcW w:w="162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Conditions</w:t>
            </w:r>
          </w:p>
        </w:tc>
        <w:tc>
          <w:tcPr>
            <w:tcW w:w="18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Steps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Expected Output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Accepted Output</w:t>
            </w:r>
          </w:p>
        </w:tc>
        <w:tc>
          <w:tcPr>
            <w:tcW w:w="9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Result</w:t>
            </w:r>
          </w:p>
        </w:tc>
      </w:tr>
      <w:tr>
        <w:trPr>
          <w:trHeight w:val="2492" w:hRule="atLeast"/>
        </w:trPr>
        <w:tc>
          <w:tcPr>
            <w:tcW w:w="8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DigitalKeyGeneration – Valid digital key generation by admin</w:t>
            </w:r>
          </w:p>
        </w:tc>
        <w:tc>
          <w:tcPr>
            <w:tcW w:w="162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 xml:space="preserve">• 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initiateCheckIn == True• adminPKH == testAdmin• digitalKey == ""• tx signed by testAdmin</w:t>
            </w:r>
          </w:p>
        </w:tc>
        <w:tc>
          <w:tcPr>
            <w:tcW w:w="18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Create DigitalKeyGeneration redeemer with digitalKey="generated_digital_key_456"; build txInfo signed by admin; call validator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Validator allows update; sets digitalKey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Update accepted and committed</w:t>
            </w:r>
          </w:p>
        </w:tc>
        <w:tc>
          <w:tcPr>
            <w:tcW w:w="9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✅ 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Pass</w:t>
            </w:r>
          </w:p>
        </w:tc>
      </w:tr>
      <w:tr>
        <w:trPr>
          <w:trHeight w:val="1597" w:hRule="atLeast"/>
        </w:trPr>
        <w:tc>
          <w:tcPr>
            <w:tcW w:w="8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DigitalKeyGeneration – Reject without admin signature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 xml:space="preserve">• 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initiateCheckIn == True• adminPKH == testAdmin• tx signed by non‐admin</w:t>
            </w:r>
          </w:p>
        </w:tc>
        <w:tc>
          <w:tcPr>
            <w:tcW w:w="18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Build txInfo signed by otherPkh; apply DigitalKeyGeneration; call validator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Validator rejects update due to missing admin signature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Update rejected</w:t>
            </w:r>
          </w:p>
        </w:tc>
        <w:tc>
          <w:tcPr>
            <w:tcW w:w="9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✅ 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Pass</w:t>
            </w:r>
          </w:p>
        </w:tc>
      </w:tr>
      <w:tr>
        <w:trPr>
          <w:trHeight w:val="1597" w:hRule="atLeast"/>
        </w:trPr>
        <w:tc>
          <w:tcPr>
            <w:tcW w:w="8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DigitalKeyGeneration – Reject when check</w:t>
              <w:noBreakHyphen/>
              <w:t>in not initiated</w:t>
            </w:r>
          </w:p>
        </w:tc>
        <w:tc>
          <w:tcPr>
            <w:tcW w:w="162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 xml:space="preserve">• 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initiateCheckIn == False</w:t>
            </w:r>
          </w:p>
        </w:tc>
        <w:tc>
          <w:tcPr>
            <w:tcW w:w="18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Attempt DigitalKeyGeneration on datum with initiateCheckIn=False; call validator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Validator rejects update due to check</w:t>
              <w:noBreakHyphen/>
              <w:t>in not yet initiated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Update rejected</w:t>
            </w:r>
          </w:p>
        </w:tc>
        <w:tc>
          <w:tcPr>
            <w:tcW w:w="9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✅ 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Pass</w:t>
            </w:r>
          </w:p>
        </w:tc>
      </w:tr>
      <w:tr>
        <w:trPr>
          <w:trHeight w:val="1597" w:hRule="atLeast"/>
        </w:trPr>
        <w:tc>
          <w:tcPr>
            <w:tcW w:w="8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DigitalKeyGeneration – Reject when key already exists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 xml:space="preserve">• 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digitalKey != ""</w:t>
            </w:r>
          </w:p>
        </w:tc>
        <w:tc>
          <w:tcPr>
            <w:tcW w:w="18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Attempt DigitalKeyGeneration on datum where digitalKey is already set; call validator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Validator rejects update due to existing digitalKey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Update rejected</w:t>
            </w:r>
          </w:p>
        </w:tc>
        <w:tc>
          <w:tcPr>
            <w:tcW w:w="9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✅ 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Pass</w:t>
            </w:r>
          </w:p>
        </w:tc>
      </w:tr>
      <w:tr>
        <w:trPr>
          <w:trHeight w:val="1373" w:hRule="atLeast"/>
        </w:trPr>
        <w:tc>
          <w:tcPr>
            <w:tcW w:w="8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5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DigitalKeyValidation – Valid digital key validation</w:t>
            </w:r>
          </w:p>
        </w:tc>
        <w:tc>
          <w:tcPr>
            <w:tcW w:w="162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 xml:space="preserve">• 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digitalKey != ""• isDigitalKeyValidated == False</w:t>
            </w:r>
          </w:p>
        </w:tc>
        <w:tc>
          <w:tcPr>
            <w:tcW w:w="18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Apply DigitalKeyValidation to set isDigitalKeyValidated=True; call validator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Validator allows update; sets isDigitalKeyValidated=True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Update accepted and committed</w:t>
            </w:r>
          </w:p>
        </w:tc>
        <w:tc>
          <w:tcPr>
            <w:tcW w:w="9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✅ 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Pass</w:t>
            </w:r>
          </w:p>
        </w:tc>
      </w:tr>
      <w:tr>
        <w:trPr>
          <w:trHeight w:val="1373" w:hRule="atLeast"/>
        </w:trPr>
        <w:tc>
          <w:tcPr>
            <w:tcW w:w="8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6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DigitalKeyValidation – Reject when digital key not generated</w:t>
            </w:r>
          </w:p>
        </w:tc>
        <w:tc>
          <w:tcPr>
            <w:tcW w:w="162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 xml:space="preserve">• 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digitalKey == ""</w:t>
            </w:r>
          </w:p>
        </w:tc>
        <w:tc>
          <w:tcPr>
            <w:tcW w:w="18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Attempt DigitalKeyValidation on datum with no digitalKey; call validator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Validator rejects validation due to missing digitalKey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Update rejected</w:t>
            </w:r>
          </w:p>
        </w:tc>
        <w:tc>
          <w:tcPr>
            <w:tcW w:w="9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✅ 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Pass</w:t>
            </w:r>
          </w:p>
        </w:tc>
      </w:tr>
      <w:tr>
        <w:trPr>
          <w:trHeight w:val="1597" w:hRule="atLeast"/>
        </w:trPr>
        <w:tc>
          <w:tcPr>
            <w:tcW w:w="8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7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DigitalKeyValidation – Reject when validation flag not set</w:t>
            </w:r>
          </w:p>
        </w:tc>
        <w:tc>
          <w:tcPr>
            <w:tcW w:w="162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 xml:space="preserve">• 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digitalKey != ""• redeemer leaves isDigitalKeyValidated == False</w:t>
            </w:r>
          </w:p>
        </w:tc>
        <w:tc>
          <w:tcPr>
            <w:tcW w:w="18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Apply DigitalKeyValidation but leave isDigitalKeyValidated=False; call validator</w:t>
            </w:r>
          </w:p>
        </w:tc>
        <w:tc>
          <w:tcPr>
            <w:tcW w:w="171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Validator rejects update due to isDigitalKeyValidated not set to True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Update rejected</w:t>
            </w:r>
          </w:p>
        </w:tc>
        <w:tc>
          <w:tcPr>
            <w:tcW w:w="9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✅ 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Pass</w:t>
            </w:r>
          </w:p>
        </w:tc>
      </w:tr>
    </w:tbl>
    <w:p>
      <w:pPr>
        <w:pStyle w:val="Normal"/>
        <w:bidi w:val="0"/>
        <w:jc w:val="start"/>
        <w:rPr/>
      </w:pPr>
      <w:r>
        <w:rPr/>
        <w:br/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-71120</wp:posOffset>
            </wp:positionH>
            <wp:positionV relativeFrom="paragraph">
              <wp:posOffset>1245870</wp:posOffset>
            </wp:positionV>
            <wp:extent cx="6355080" cy="199771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199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sz w:val="36"/>
          <w:szCs w:val="36"/>
        </w:rPr>
        <w:t>Screenshot</w:t>
      </w:r>
    </w:p>
    <w:sectPr>
      <w:footerReference w:type="even" r:id="rId3"/>
      <w:footerReference w:type="default" r:id="rId4"/>
      <w:type w:val="nextPage"/>
      <w:pgSz w:w="11909" w:h="16834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bookmarkStart w:id="0" w:name="PageNumWizard_FOOTER_Default_Page_Style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0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/>
    </w:pPr>
    <w:bookmarkStart w:id="1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1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9"/>
  <w:mirrorMargins/>
  <w:defaultTabStop w:val="709"/>
  <w:autoHyphenation w:val="true"/>
  <w:hyphenationZone w:val="0"/>
  <w:evenAndOddHeaders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  <w:tabs>
        <w:tab w:val="clear" w:pos="4819"/>
        <w:tab w:val="clear" w:pos="9638"/>
        <w:tab w:val="center" w:pos="4820" w:leader="none"/>
        <w:tab w:val="right" w:pos="9641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LibreOffice/24.8.6.2$Linux_X86_64 LibreOffice_project/d50be90c1d90f0f90a5235ffcbbafbbfa38a83c2</Application>
  <AppVersion>15.0000</AppVersion>
  <Pages>2</Pages>
  <Words>288</Words>
  <Characters>1898</Characters>
  <CharactersWithSpaces>2133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2025-05-09T12:32:27Z</dcterms:created>
  <dc:creator/>
  <dc:description/>
  <dc:language>en-US</dc:language>
  <cp:lastModifiedBy/>
  <dcterms:modified xsi:type="dcterms:W3CDTF">2025-05-09T12:49:56Z</dcterms:modified>
  <cp:revision>1</cp:revision>
  <dc:subject/>
  <dc:title/>
</cp:coreProperties>
</file>