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80" w:rsidRPr="00E93C80" w:rsidRDefault="00E93C80" w:rsidP="00E93C80">
      <w:pPr>
        <w:jc w:val="center"/>
        <w:rPr>
          <w:b/>
        </w:rPr>
      </w:pPr>
      <w:r w:rsidRPr="00E93C80">
        <w:rPr>
          <w:b/>
        </w:rPr>
        <w:t>Tutorial pour connexion filaire en direct entre un PC et le WLS</w:t>
      </w:r>
    </w:p>
    <w:p w:rsidR="00E93C80" w:rsidRDefault="00E93C80" w:rsidP="00E93C80">
      <w:pPr>
        <w:pStyle w:val="Paragraphedeliste"/>
        <w:numPr>
          <w:ilvl w:val="0"/>
          <w:numId w:val="1"/>
        </w:numPr>
      </w:pPr>
      <w:r>
        <w:t xml:space="preserve">Installer la dernière version de DAQmx si ce n’est pas déjà le cas </w:t>
      </w:r>
    </w:p>
    <w:p w:rsidR="00D67013" w:rsidRDefault="00E93C80" w:rsidP="00E93C80">
      <w:pPr>
        <w:pStyle w:val="Paragraphedeliste"/>
        <w:numPr>
          <w:ilvl w:val="0"/>
          <w:numId w:val="1"/>
        </w:numPr>
      </w:pPr>
      <w:r>
        <w:t>Au niveau du PC, fermer tous les logiciels NI éventuellement ouverts</w:t>
      </w:r>
    </w:p>
    <w:p w:rsidR="00376BAD" w:rsidRDefault="00376BAD" w:rsidP="00E93C80">
      <w:pPr>
        <w:pStyle w:val="Paragraphedeliste"/>
        <w:numPr>
          <w:ilvl w:val="0"/>
          <w:numId w:val="1"/>
        </w:numPr>
      </w:pPr>
      <w:r>
        <w:t xml:space="preserve">Sur le PC, mettre la </w:t>
      </w:r>
      <w:r w:rsidR="00471C88">
        <w:t>connexion</w:t>
      </w:r>
      <w:r>
        <w:t xml:space="preserve"> au réseau local en mode « obtenir une adresse IP automatiquement » et « obtenir les adresses des serveurs DNS automatiquement ».</w:t>
      </w:r>
      <w:r>
        <w:br/>
        <w:t xml:space="preserve">En allant dans panneau de configuration &gt;&gt;connections réseau &gt;&gt; propriétés &gt;&gt; protocole internet TCP/IP </w:t>
      </w:r>
    </w:p>
    <w:p w:rsidR="00E93C80" w:rsidRDefault="00E93C80" w:rsidP="00E93C80">
      <w:pPr>
        <w:pStyle w:val="Paragraphedeliste"/>
        <w:numPr>
          <w:ilvl w:val="0"/>
          <w:numId w:val="1"/>
        </w:numPr>
      </w:pPr>
      <w:r>
        <w:t xml:space="preserve">Connecter directement le WLS au PC via un câble Ethernet droit </w:t>
      </w:r>
      <w:r w:rsidR="00471C88">
        <w:t>(l’ordre des</w:t>
      </w:r>
      <w:r>
        <w:t xml:space="preserve"> couleurs des fils au niveau des 2 connecteurs sont similaires)</w:t>
      </w:r>
    </w:p>
    <w:p w:rsidR="00E93C80" w:rsidRDefault="00E93C80" w:rsidP="00E93C80">
      <w:pPr>
        <w:pStyle w:val="Paragraphedeliste"/>
        <w:numPr>
          <w:ilvl w:val="0"/>
          <w:numId w:val="1"/>
        </w:numPr>
      </w:pPr>
      <w:r>
        <w:t xml:space="preserve">Appuyer pendant une dizaine de seconde sur le bouton reset du WLS. Suite à cela, seules 2 Leds devraient être </w:t>
      </w:r>
      <w:r w:rsidR="00471C88">
        <w:t>allumées : Power en vert, status qui s’allume en</w:t>
      </w:r>
      <w:r>
        <w:t xml:space="preserve"> orange pendant quelque seconde puis s’éteint.</w:t>
      </w:r>
    </w:p>
    <w:p w:rsidR="00E93C80" w:rsidRDefault="00E93C80" w:rsidP="00E93C80">
      <w:pPr>
        <w:pStyle w:val="Paragraphedeliste"/>
        <w:numPr>
          <w:ilvl w:val="0"/>
          <w:numId w:val="1"/>
        </w:numPr>
      </w:pPr>
      <w:r>
        <w:t>Au niveau du PC, on devrait voir la chose suivante :</w:t>
      </w:r>
    </w:p>
    <w:p w:rsidR="00E93C80" w:rsidRDefault="00E93C80" w:rsidP="00E93C80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476233" cy="871268"/>
            <wp:effectExtent l="19050" t="0" r="267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3827" t="92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12" cy="87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80" w:rsidRDefault="00E93C80" w:rsidP="00E93C80">
      <w:pPr>
        <w:pStyle w:val="Paragraphedeliste"/>
        <w:numPr>
          <w:ilvl w:val="0"/>
          <w:numId w:val="1"/>
        </w:numPr>
      </w:pPr>
      <w:r>
        <w:t>Ouvrir max et faire une recherche des périphériques en réseau</w:t>
      </w:r>
    </w:p>
    <w:p w:rsidR="00E93C80" w:rsidRDefault="00E93C80" w:rsidP="00E93C80">
      <w:r>
        <w:rPr>
          <w:noProof/>
          <w:lang w:eastAsia="fr-FR"/>
        </w:rPr>
        <w:drawing>
          <wp:inline distT="0" distB="0" distL="0" distR="0">
            <wp:extent cx="3298930" cy="97478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6542" r="73676" b="4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30" cy="97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80" w:rsidRDefault="00E93C80" w:rsidP="00E93C80">
      <w:r>
        <w:t>Le WLS devrait être détecté :</w:t>
      </w:r>
    </w:p>
    <w:p w:rsidR="00E93C80" w:rsidRDefault="00E93C80" w:rsidP="00E93C80">
      <w:r>
        <w:rPr>
          <w:noProof/>
          <w:lang w:eastAsia="fr-FR"/>
        </w:rPr>
        <w:drawing>
          <wp:inline distT="0" distB="0" distL="0" distR="0">
            <wp:extent cx="2951005" cy="2363637"/>
            <wp:effectExtent l="19050" t="0" r="17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8" cy="23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80" w:rsidRDefault="00E93C80" w:rsidP="00E93C80">
      <w:r>
        <w:t>Cocher la case et cliquer sur « ajouter le matériel ».</w:t>
      </w:r>
    </w:p>
    <w:p w:rsidR="00E93C80" w:rsidRDefault="00471C88" w:rsidP="00E93C80">
      <w:pPr>
        <w:pStyle w:val="Paragraphedeliste"/>
        <w:numPr>
          <w:ilvl w:val="0"/>
          <w:numId w:val="1"/>
        </w:numPr>
      </w:pPr>
      <w:r>
        <w:t>Sélectionner</w:t>
      </w:r>
      <w:r w:rsidR="00E93C80">
        <w:t xml:space="preserve"> ensuite le WLS dans l’arborescence MAX</w:t>
      </w:r>
    </w:p>
    <w:p w:rsidR="00E93C80" w:rsidRDefault="00E93C80" w:rsidP="00E93C80">
      <w:r>
        <w:rPr>
          <w:noProof/>
          <w:lang w:eastAsia="fr-FR"/>
        </w:rPr>
        <w:lastRenderedPageBreak/>
        <w:drawing>
          <wp:inline distT="0" distB="0" distL="0" distR="0">
            <wp:extent cx="2737923" cy="1414732"/>
            <wp:effectExtent l="19050" t="0" r="5277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5047" r="78917" b="41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23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C80" w:rsidRDefault="00E93C80" w:rsidP="00E93C80">
      <w:r>
        <w:t>Dans la partie de gauche, laisser le temps de charger, puis laisser les valeurs par défaut et notamment « Obtenir l’adresse par : DHCP + Local Link ».</w:t>
      </w:r>
      <w:r>
        <w:br/>
      </w:r>
    </w:p>
    <w:p w:rsidR="00E93C80" w:rsidRDefault="00376BAD" w:rsidP="00E93C80">
      <w:pPr>
        <w:pStyle w:val="Paragraphedeliste"/>
        <w:numPr>
          <w:ilvl w:val="0"/>
          <w:numId w:val="1"/>
        </w:numPr>
      </w:pPr>
      <w:r>
        <w:t>Ouvrir le panneau de test et vérifier que l’on arrive bien à faire une mesure</w:t>
      </w:r>
    </w:p>
    <w:p w:rsidR="00376BAD" w:rsidRDefault="00376BAD" w:rsidP="00376BAD"/>
    <w:sectPr w:rsidR="00376BAD" w:rsidSect="00D67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6034F"/>
    <w:multiLevelType w:val="hybridMultilevel"/>
    <w:tmpl w:val="40BA80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93C80"/>
    <w:rsid w:val="00376BAD"/>
    <w:rsid w:val="00445A07"/>
    <w:rsid w:val="00471C88"/>
    <w:rsid w:val="00D67013"/>
    <w:rsid w:val="00E9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0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C8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3C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frbaudot</dc:creator>
  <cp:keywords/>
  <dc:description/>
  <cp:lastModifiedBy>frbaudot</cp:lastModifiedBy>
  <cp:revision>3</cp:revision>
  <dcterms:created xsi:type="dcterms:W3CDTF">2009-11-20T19:14:00Z</dcterms:created>
  <dcterms:modified xsi:type="dcterms:W3CDTF">2009-11-20T19:31:00Z</dcterms:modified>
</cp:coreProperties>
</file>