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Pr>
          <w:rFonts w:hint="eastAsia"/>
        </w:rPr>
        <w:t>这个</w:t>
      </w:r>
      <w:r w:rsidR="009E77E0">
        <w:rPr>
          <w:rFonts w:hint="eastAsia"/>
        </w:rPr>
        <w:t>最常用的</w:t>
      </w:r>
      <w:r w:rsidR="009E77E0">
        <w:rPr>
          <w:rFonts w:hint="eastAsia"/>
        </w:rPr>
        <w:t>POS</w:t>
      </w:r>
      <w:r>
        <w:rPr>
          <w:rFonts w:hint="eastAsia"/>
        </w:rPr>
        <w:t>标记法</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lastRenderedPageBreak/>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&gt;&gt;&gt;tagged = nltk.pos_tag(word_tokenize(s))</w:t>
      </w:r>
    </w:p>
    <w:p w:rsidR="00BA7732" w:rsidRDefault="00350029" w:rsidP="00BA7732">
      <w:pPr>
        <w:pStyle w:val="aff4"/>
      </w:pPr>
      <w:r>
        <w:t>&gt;&gt;&gt;allnoun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lastRenderedPageBreak/>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w:t>
            </w:r>
            <w:bookmarkStart w:id="0" w:name="_GoBack"/>
            <w:bookmarkEnd w:id="0"/>
            <w:r>
              <w:rPr>
                <w:rStyle w:val="shorttext"/>
                <w:rFonts w:hint="eastAsia"/>
              </w:rPr>
              <w:t>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350029" w:rsidRDefault="00350029" w:rsidP="00350029">
      <w:pPr>
        <w:spacing w:after="128"/>
        <w:ind w:left="-5" w:right="15"/>
      </w:pPr>
      <w:r>
        <w:t>A typical tagger uses a lot of trained data, with sentences tagged for each word that will be the POS tag attached to it. Tagging is purely manual and looks like this:</w:t>
      </w:r>
    </w:p>
    <w:p w:rsidR="00A03277" w:rsidRDefault="00A03277" w:rsidP="00350029">
      <w:pPr>
        <w:spacing w:after="128"/>
        <w:ind w:left="-5" w:right="15"/>
      </w:pPr>
      <w:r>
        <w:rPr>
          <w:rFonts w:hint="eastAsia"/>
        </w:rPr>
        <w:t>一个典型的恶搞采用了大量训练有素的数据，用标记每个单词，这将是它相连的</w:t>
      </w:r>
      <w:r>
        <w:rPr>
          <w:rFonts w:hint="eastAsia"/>
        </w:rPr>
        <w:t>POS</w:t>
      </w:r>
      <w:r>
        <w:rPr>
          <w:rFonts w:hint="eastAsia"/>
        </w:rPr>
        <w:t>标记的句子。标记是纯手工的，看起来像这样：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350029" w:rsidRDefault="00350029" w:rsidP="00BA7732">
      <w:r>
        <w:t xml:space="preserve">The preceding sample is taken from the Penn Treebank switchboard corpus. People have done lot of manual work tagging large corpuses. There is a </w:t>
      </w:r>
      <w:r>
        <w:rPr>
          <w:b/>
        </w:rPr>
        <w:t>Linguistic Data Consortium (LDC)</w:t>
      </w:r>
      <w:r>
        <w:t xml:space="preserve"> where people have dedicated so much time to tagging for different languages, different kinds of text and different kinds of tagging like POS, dependency parsing, and discourse (will talk about these later).</w:t>
      </w:r>
    </w:p>
    <w:p w:rsidR="00A03277" w:rsidRDefault="00A03277" w:rsidP="00BA7732">
      <w:r>
        <w:rPr>
          <w:rFonts w:hint="eastAsia"/>
        </w:rPr>
        <w:t>前面的样品从宾州树库语料总机拍摄。人们已经做了很多事情标注大型语料库的。有一个地方的人有专门的这么多的时间来标记不同的语言，不同的文字和不同种类的标签像</w:t>
      </w:r>
      <w:r>
        <w:rPr>
          <w:rFonts w:hint="eastAsia"/>
        </w:rPr>
        <w:t>POS</w:t>
      </w:r>
      <w:r>
        <w:rPr>
          <w:rFonts w:hint="eastAsia"/>
        </w:rPr>
        <w:t>，依存分析，和话语（会谈论这些更高版本）的语言数据联盟（</w:t>
      </w:r>
      <w:r>
        <w:rPr>
          <w:rFonts w:hint="eastAsia"/>
        </w:rPr>
        <w:t>LDC</w:t>
      </w:r>
      <w:r>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BA7732" w:rsidRDefault="00BA7732" w:rsidP="00350029">
            <w:pPr>
              <w:ind w:right="15" w:firstLine="0"/>
            </w:pPr>
            <w:r w:rsidRPr="00BA7732">
              <w:t xml:space="preserve">You can get all these resources and more information about them at https://www.ldc.upenn.edu/. </w:t>
            </w:r>
            <w:r w:rsidRPr="00BA7732">
              <w:lastRenderedPageBreak/>
              <w:t>(LDC provides a fraction of data for free but you can also purchase the entire tagged corpus. NLTK has approximately 10 percent of the PTB.)</w:t>
            </w:r>
          </w:p>
          <w:p w:rsidR="00A03277" w:rsidRDefault="00A03277" w:rsidP="00350029">
            <w:pPr>
              <w:ind w:right="15" w:firstLine="0"/>
            </w:pPr>
            <w:r>
              <w:rPr>
                <w:rFonts w:hint="eastAsia"/>
              </w:rPr>
              <w:t>你可以得到所有这些资源以及关于它们在</w:t>
            </w:r>
            <w:r>
              <w:rPr>
                <w:rFonts w:hint="eastAsia"/>
              </w:rPr>
              <w:t>https://www.ldc.upenn.edu/</w:t>
            </w:r>
            <w:r>
              <w:rPr>
                <w:rFonts w:hint="eastAsia"/>
              </w:rPr>
              <w:t>更多信息。</w:t>
            </w:r>
            <w:r>
              <w:rPr>
                <w:rFonts w:hint="eastAsia"/>
              </w:rPr>
              <w:t xml:space="preserve"> </w:t>
            </w:r>
            <w:r>
              <w:rPr>
                <w:rFonts w:hint="eastAsia"/>
              </w:rPr>
              <w:t>（</w:t>
            </w:r>
            <w:r>
              <w:rPr>
                <w:rFonts w:hint="eastAsia"/>
              </w:rPr>
              <w:t>LDC</w:t>
            </w:r>
            <w:r>
              <w:rPr>
                <w:rFonts w:hint="eastAsia"/>
              </w:rPr>
              <w:t>免费提供数据的一小部分，但你也可以购买整个标注语料。</w:t>
            </w:r>
            <w:r>
              <w:rPr>
                <w:rFonts w:hint="eastAsia"/>
              </w:rPr>
              <w:t>NLTK</w:t>
            </w:r>
            <w:r>
              <w:rPr>
                <w:rFonts w:hint="eastAsia"/>
              </w:rPr>
              <w:t>有</w:t>
            </w:r>
            <w:r>
              <w:rPr>
                <w:rFonts w:hint="eastAsia"/>
              </w:rPr>
              <w:t>PTB</w:t>
            </w:r>
            <w:r>
              <w:rPr>
                <w:rFonts w:hint="eastAsia"/>
              </w:rPr>
              <w:t>的大约</w:t>
            </w:r>
            <w:r>
              <w:rPr>
                <w:rFonts w:hint="eastAsia"/>
              </w:rPr>
              <w:t>10</w:t>
            </w:r>
            <w:r>
              <w:rPr>
                <w:rFonts w:hint="eastAsia"/>
              </w:rPr>
              <w:t>％。）</w:t>
            </w:r>
          </w:p>
        </w:tc>
      </w:tr>
    </w:tbl>
    <w:p w:rsidR="00350029" w:rsidRDefault="00350029" w:rsidP="00350029">
      <w:pPr>
        <w:ind w:left="-5" w:right="15"/>
      </w:pPr>
      <w:r>
        <w:lastRenderedPageBreak/>
        <w:t>If we also want to train our own POS tagger, we have to do the tagging exercise for our specific domain. This kind of tagging will require domain experts.</w:t>
      </w:r>
    </w:p>
    <w:p w:rsidR="00A03277" w:rsidRDefault="00A03277" w:rsidP="00A03277">
      <w:pPr>
        <w:ind w:left="-5" w:right="15"/>
      </w:pPr>
      <w:r>
        <w:rPr>
          <w:rFonts w:hint="eastAsia"/>
        </w:rPr>
        <w:t>如果我们也想培养我们自己的</w:t>
      </w:r>
      <w:r>
        <w:rPr>
          <w:rFonts w:hint="eastAsia"/>
        </w:rPr>
        <w:t>POS</w:t>
      </w:r>
      <w:r>
        <w:rPr>
          <w:rFonts w:hint="eastAsia"/>
        </w:rPr>
        <w:t>恶搞，我们要做的标记锻炼我们的特定领域。这种标签将需要领域的专家。</w:t>
      </w:r>
    </w:p>
    <w:p w:rsidR="00350029" w:rsidRDefault="00350029" w:rsidP="00350029">
      <w:pPr>
        <w:ind w:left="-5" w:right="15"/>
      </w:pPr>
      <w:r>
        <w:t>Typically, tagging problems like POS tagging are seen as sequence labeling problems or a classification problem where people have tried generative and discriminative models to predict the right tag for the given token.</w:t>
      </w:r>
    </w:p>
    <w:p w:rsidR="00A03277" w:rsidRDefault="00A03277" w:rsidP="00A03277">
      <w:pPr>
        <w:ind w:left="-5" w:right="15"/>
      </w:pPr>
      <w:r>
        <w:rPr>
          <w:rFonts w:hint="eastAsia"/>
        </w:rPr>
        <w:t>通常情况下，像词性标注标注问题被视为序列标注问题，或者人们试图生成和判别模型来预测正确的标签为给定令牌的分类问题。</w:t>
      </w:r>
    </w:p>
    <w:p w:rsidR="00350029" w:rsidRDefault="00350029" w:rsidP="00350029">
      <w:pPr>
        <w:ind w:left="-5" w:right="15"/>
      </w:pPr>
      <w:r>
        <w:t>Instead of jumping directly in to more sophisticated examples, let's start with some simple approaches for tagging.</w:t>
      </w:r>
    </w:p>
    <w:p w:rsidR="00A03277" w:rsidRDefault="00A03277" w:rsidP="00A03277">
      <w:pPr>
        <w:ind w:left="-5" w:right="15"/>
      </w:pPr>
      <w:r>
        <w:rPr>
          <w:rFonts w:hint="eastAsia"/>
        </w:rPr>
        <w:t>而不是直接跳跃到更复杂的例子，让我们开始与标注一些简单的方法。</w:t>
      </w:r>
    </w:p>
    <w:p w:rsidR="00350029" w:rsidRDefault="00350029" w:rsidP="00350029">
      <w:pPr>
        <w:spacing w:after="128"/>
        <w:ind w:left="-5" w:right="155"/>
      </w:pPr>
      <w:r>
        <w:t>The following snippet gives us the frequency distribution of POS tags in the  Brown corpus:</w:t>
      </w:r>
    </w:p>
    <w:p w:rsidR="00A03277" w:rsidRDefault="00A03277" w:rsidP="00A03277">
      <w:pPr>
        <w:ind w:left="-5" w:right="15"/>
      </w:pPr>
      <w:r>
        <w:rPr>
          <w:rFonts w:hint="eastAsia"/>
        </w:rPr>
        <w:t>下面的代码片段让我们在布朗语料库</w:t>
      </w:r>
      <w:r>
        <w:rPr>
          <w:rFonts w:hint="eastAsia"/>
        </w:rPr>
        <w:t>POS</w:t>
      </w:r>
      <w:r>
        <w:rPr>
          <w:rFonts w:hint="eastAsia"/>
        </w:rPr>
        <w:t>标签的频率分布：</w:t>
      </w:r>
    </w:p>
    <w:p w:rsidR="00350029" w:rsidRDefault="00350029" w:rsidP="00A84257">
      <w:pPr>
        <w:pStyle w:val="aff4"/>
      </w:pPr>
      <w:r>
        <w:t>&gt;&gt;&gt;from nltk.corpus import brown</w:t>
      </w:r>
    </w:p>
    <w:p w:rsidR="00350029" w:rsidRDefault="00350029" w:rsidP="00A84257">
      <w:pPr>
        <w:pStyle w:val="aff4"/>
      </w:pPr>
      <w:r>
        <w:t>&gt;&gt;&gt;import nltk</w:t>
      </w:r>
    </w:p>
    <w:p w:rsidR="00350029" w:rsidRDefault="00350029" w:rsidP="00A84257">
      <w:pPr>
        <w:pStyle w:val="aff4"/>
      </w:pPr>
      <w:r>
        <w:t>&gt;&gt;&gt;tags = [tag for (word, tag) in brown.tagged_words(categories='news')]</w:t>
      </w:r>
    </w:p>
    <w:p w:rsidR="00350029" w:rsidRDefault="00350029" w:rsidP="00A84257">
      <w:pPr>
        <w:pStyle w:val="aff4"/>
      </w:pPr>
      <w:r>
        <w:t>&gt;&gt;&gt;print nltk.FreqDist(tags)</w:t>
      </w:r>
    </w:p>
    <w:p w:rsidR="00350029" w:rsidRDefault="00350029" w:rsidP="00A84257">
      <w:pPr>
        <w:pStyle w:val="aff4"/>
      </w:pPr>
      <w:r>
        <w:t xml:space="preserve">&lt;FreqDist: 'NN': 13162, 'IN': 10616, 'AT': 8893, 'NP': 6866, ',': 5133, </w:t>
      </w:r>
    </w:p>
    <w:p w:rsidR="00350029" w:rsidRDefault="00350029" w:rsidP="00A84257">
      <w:pPr>
        <w:pStyle w:val="aff4"/>
      </w:pPr>
      <w:r>
        <w:t>'NNS': 5066, '.': 4452, 'JJ': 4392 &gt;</w:t>
      </w:r>
    </w:p>
    <w:p w:rsidR="00350029" w:rsidRDefault="00350029" w:rsidP="00350029">
      <w:pPr>
        <w:spacing w:after="127"/>
        <w:ind w:left="-5" w:right="15"/>
      </w:pPr>
      <w:r>
        <w:t xml:space="preserve">We can see </w:t>
      </w:r>
      <w:r>
        <w:rPr>
          <w:rFonts w:ascii="Courier New" w:eastAsia="Courier New" w:hAnsi="Courier New" w:cs="Courier New"/>
          <w:sz w:val="19"/>
        </w:rPr>
        <w:t>NN</w:t>
      </w:r>
      <w:r>
        <w:t xml:space="preserve"> comes as the most frequent tag, so let's start building a very naïve POS tagger, by assigning </w:t>
      </w:r>
      <w:r>
        <w:rPr>
          <w:rFonts w:ascii="Courier New" w:eastAsia="Courier New" w:hAnsi="Courier New" w:cs="Courier New"/>
          <w:sz w:val="19"/>
        </w:rPr>
        <w:t>NN</w:t>
      </w:r>
      <w:r>
        <w:t xml:space="preserve"> as a tag to all the test words. NLTK has a </w:t>
      </w:r>
      <w:r>
        <w:rPr>
          <w:rFonts w:ascii="Courier New" w:eastAsia="Courier New" w:hAnsi="Courier New" w:cs="Courier New"/>
          <w:sz w:val="19"/>
        </w:rPr>
        <w:t>DefaultTagger</w:t>
      </w:r>
      <w:r>
        <w:t xml:space="preserve"> function that can be used for this. </w:t>
      </w:r>
      <w:r>
        <w:rPr>
          <w:rFonts w:ascii="Courier New" w:eastAsia="Courier New" w:hAnsi="Courier New" w:cs="Courier New"/>
          <w:sz w:val="19"/>
        </w:rPr>
        <w:t>DefaultTagger</w:t>
      </w:r>
      <w:r>
        <w:t xml:space="preserve"> function is part of the Sequence tagger, which will be discussed next. There is a function called </w:t>
      </w:r>
      <w:r>
        <w:rPr>
          <w:rFonts w:ascii="Courier New" w:eastAsia="Courier New" w:hAnsi="Courier New" w:cs="Courier New"/>
          <w:sz w:val="19"/>
        </w:rPr>
        <w:t>evaluate()</w:t>
      </w:r>
      <w:r>
        <w:t xml:space="preserve"> that gives the accuracy of the correctly predicted POS of the words. This is used to benchmark the tagger against the brown corpus. In the </w:t>
      </w:r>
      <w:r>
        <w:rPr>
          <w:rFonts w:ascii="Courier New" w:eastAsia="Courier New" w:hAnsi="Courier New" w:cs="Courier New"/>
          <w:sz w:val="19"/>
        </w:rPr>
        <w:lastRenderedPageBreak/>
        <w:t>default_tagger</w:t>
      </w:r>
      <w:r>
        <w:t xml:space="preserve"> case, we are getting approximately 13 percent of the predictions correct. We will use the same benchmark for all the taggers moving forward.</w:t>
      </w:r>
    </w:p>
    <w:p w:rsidR="00A03277" w:rsidRDefault="00A03277" w:rsidP="00350029">
      <w:pPr>
        <w:spacing w:after="127"/>
        <w:ind w:left="-5" w:right="15"/>
      </w:pPr>
      <w:r>
        <w:rPr>
          <w:rFonts w:hint="eastAsia"/>
        </w:rPr>
        <w:t>我们可以看到</w:t>
      </w:r>
      <w:r>
        <w:rPr>
          <w:rFonts w:hint="eastAsia"/>
        </w:rPr>
        <w:t>NN</w:t>
      </w:r>
      <w:r>
        <w:rPr>
          <w:rFonts w:hint="eastAsia"/>
        </w:rPr>
        <w:t>当属最频繁的标签，让我们开始建立一个非常幼稚的</w:t>
      </w:r>
      <w:r>
        <w:rPr>
          <w:rFonts w:hint="eastAsia"/>
        </w:rPr>
        <w:t>POS</w:t>
      </w:r>
      <w:r>
        <w:rPr>
          <w:rFonts w:hint="eastAsia"/>
        </w:rPr>
        <w:t>恶搞，通过分配</w:t>
      </w:r>
      <w:r>
        <w:rPr>
          <w:rFonts w:hint="eastAsia"/>
        </w:rPr>
        <w:t>NN</w:t>
      </w:r>
      <w:r>
        <w:rPr>
          <w:rFonts w:hint="eastAsia"/>
        </w:rPr>
        <w:t>作为标记的所有测试的话。</w:t>
      </w:r>
      <w:r>
        <w:rPr>
          <w:rFonts w:hint="eastAsia"/>
        </w:rPr>
        <w:t xml:space="preserve"> NLTK</w:t>
      </w:r>
      <w:r>
        <w:rPr>
          <w:rFonts w:hint="eastAsia"/>
        </w:rPr>
        <w:t>具有可用于该一个</w:t>
      </w:r>
      <w:r>
        <w:rPr>
          <w:rFonts w:hint="eastAsia"/>
        </w:rPr>
        <w:t>DefaultTagger</w:t>
      </w:r>
      <w:r>
        <w:rPr>
          <w:rFonts w:hint="eastAsia"/>
        </w:rPr>
        <w:t>功能。</w:t>
      </w:r>
      <w:r>
        <w:rPr>
          <w:rFonts w:hint="eastAsia"/>
        </w:rPr>
        <w:t xml:space="preserve"> DefaultTagger</w:t>
      </w:r>
      <w:r>
        <w:rPr>
          <w:rFonts w:hint="eastAsia"/>
        </w:rPr>
        <w:t>功能是顺序标记器，这将在下面讨论的一部分。有一个称为功能评价（），让这些词的正确预测的</w:t>
      </w:r>
      <w:r>
        <w:rPr>
          <w:rFonts w:hint="eastAsia"/>
        </w:rPr>
        <w:t>POS</w:t>
      </w:r>
      <w:r>
        <w:rPr>
          <w:rFonts w:hint="eastAsia"/>
        </w:rPr>
        <w:t>的准确性。这是用来基准对褐语料库打标签。在</w:t>
      </w:r>
      <w:r>
        <w:rPr>
          <w:rFonts w:hint="eastAsia"/>
        </w:rPr>
        <w:t>default_tagger</w:t>
      </w:r>
      <w:r>
        <w:rPr>
          <w:rFonts w:hint="eastAsia"/>
        </w:rPr>
        <w:t>情况下，我们正在正确的预测约</w:t>
      </w:r>
      <w:r>
        <w:rPr>
          <w:rFonts w:hint="eastAsia"/>
        </w:rPr>
        <w:t>13</w:t>
      </w:r>
      <w:r>
        <w:rPr>
          <w:rFonts w:hint="eastAsia"/>
        </w:rPr>
        <w:t>％。我们将使用相同的基准所有标注器前进。</w:t>
      </w:r>
    </w:p>
    <w:p w:rsidR="00350029" w:rsidRDefault="00350029" w:rsidP="00A84257">
      <w:pPr>
        <w:pStyle w:val="aff4"/>
      </w:pPr>
      <w:r>
        <w:t>&gt;&gt;&gt;brown_tagged_sents = brown.tagged_sents(categories='news')</w:t>
      </w:r>
    </w:p>
    <w:p w:rsidR="00350029" w:rsidRDefault="00350029" w:rsidP="00A84257">
      <w:pPr>
        <w:pStyle w:val="aff4"/>
      </w:pPr>
      <w:r>
        <w:t>&gt;&gt;&gt;default_tagger = nltk.DefaultTagger('NN')</w:t>
      </w:r>
    </w:p>
    <w:p w:rsidR="00350029" w:rsidRDefault="00350029" w:rsidP="00A84257">
      <w:pPr>
        <w:pStyle w:val="aff4"/>
      </w:pPr>
      <w:r>
        <w:t>&gt;&gt;&gt;print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 xml:space="preserve">顺序标注器 </w:t>
      </w:r>
    </w:p>
    <w:p w:rsidR="00350029" w:rsidRDefault="00350029" w:rsidP="00350029">
      <w:pPr>
        <w:ind w:left="-5" w:right="93"/>
      </w:pPr>
      <w:r>
        <w:t xml:space="preserve">Not surprisingly, the above tagger performed poorly. The </w:t>
      </w:r>
      <w:r>
        <w:rPr>
          <w:rFonts w:ascii="Courier New" w:eastAsia="Courier New" w:hAnsi="Courier New" w:cs="Courier New"/>
          <w:sz w:val="19"/>
        </w:rPr>
        <w:t>DefaultTagger</w:t>
      </w:r>
      <w:r>
        <w:t xml:space="preserve"> is part of a base class </w:t>
      </w:r>
      <w:r>
        <w:rPr>
          <w:rFonts w:ascii="Courier New" w:eastAsia="Courier New" w:hAnsi="Courier New" w:cs="Courier New"/>
          <w:sz w:val="19"/>
        </w:rPr>
        <w:t>SequentialBackoffTagger</w:t>
      </w:r>
      <w:r>
        <w:t xml:space="preserve"> that serves tags based on the Sequence. Tagger tries to model the tags based on the context, and if it is not able to predict the tag correctly, it consults a </w:t>
      </w:r>
      <w:r>
        <w:rPr>
          <w:rFonts w:ascii="Courier New" w:eastAsia="Courier New" w:hAnsi="Courier New" w:cs="Courier New"/>
          <w:sz w:val="19"/>
        </w:rPr>
        <w:t>BackoffTagger</w:t>
      </w:r>
      <w:r>
        <w:t xml:space="preserve">. Typically, the </w:t>
      </w:r>
      <w:r>
        <w:rPr>
          <w:rFonts w:ascii="Courier New" w:eastAsia="Courier New" w:hAnsi="Courier New" w:cs="Courier New"/>
          <w:sz w:val="19"/>
        </w:rPr>
        <w:t>DefaultTagger</w:t>
      </w:r>
      <w:r>
        <w:t xml:space="preserve"> parameter could be used as a </w:t>
      </w:r>
      <w:r>
        <w:rPr>
          <w:rFonts w:ascii="Courier New" w:eastAsia="Courier New" w:hAnsi="Courier New" w:cs="Courier New"/>
          <w:sz w:val="19"/>
        </w:rPr>
        <w:t>BackoffTagger</w:t>
      </w:r>
      <w:r>
        <w:t>.</w:t>
      </w:r>
    </w:p>
    <w:p w:rsidR="00A03277" w:rsidRDefault="00A03277" w:rsidP="00A03277">
      <w:pPr>
        <w:ind w:left="-5" w:right="15"/>
      </w:pPr>
      <w:r>
        <w:rPr>
          <w:rFonts w:hint="eastAsia"/>
        </w:rPr>
        <w:t>毫无疑问，上述恶搞表现不佳。该</w:t>
      </w:r>
      <w:r>
        <w:rPr>
          <w:rFonts w:hint="eastAsia"/>
        </w:rPr>
        <w:t>DefaultTagger</w:t>
      </w:r>
      <w:r>
        <w:rPr>
          <w:rFonts w:hint="eastAsia"/>
        </w:rPr>
        <w:t>是一个基类</w:t>
      </w:r>
      <w:r>
        <w:rPr>
          <w:rFonts w:hint="eastAsia"/>
        </w:rPr>
        <w:t>SequentialBackoffTagger</w:t>
      </w:r>
      <w:r>
        <w:rPr>
          <w:rFonts w:hint="eastAsia"/>
        </w:rPr>
        <w:t>供应基础上，序列标签的一部分。捉人者试图根据上下文的标签模型，并且如果它不能够正确地预测该标记，将查询一个</w:t>
      </w:r>
      <w:r>
        <w:rPr>
          <w:rFonts w:hint="eastAsia"/>
        </w:rPr>
        <w:t>BackoffTagger</w:t>
      </w:r>
      <w:r>
        <w:rPr>
          <w:rFonts w:hint="eastAsia"/>
        </w:rPr>
        <w:t>。典型地，</w:t>
      </w:r>
      <w:r>
        <w:rPr>
          <w:rFonts w:hint="eastAsia"/>
        </w:rPr>
        <w:t>DefaultTagger</w:t>
      </w:r>
      <w:r>
        <w:rPr>
          <w:rFonts w:hint="eastAsia"/>
        </w:rPr>
        <w:t>参数可以作为一个</w:t>
      </w:r>
      <w:r>
        <w:rPr>
          <w:rFonts w:hint="eastAsia"/>
        </w:rPr>
        <w:t>BackoffTagger</w:t>
      </w:r>
      <w:r>
        <w:rPr>
          <w:rFonts w:hint="eastAsia"/>
        </w:rPr>
        <w:t>。</w:t>
      </w:r>
    </w:p>
    <w:p w:rsidR="00350029" w:rsidRDefault="00350029" w:rsidP="00350029">
      <w:pPr>
        <w:ind w:left="-5" w:right="15"/>
      </w:pPr>
      <w:r>
        <w:t>Let's move on to more sophisticated sequential taggers.</w:t>
      </w:r>
    </w:p>
    <w:p w:rsidR="00A03277" w:rsidRPr="00A03277" w:rsidRDefault="00A03277" w:rsidP="00350029">
      <w:pPr>
        <w:ind w:left="-5" w:right="15"/>
      </w:pPr>
      <w:r>
        <w:rPr>
          <w:rFonts w:hint="eastAsia"/>
        </w:rPr>
        <w:t>让我们移动到更复杂的顺序标注器。</w:t>
      </w:r>
    </w:p>
    <w:p w:rsidR="00350029" w:rsidRDefault="00350029" w:rsidP="00350029">
      <w:pPr>
        <w:pStyle w:val="4"/>
        <w:ind w:left="-5"/>
      </w:pPr>
      <w:r>
        <w:t>N-gram</w:t>
      </w:r>
      <w:r w:rsidR="002E6271">
        <w:rPr>
          <w:rFonts w:hint="eastAsia"/>
        </w:rPr>
        <w:t>标注器</w:t>
      </w:r>
    </w:p>
    <w:p w:rsidR="00350029" w:rsidRDefault="00350029" w:rsidP="00350029">
      <w:pPr>
        <w:spacing w:after="134"/>
        <w:ind w:left="-5" w:right="15"/>
      </w:pPr>
      <w:r>
        <w:rPr>
          <w:b/>
        </w:rPr>
        <w:t>N-gram</w:t>
      </w:r>
      <w:r>
        <w:t xml:space="preserve"> tagger is a subclass of </w:t>
      </w:r>
      <w:r>
        <w:rPr>
          <w:rFonts w:ascii="Courier New" w:eastAsia="Courier New" w:hAnsi="Courier New" w:cs="Courier New"/>
          <w:sz w:val="19"/>
        </w:rPr>
        <w:t>SequentialTagger</w:t>
      </w:r>
      <w:r>
        <w:t xml:space="preserve">, where the tagger takes previous </w:t>
      </w:r>
      <w:r>
        <w:rPr>
          <w:i/>
        </w:rPr>
        <w:t>n</w:t>
      </w:r>
      <w:r>
        <w:t xml:space="preserve"> words in the context, to predict the POS tag for the given token. There are variations of these taggers where people have tried it with </w:t>
      </w:r>
      <w:r>
        <w:rPr>
          <w:rFonts w:ascii="Courier New" w:eastAsia="Courier New" w:hAnsi="Courier New" w:cs="Courier New"/>
          <w:sz w:val="19"/>
        </w:rPr>
        <w:t>UnigramsTagger</w:t>
      </w:r>
      <w:r>
        <w:t xml:space="preserve">, </w:t>
      </w:r>
      <w:r>
        <w:rPr>
          <w:rFonts w:ascii="Courier New" w:eastAsia="Courier New" w:hAnsi="Courier New" w:cs="Courier New"/>
          <w:sz w:val="19"/>
        </w:rPr>
        <w:t>BigramsTagger</w:t>
      </w:r>
      <w:r>
        <w:t xml:space="preserve">, and </w:t>
      </w:r>
      <w:r>
        <w:rPr>
          <w:rFonts w:ascii="Courier New" w:eastAsia="Courier New" w:hAnsi="Courier New" w:cs="Courier New"/>
          <w:sz w:val="19"/>
        </w:rPr>
        <w:t>TrigramTagger</w:t>
      </w:r>
      <w:r>
        <w:t>:</w:t>
      </w:r>
    </w:p>
    <w:p w:rsidR="00A03277" w:rsidRDefault="00A03277" w:rsidP="00350029">
      <w:pPr>
        <w:spacing w:after="134"/>
        <w:ind w:left="-5" w:right="15"/>
      </w:pPr>
      <w:r>
        <w:rPr>
          <w:rFonts w:hint="eastAsia"/>
        </w:rPr>
        <w:t>的</w:t>
      </w:r>
      <w:r>
        <w:rPr>
          <w:rFonts w:hint="eastAsia"/>
        </w:rPr>
        <w:t>N-gram</w:t>
      </w:r>
      <w:r>
        <w:rPr>
          <w:rFonts w:hint="eastAsia"/>
        </w:rPr>
        <w:t>标注器是</w:t>
      </w:r>
      <w:r>
        <w:rPr>
          <w:rFonts w:hint="eastAsia"/>
        </w:rPr>
        <w:t>SequentialTagger</w:t>
      </w:r>
      <w:r>
        <w:rPr>
          <w:rFonts w:hint="eastAsia"/>
        </w:rPr>
        <w:t>，其中所述标记器需要先前</w:t>
      </w:r>
      <w:r>
        <w:rPr>
          <w:rFonts w:hint="eastAsia"/>
        </w:rPr>
        <w:t>n</w:t>
      </w:r>
      <w:r>
        <w:rPr>
          <w:rFonts w:hint="eastAsia"/>
        </w:rPr>
        <w:t>个字中的背景下，以预测在</w:t>
      </w:r>
      <w:r>
        <w:rPr>
          <w:rFonts w:hint="eastAsia"/>
        </w:rPr>
        <w:t>POS</w:t>
      </w:r>
      <w:r>
        <w:rPr>
          <w:rFonts w:hint="eastAsia"/>
        </w:rPr>
        <w:t>标签对于给定令牌的子类。有这些标注器，人们曾与</w:t>
      </w:r>
      <w:r>
        <w:rPr>
          <w:rFonts w:hint="eastAsia"/>
        </w:rPr>
        <w:t>UnigramsTagger</w:t>
      </w:r>
      <w:r>
        <w:rPr>
          <w:rFonts w:hint="eastAsia"/>
        </w:rPr>
        <w:t>，</w:t>
      </w:r>
      <w:r>
        <w:rPr>
          <w:rFonts w:hint="eastAsia"/>
        </w:rPr>
        <w:lastRenderedPageBreak/>
        <w:t>BigramsTagger</w:t>
      </w:r>
      <w:r>
        <w:rPr>
          <w:rFonts w:hint="eastAsia"/>
        </w:rPr>
        <w:t>和</w:t>
      </w:r>
      <w:r>
        <w:rPr>
          <w:rFonts w:hint="eastAsia"/>
        </w:rPr>
        <w:t>TrigramTagger</w:t>
      </w:r>
      <w:r>
        <w:rPr>
          <w:rFonts w:hint="eastAsia"/>
        </w:rPr>
        <w:t>尝试过的变化：</w:t>
      </w:r>
    </w:p>
    <w:p w:rsidR="00350029" w:rsidRDefault="00350029" w:rsidP="00A84257">
      <w:pPr>
        <w:pStyle w:val="aff4"/>
      </w:pPr>
      <w:r>
        <w:t>&gt;&gt;&gt;from nltk.tag import UnigramTagger</w:t>
      </w:r>
    </w:p>
    <w:p w:rsidR="00350029" w:rsidRDefault="00350029" w:rsidP="00A84257">
      <w:pPr>
        <w:pStyle w:val="aff4"/>
      </w:pPr>
      <w:r>
        <w:t>&gt;&gt;&gt;from nltk.tag import DefaultTagger</w:t>
      </w:r>
    </w:p>
    <w:p w:rsidR="00350029" w:rsidRDefault="00350029" w:rsidP="00A84257">
      <w:pPr>
        <w:pStyle w:val="aff4"/>
      </w:pPr>
      <w:r>
        <w:t>&gt;&gt;&gt;from nltk.tag import BigramTagger</w:t>
      </w:r>
    </w:p>
    <w:p w:rsidR="00350029" w:rsidRDefault="00350029" w:rsidP="00A84257">
      <w:pPr>
        <w:pStyle w:val="aff4"/>
      </w:pPr>
      <w:r>
        <w:t>&gt;&gt;&gt;from nltk.tag import TrigramTagger # we are dividing the data into a test and train to evaluate our taggers.</w:t>
      </w:r>
    </w:p>
    <w:p w:rsidR="00350029" w:rsidRDefault="00350029" w:rsidP="00A84257">
      <w:pPr>
        <w:pStyle w:val="aff4"/>
      </w:pPr>
      <w:r>
        <w:t>&gt;&gt;&gt;train_data = brown_tagged_sents[:int(len(brown_tagged_sents) * 0.9)]</w:t>
      </w:r>
    </w:p>
    <w:p w:rsidR="00350029" w:rsidRDefault="00350029" w:rsidP="00A84257">
      <w:pPr>
        <w:pStyle w:val="aff4"/>
      </w:pPr>
      <w:r>
        <w:t>&gt;&gt;&gt;test_data = brown_tagged_sents[int(len(brown_tagged_sents) * 0.9):]</w:t>
      </w:r>
    </w:p>
    <w:p w:rsidR="00350029" w:rsidRDefault="00350029" w:rsidP="00A84257">
      <w:pPr>
        <w:pStyle w:val="aff4"/>
      </w:pPr>
      <w:r>
        <w:t>&gt;&gt;&gt;unigram_tagger = UnigramTagger(train_data,backoff=default_tagger)</w:t>
      </w:r>
    </w:p>
    <w:p w:rsidR="00350029" w:rsidRDefault="00350029" w:rsidP="00A84257">
      <w:pPr>
        <w:pStyle w:val="aff4"/>
      </w:pPr>
      <w:r>
        <w:t>&gt;&gt;&gt;print unigram_tagger.evaluate(test_data)</w:t>
      </w:r>
    </w:p>
    <w:p w:rsidR="00350029" w:rsidRDefault="00350029" w:rsidP="00A84257">
      <w:pPr>
        <w:pStyle w:val="aff4"/>
      </w:pPr>
      <w:r>
        <w:t>0.826195866853</w:t>
      </w:r>
    </w:p>
    <w:p w:rsidR="00350029" w:rsidRDefault="00350029" w:rsidP="00A84257">
      <w:pPr>
        <w:pStyle w:val="aff4"/>
      </w:pPr>
      <w:r>
        <w:t>&gt;&gt;&gt;bigram_tagger = BigramTagger(train_data, backoff=unigram_tagger)</w:t>
      </w:r>
    </w:p>
    <w:p w:rsidR="00350029" w:rsidRDefault="00350029" w:rsidP="00A84257">
      <w:pPr>
        <w:pStyle w:val="aff4"/>
      </w:pPr>
      <w:r>
        <w:t>&gt;&gt;&gt;print bigram_tagger.evaluate(test_data)</w:t>
      </w:r>
    </w:p>
    <w:p w:rsidR="00350029" w:rsidRDefault="00350029" w:rsidP="00A84257">
      <w:pPr>
        <w:pStyle w:val="aff4"/>
      </w:pPr>
      <w:r>
        <w:t>0.835300351655</w:t>
      </w:r>
    </w:p>
    <w:p w:rsidR="00350029" w:rsidRDefault="00350029" w:rsidP="00A84257">
      <w:pPr>
        <w:pStyle w:val="aff4"/>
      </w:pPr>
      <w:r>
        <w:t>&gt;&gt;&gt;trigram_tagger = 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0.83327713281</w:t>
      </w:r>
    </w:p>
    <w:p w:rsidR="00350029" w:rsidRDefault="00350029" w:rsidP="00350029">
      <w:pPr>
        <w:ind w:left="-5" w:right="15"/>
      </w:pPr>
      <w:r>
        <w:t xml:space="preserve">Unigram just considers the conditional frequency of tags and predicts the most frequent tag for the every given token. The </w:t>
      </w:r>
      <w:r>
        <w:rPr>
          <w:rFonts w:ascii="Courier New" w:eastAsia="Courier New" w:hAnsi="Courier New" w:cs="Courier New"/>
          <w:sz w:val="19"/>
        </w:rPr>
        <w:t>bigram_tagger</w:t>
      </w:r>
      <w:r>
        <w:t xml:space="preserve"> parameter will consider the tags of the given word and the previous word, and tag as tuple to get the given tag for the test word. The </w:t>
      </w:r>
      <w:r>
        <w:rPr>
          <w:rFonts w:ascii="Courier New" w:eastAsia="Courier New" w:hAnsi="Courier New" w:cs="Courier New"/>
          <w:sz w:val="19"/>
        </w:rPr>
        <w:t>TrigramTagger</w:t>
      </w:r>
      <w:r>
        <w:t xml:space="preserve"> parameter looks for the previous two words with a similar process.</w:t>
      </w:r>
    </w:p>
    <w:p w:rsidR="00A03277" w:rsidRDefault="00A03277" w:rsidP="00A03277">
      <w:pPr>
        <w:ind w:left="-5" w:right="15"/>
      </w:pPr>
      <w:r>
        <w:rPr>
          <w:rFonts w:hint="eastAsia"/>
        </w:rPr>
        <w:t>单字只考虑标签的条件频率和预测为每一个给定的令牌最常见的标签。该</w:t>
      </w:r>
      <w:r>
        <w:rPr>
          <w:rFonts w:hint="eastAsia"/>
        </w:rPr>
        <w:t>bigram_tagger</w:t>
      </w:r>
      <w:r>
        <w:rPr>
          <w:rFonts w:hint="eastAsia"/>
        </w:rPr>
        <w:t>参数将考虑给定的字和前一个词，而标签的标签，展示的元组来获取测试字给定的标签。该</w:t>
      </w:r>
      <w:r>
        <w:rPr>
          <w:rFonts w:hint="eastAsia"/>
        </w:rPr>
        <w:t>TrigramTagger</w:t>
      </w:r>
      <w:r>
        <w:rPr>
          <w:rFonts w:hint="eastAsia"/>
        </w:rPr>
        <w:t>参数查找前两个单词，一个类似的过程。</w:t>
      </w:r>
    </w:p>
    <w:p w:rsidR="00350029" w:rsidRDefault="00350029" w:rsidP="00A03277">
      <w:pPr>
        <w:ind w:left="-5" w:right="15"/>
      </w:pPr>
      <w:r>
        <w:t xml:space="preserve">It's very evident that coverage of the </w:t>
      </w:r>
      <w:r>
        <w:rPr>
          <w:rFonts w:ascii="Courier New" w:eastAsia="Courier New" w:hAnsi="Courier New" w:cs="Courier New"/>
          <w:sz w:val="19"/>
        </w:rPr>
        <w:t>TrigramTagger</w:t>
      </w:r>
      <w:r>
        <w:t xml:space="preserve"> parameter will be less and the accuracy of that instance will be high. On the other hand, </w:t>
      </w:r>
      <w:r>
        <w:rPr>
          <w:rFonts w:ascii="Courier New" w:eastAsia="Courier New" w:hAnsi="Courier New" w:cs="Courier New"/>
          <w:sz w:val="19"/>
        </w:rPr>
        <w:t>UnigramTagger</w:t>
      </w:r>
      <w:r>
        <w:t xml:space="preserve"> will have better coverage. To deal with this tradeoff between precision/recall, we combine the three taggers in the preceding snippet. First it will look for the trigram of the given word sequence for predicting the tag; if not found it </w:t>
      </w:r>
      <w:r>
        <w:rPr>
          <w:rFonts w:ascii="Courier New" w:eastAsia="Courier New" w:hAnsi="Courier New" w:cs="Courier New"/>
          <w:sz w:val="19"/>
        </w:rPr>
        <w:t>Backoff</w:t>
      </w:r>
      <w:r>
        <w:t xml:space="preserve"> to </w:t>
      </w:r>
      <w:r>
        <w:rPr>
          <w:rFonts w:ascii="Courier New" w:eastAsia="Courier New" w:hAnsi="Courier New" w:cs="Courier New"/>
          <w:sz w:val="19"/>
        </w:rPr>
        <w:t>BigramTagger</w:t>
      </w:r>
      <w:r>
        <w:t xml:space="preserve"> parameter and  to a </w:t>
      </w:r>
      <w:r>
        <w:rPr>
          <w:rFonts w:ascii="Courier New" w:eastAsia="Courier New" w:hAnsi="Courier New" w:cs="Courier New"/>
          <w:sz w:val="19"/>
        </w:rPr>
        <w:t>UnigramTagger</w:t>
      </w:r>
      <w:r>
        <w:t xml:space="preserve"> parameter and in end to a </w:t>
      </w:r>
      <w:r>
        <w:rPr>
          <w:rFonts w:ascii="Courier New" w:eastAsia="Courier New" w:hAnsi="Courier New" w:cs="Courier New"/>
          <w:sz w:val="19"/>
        </w:rPr>
        <w:t>NN</w:t>
      </w:r>
      <w:r>
        <w:t xml:space="preserve"> tag.</w:t>
      </w:r>
    </w:p>
    <w:p w:rsidR="00A03277" w:rsidRDefault="00A03277" w:rsidP="00A03277">
      <w:pPr>
        <w:ind w:left="-5" w:right="15"/>
      </w:pPr>
      <w:r>
        <w:rPr>
          <w:rFonts w:hint="eastAsia"/>
        </w:rPr>
        <w:t>这是非常明显的是，</w:t>
      </w:r>
      <w:r>
        <w:rPr>
          <w:rFonts w:hint="eastAsia"/>
        </w:rPr>
        <w:t>TrigramTagger</w:t>
      </w:r>
      <w:r>
        <w:rPr>
          <w:rFonts w:hint="eastAsia"/>
        </w:rPr>
        <w:t>参数的覆盖范围会越来越该实例的精度将是高的。</w:t>
      </w:r>
      <w:r>
        <w:rPr>
          <w:rFonts w:hint="eastAsia"/>
        </w:rPr>
        <w:lastRenderedPageBreak/>
        <w:t>另一方面，</w:t>
      </w:r>
      <w:r>
        <w:rPr>
          <w:rFonts w:hint="eastAsia"/>
        </w:rPr>
        <w:t>UnigramTagger</w:t>
      </w:r>
      <w:r>
        <w:rPr>
          <w:rFonts w:hint="eastAsia"/>
        </w:rPr>
        <w:t>将有更好的覆盖。为了应对精度</w:t>
      </w:r>
      <w:r>
        <w:rPr>
          <w:rFonts w:hint="eastAsia"/>
        </w:rPr>
        <w:t>/</w:t>
      </w:r>
      <w:r>
        <w:rPr>
          <w:rFonts w:hint="eastAsia"/>
        </w:rPr>
        <w:t>召回之间的这种权衡，我们在前面的代码片段三者有机结合起来标注器。首先，它会寻找预测变量的给定单词序列的卦</w:t>
      </w:r>
      <w:r>
        <w:rPr>
          <w:rFonts w:hint="eastAsia"/>
        </w:rPr>
        <w:t>;</w:t>
      </w:r>
      <w:r>
        <w:rPr>
          <w:rFonts w:hint="eastAsia"/>
        </w:rPr>
        <w:t>如果没有发现退避到</w:t>
      </w:r>
      <w:r>
        <w:rPr>
          <w:rFonts w:hint="eastAsia"/>
        </w:rPr>
        <w:t>BigramTagger</w:t>
      </w:r>
      <w:r>
        <w:rPr>
          <w:rFonts w:hint="eastAsia"/>
        </w:rPr>
        <w:t>参数和一个</w:t>
      </w:r>
      <w:r>
        <w:rPr>
          <w:rFonts w:hint="eastAsia"/>
        </w:rPr>
        <w:t>UnigramTagger</w:t>
      </w:r>
      <w:r>
        <w:rPr>
          <w:rFonts w:hint="eastAsia"/>
        </w:rPr>
        <w:t>参数，并在结束一个</w:t>
      </w:r>
      <w:r>
        <w:rPr>
          <w:rFonts w:hint="eastAsia"/>
        </w:rPr>
        <w:t>NN</w:t>
      </w:r>
      <w:r>
        <w:rPr>
          <w:rFonts w:hint="eastAsia"/>
        </w:rPr>
        <w:t>标签。</w:t>
      </w:r>
    </w:p>
    <w:p w:rsidR="00350029" w:rsidRDefault="002E6271" w:rsidP="00350029">
      <w:pPr>
        <w:pStyle w:val="4"/>
        <w:ind w:left="-5"/>
      </w:pPr>
      <w:r>
        <w:rPr>
          <w:rFonts w:hint="eastAsia"/>
        </w:rPr>
        <w:t>正则表达式标注器</w:t>
      </w:r>
    </w:p>
    <w:p w:rsidR="00350029" w:rsidRDefault="00350029" w:rsidP="00350029">
      <w:pPr>
        <w:spacing w:after="127"/>
        <w:ind w:left="-5" w:right="15"/>
      </w:pPr>
      <w:r>
        <w:t xml:space="preserve">There is one more class of sequential tagger that is a regular expression based taggers. Here, instead of looking for the exact word, we can define a regular expression, and at the same time we can define the corresponding tag for the given expressions. For example, in the following code we have provided some of the most common regex patterns to get the different parts of speech. We know some of the patterns related to each POS category, for example we know the articles in English and we know that anything that ends with </w:t>
      </w:r>
      <w:r>
        <w:rPr>
          <w:i/>
        </w:rPr>
        <w:t>ness</w:t>
      </w:r>
      <w:r>
        <w:t xml:space="preserve"> will be an adjective. Instead, we will write a bunch of regex and a pure python code, and the NLTK </w:t>
      </w:r>
      <w:r>
        <w:rPr>
          <w:rFonts w:ascii="Courier New" w:eastAsia="Courier New" w:hAnsi="Courier New" w:cs="Courier New"/>
          <w:sz w:val="19"/>
        </w:rPr>
        <w:t>RegexpTagger</w:t>
      </w:r>
      <w:r>
        <w:t xml:space="preserve"> parameter will provide an elegant way of building a pattern based POS. This can also be used to induce domain related POS patterns.</w:t>
      </w:r>
    </w:p>
    <w:p w:rsidR="00A03277" w:rsidRDefault="00A03277" w:rsidP="00350029">
      <w:pPr>
        <w:spacing w:after="127"/>
        <w:ind w:left="-5" w:right="15"/>
      </w:pPr>
      <w:r>
        <w:rPr>
          <w:rFonts w:hint="eastAsia"/>
        </w:rPr>
        <w:t>还有一个班连续恶搞的是一个基于正则表达式标注器。在这里，而不是寻找确切的词，我们可以定义一个正则表达式，并在同一时间，我们可以定义表达式给出相应的标记。例如，在下面的代码我们已经提供了一些最常见的正则表达式模式来获得语音的不同部分。我们知道一些与每个</w:t>
      </w:r>
      <w:r>
        <w:rPr>
          <w:rFonts w:hint="eastAsia"/>
        </w:rPr>
        <w:t>POS</w:t>
      </w:r>
      <w:r>
        <w:rPr>
          <w:rFonts w:hint="eastAsia"/>
        </w:rPr>
        <w:t>类的模式，比如我们知道的英文文章，我们知道，任何以内斯结束将是一个形容词。相反，我们将写一堆正则表达式和纯</w:t>
      </w:r>
      <w:r>
        <w:rPr>
          <w:rFonts w:hint="eastAsia"/>
        </w:rPr>
        <w:t>Python</w:t>
      </w:r>
      <w:r>
        <w:rPr>
          <w:rFonts w:hint="eastAsia"/>
        </w:rPr>
        <w:t>代码，而</w:t>
      </w:r>
      <w:r>
        <w:rPr>
          <w:rFonts w:hint="eastAsia"/>
        </w:rPr>
        <w:t>NLTK RegexpTagger</w:t>
      </w:r>
      <w:r>
        <w:rPr>
          <w:rFonts w:hint="eastAsia"/>
        </w:rPr>
        <w:t>参数将提供构建基于模式的</w:t>
      </w:r>
      <w:r>
        <w:rPr>
          <w:rFonts w:hint="eastAsia"/>
        </w:rPr>
        <w:t>POS</w:t>
      </w:r>
      <w:r>
        <w:rPr>
          <w:rFonts w:hint="eastAsia"/>
        </w:rPr>
        <w:t>一种优雅的方式。这也可以用于诱导域相关的</w:t>
      </w:r>
      <w:r>
        <w:rPr>
          <w:rFonts w:hint="eastAsia"/>
        </w:rPr>
        <w:t>POS</w:t>
      </w:r>
      <w:r>
        <w:rPr>
          <w:rFonts w:hint="eastAsia"/>
        </w:rPr>
        <w:t>图案。</w:t>
      </w:r>
    </w:p>
    <w:p w:rsidR="00350029" w:rsidRDefault="00350029" w:rsidP="00A84257">
      <w:pPr>
        <w:pStyle w:val="aff4"/>
      </w:pPr>
      <w:r>
        <w:t>&gt;&gt;&gt;from nltk.tag.sequential import RegexpTagger</w:t>
      </w:r>
    </w:p>
    <w:p w:rsidR="00350029" w:rsidRDefault="00350029" w:rsidP="00A84257">
      <w:pPr>
        <w:pStyle w:val="aff4"/>
      </w:pPr>
      <w:r>
        <w:t>&gt;&gt;&gt;regexp_tagger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lastRenderedPageBreak/>
        <w:t xml:space="preserve">          (r'.*', 'NN')                # nouns (default)</w:t>
      </w:r>
    </w:p>
    <w:p w:rsidR="00350029" w:rsidRDefault="00350029" w:rsidP="00A84257">
      <w:pPr>
        <w:pStyle w:val="aff4"/>
      </w:pPr>
      <w:r>
        <w:t xml:space="preserve">          ])</w:t>
      </w:r>
    </w:p>
    <w:p w:rsidR="00350029" w:rsidRDefault="00350029" w:rsidP="00A84257">
      <w:pPr>
        <w:pStyle w:val="aff4"/>
      </w:pPr>
      <w:r>
        <w:t>&gt;&gt;&gt;print regexp_tagger.evaluate(test_data)</w:t>
      </w:r>
    </w:p>
    <w:p w:rsidR="00350029" w:rsidRDefault="00350029" w:rsidP="00A84257">
      <w:pPr>
        <w:pStyle w:val="aff4"/>
      </w:pPr>
      <w:r>
        <w:t>0.303627342358</w:t>
      </w:r>
    </w:p>
    <w:p w:rsidR="00350029" w:rsidRDefault="00350029" w:rsidP="00350029">
      <w:pPr>
        <w:ind w:left="-5" w:right="15"/>
      </w:pPr>
      <w:r>
        <w:t xml:space="preserve">We can see that by just using some of the obvious patterns for POS we are able to reach approximately 30 percent in terms of accuracy. If we combine regex taggers, such as the </w:t>
      </w:r>
      <w:r>
        <w:rPr>
          <w:rFonts w:ascii="Courier New" w:eastAsia="Courier New" w:hAnsi="Courier New" w:cs="Courier New"/>
          <w:sz w:val="19"/>
        </w:rPr>
        <w:t>BackoffTagger</w:t>
      </w:r>
      <w:r>
        <w:t xml:space="preserve">, we might improve the performance. The other use case for regex tagger is in the preprocessing step, where instead of using a raw Python function </w:t>
      </w:r>
      <w:r>
        <w:rPr>
          <w:rFonts w:ascii="Courier New" w:eastAsia="Courier New" w:hAnsi="Courier New" w:cs="Courier New"/>
          <w:sz w:val="19"/>
        </w:rPr>
        <w:t>string.sub()</w:t>
      </w:r>
      <w:r>
        <w:t>, we can use this tagger to tag date patterns, money patterns, location patterns and so on.</w:t>
      </w:r>
    </w:p>
    <w:p w:rsidR="00A03277" w:rsidRDefault="00A03277" w:rsidP="00350029">
      <w:pPr>
        <w:ind w:left="-5" w:right="15"/>
      </w:pPr>
      <w:r>
        <w:rPr>
          <w:rFonts w:hint="eastAsia"/>
        </w:rPr>
        <w:t>我们可以看到，通过只使用一些用于</w:t>
      </w:r>
      <w:r>
        <w:rPr>
          <w:rFonts w:hint="eastAsia"/>
        </w:rPr>
        <w:t>POS</w:t>
      </w:r>
      <w:r>
        <w:rPr>
          <w:rFonts w:hint="eastAsia"/>
        </w:rPr>
        <w:t>的明显图案的，我们能够在精度方面达到约</w:t>
      </w:r>
      <w:r>
        <w:rPr>
          <w:rFonts w:hint="eastAsia"/>
        </w:rPr>
        <w:t>30</w:t>
      </w:r>
      <w:r>
        <w:rPr>
          <w:rFonts w:hint="eastAsia"/>
        </w:rPr>
        <w:t>％。如果我们结合正则表达式标注器，如</w:t>
      </w:r>
      <w:r>
        <w:rPr>
          <w:rFonts w:hint="eastAsia"/>
        </w:rPr>
        <w:t>BackoffTagger</w:t>
      </w:r>
      <w:r>
        <w:rPr>
          <w:rFonts w:hint="eastAsia"/>
        </w:rPr>
        <w:t>，我们可能会提高性能。其他使用案例的正则表达式标注器是在预处理步骤，它不使用原始的</w:t>
      </w:r>
      <w:r>
        <w:rPr>
          <w:rFonts w:hint="eastAsia"/>
        </w:rPr>
        <w:t>Python</w:t>
      </w:r>
      <w:r>
        <w:rPr>
          <w:rFonts w:hint="eastAsia"/>
        </w:rPr>
        <w:t>函数</w:t>
      </w:r>
      <w:r>
        <w:rPr>
          <w:rFonts w:hint="eastAsia"/>
        </w:rPr>
        <w:t>string.sub</w:t>
      </w:r>
      <w:r>
        <w:rPr>
          <w:rFonts w:hint="eastAsia"/>
        </w:rPr>
        <w:t>（），我们可以利用这个恶搞标记日期模式，资金模式，位置图案等。</w:t>
      </w:r>
    </w:p>
    <w:p w:rsidR="00350029" w:rsidRDefault="00350029" w:rsidP="00A84257">
      <w:pPr>
        <w:pStyle w:val="aff5"/>
        <w:numPr>
          <w:ilvl w:val="0"/>
          <w:numId w:val="22"/>
        </w:numPr>
        <w:ind w:firstLineChars="0"/>
      </w:pPr>
      <w:r>
        <w:t>Can you modify the code of a hybrid tagger in the N-gram tagger section to work with Regex tagger? Does that improve performance?</w:t>
      </w:r>
    </w:p>
    <w:p w:rsidR="00350029" w:rsidRDefault="00350029" w:rsidP="00A84257">
      <w:pPr>
        <w:pStyle w:val="aff5"/>
        <w:numPr>
          <w:ilvl w:val="0"/>
          <w:numId w:val="22"/>
        </w:numPr>
        <w:ind w:firstLineChars="0"/>
      </w:pPr>
      <w:r>
        <w:t>Can you write a tagger that tags Date and Money expressions?</w:t>
      </w:r>
    </w:p>
    <w:p w:rsidR="00A03277" w:rsidRDefault="00A03277" w:rsidP="00A84257">
      <w:pPr>
        <w:pStyle w:val="aff5"/>
        <w:numPr>
          <w:ilvl w:val="0"/>
          <w:numId w:val="22"/>
        </w:numPr>
        <w:ind w:firstLineChars="0"/>
      </w:pPr>
      <w:r>
        <w:rPr>
          <w:rFonts w:hint="eastAsia"/>
        </w:rPr>
        <w:t>你可以修改的混合恶搞的代码在</w:t>
      </w:r>
      <w:r>
        <w:rPr>
          <w:rFonts w:hint="eastAsia"/>
        </w:rPr>
        <w:t>N-</w:t>
      </w:r>
      <w:r>
        <w:rPr>
          <w:rFonts w:hint="eastAsia"/>
        </w:rPr>
        <w:t>克恶搞部分与正则表达式恶搞的工作？这是否提高性能？</w:t>
      </w:r>
    </w:p>
    <w:p w:rsidR="00A03277" w:rsidRDefault="00A03277" w:rsidP="00A84257">
      <w:pPr>
        <w:pStyle w:val="aff5"/>
        <w:numPr>
          <w:ilvl w:val="0"/>
          <w:numId w:val="22"/>
        </w:numPr>
        <w:ind w:firstLineChars="0"/>
      </w:pPr>
      <w:r>
        <w:rPr>
          <w:rFonts w:hint="eastAsia"/>
        </w:rPr>
        <w:t>你可以写标签日期和货币表达式恶搞？</w:t>
      </w:r>
    </w:p>
    <w:p w:rsidR="00350029" w:rsidRDefault="00350029" w:rsidP="00350029">
      <w:pPr>
        <w:pStyle w:val="3"/>
        <w:ind w:left="-5"/>
      </w:pPr>
      <w:r>
        <w:t>Brill</w:t>
      </w:r>
      <w:r w:rsidR="002E6271">
        <w:rPr>
          <w:rFonts w:hint="eastAsia"/>
        </w:rPr>
        <w:t>标注器</w:t>
      </w:r>
    </w:p>
    <w:p w:rsidR="00350029" w:rsidRDefault="00350029" w:rsidP="00350029">
      <w:pPr>
        <w:ind w:left="-5" w:right="15"/>
      </w:pPr>
      <w:r>
        <w:t>Brill tagger is a transformation based tagger, where the idea is to start with a guess for the given tag and, in next iteration, go back and fix the errors based on the next set of rules the tagger learned. It's also a supervised way of tagging, but unlike N-gram tagging where we count the N-gram patterns in training data, we look for transformation rules.</w:t>
      </w:r>
    </w:p>
    <w:p w:rsidR="002E6271" w:rsidRDefault="002E6271" w:rsidP="002E6271">
      <w:pPr>
        <w:ind w:left="-5" w:right="15"/>
      </w:pPr>
      <w:r>
        <w:rPr>
          <w:rFonts w:hint="eastAsia"/>
        </w:rPr>
        <w:t>布里尔恶搞是基于变换恶搞，这里的想法是开始为指定代码的猜测，并在接下来的迭代，回去收拾基于下一组规则的恶搞学到的错误。这也是标注的监督方式，但不同的</w:t>
      </w:r>
      <w:r>
        <w:rPr>
          <w:rFonts w:hint="eastAsia"/>
        </w:rPr>
        <w:t>N-gram</w:t>
      </w:r>
      <w:r>
        <w:rPr>
          <w:rFonts w:hint="eastAsia"/>
        </w:rPr>
        <w:t>标签，我们在训练数据计数的</w:t>
      </w:r>
      <w:r>
        <w:rPr>
          <w:rFonts w:hint="eastAsia"/>
        </w:rPr>
        <w:t>N-gram</w:t>
      </w:r>
      <w:r>
        <w:rPr>
          <w:rFonts w:hint="eastAsia"/>
        </w:rPr>
        <w:t>模式，我们期待为转换规则。</w:t>
      </w:r>
    </w:p>
    <w:p w:rsidR="00350029" w:rsidRDefault="00350029" w:rsidP="002E6271">
      <w:pPr>
        <w:ind w:left="-5" w:right="15"/>
      </w:pPr>
      <w:r>
        <w:t xml:space="preserve">If the tagger starts with a </w:t>
      </w:r>
      <w:r>
        <w:rPr>
          <w:rFonts w:ascii="Courier New" w:eastAsia="Courier New" w:hAnsi="Courier New" w:cs="Courier New"/>
          <w:sz w:val="19"/>
        </w:rPr>
        <w:t>Unigram</w:t>
      </w:r>
      <w:r>
        <w:t xml:space="preserve"> / </w:t>
      </w:r>
      <w:r>
        <w:rPr>
          <w:rFonts w:ascii="Courier New" w:eastAsia="Courier New" w:hAnsi="Courier New" w:cs="Courier New"/>
          <w:sz w:val="19"/>
        </w:rPr>
        <w:t>Bigram</w:t>
      </w:r>
      <w:r>
        <w:t xml:space="preserve"> tagger with an acceptable accuracy, then brill tagger, instead looking for a trigram tuple, will be looking for rules based on tags, position and the word itself.</w:t>
      </w:r>
    </w:p>
    <w:p w:rsidR="002E6271" w:rsidRDefault="002E6271" w:rsidP="002E6271">
      <w:pPr>
        <w:ind w:left="-5" w:right="15"/>
      </w:pPr>
      <w:r>
        <w:rPr>
          <w:rFonts w:hint="eastAsia"/>
        </w:rPr>
        <w:lastRenderedPageBreak/>
        <w:t>如果恶搞与一单字</w:t>
      </w:r>
      <w:r>
        <w:rPr>
          <w:rFonts w:hint="eastAsia"/>
        </w:rPr>
        <w:t>/</w:t>
      </w:r>
      <w:r>
        <w:rPr>
          <w:rFonts w:hint="eastAsia"/>
        </w:rPr>
        <w:t>两字组恶搞具有可接受的精度开始，然后布里尔恶搞，而不是寻找一个卦元组，将寻找基于标签，位置和这个词本身的规则。</w:t>
      </w:r>
    </w:p>
    <w:p w:rsidR="00350029" w:rsidRDefault="00350029" w:rsidP="002E6271">
      <w:pPr>
        <w:ind w:left="-5" w:right="15"/>
      </w:pPr>
      <w:r>
        <w:t>An example rule could be:</w:t>
      </w:r>
    </w:p>
    <w:p w:rsidR="002E6271" w:rsidRDefault="002E6271" w:rsidP="00350029">
      <w:pPr>
        <w:ind w:left="-5" w:right="15"/>
      </w:pPr>
      <w:r>
        <w:rPr>
          <w:rFonts w:hint="eastAsia"/>
        </w:rPr>
        <w:t>一个例子规则可以是：</w:t>
      </w:r>
    </w:p>
    <w:p w:rsidR="00350029" w:rsidRDefault="00350029" w:rsidP="00350029">
      <w:pPr>
        <w:ind w:left="-5" w:right="15"/>
      </w:pPr>
      <w:r>
        <w:t xml:space="preserve">Replace </w:t>
      </w:r>
      <w:r>
        <w:rPr>
          <w:rFonts w:ascii="Courier New" w:eastAsia="Courier New" w:hAnsi="Courier New" w:cs="Courier New"/>
          <w:sz w:val="19"/>
        </w:rPr>
        <w:t>NN</w:t>
      </w:r>
      <w:r>
        <w:t xml:space="preserve"> with </w:t>
      </w:r>
      <w:r>
        <w:rPr>
          <w:rFonts w:ascii="Courier New" w:eastAsia="Courier New" w:hAnsi="Courier New" w:cs="Courier New"/>
          <w:sz w:val="19"/>
        </w:rPr>
        <w:t>VB</w:t>
      </w:r>
      <w:r>
        <w:t xml:space="preserve"> when the previous word is </w:t>
      </w:r>
      <w:r>
        <w:rPr>
          <w:rFonts w:ascii="Courier New" w:eastAsia="Courier New" w:hAnsi="Courier New" w:cs="Courier New"/>
          <w:sz w:val="19"/>
        </w:rPr>
        <w:t>TO</w:t>
      </w:r>
      <w:r>
        <w:t>.</w:t>
      </w:r>
    </w:p>
    <w:p w:rsidR="003C02A2" w:rsidRDefault="003C02A2" w:rsidP="003C02A2">
      <w:r>
        <w:rPr>
          <w:rFonts w:hint="eastAsia"/>
        </w:rPr>
        <w:t>当上一个字是用</w:t>
      </w:r>
      <w:r>
        <w:rPr>
          <w:rFonts w:hint="eastAsia"/>
        </w:rPr>
        <w:t>VB</w:t>
      </w:r>
      <w:r>
        <w:rPr>
          <w:rFonts w:hint="eastAsia"/>
        </w:rPr>
        <w:t>替换</w:t>
      </w:r>
      <w:r>
        <w:rPr>
          <w:rFonts w:hint="eastAsia"/>
        </w:rPr>
        <w:t>NN</w:t>
      </w:r>
      <w:r>
        <w:rPr>
          <w:rFonts w:hint="eastAsia"/>
        </w:rPr>
        <w:t>。</w:t>
      </w:r>
    </w:p>
    <w:p w:rsidR="00350029" w:rsidRDefault="00350029" w:rsidP="003C02A2">
      <w:r>
        <w:t xml:space="preserve">After we already have some tags based on </w:t>
      </w:r>
      <w:r>
        <w:rPr>
          <w:rFonts w:ascii="Courier New" w:eastAsia="Courier New" w:hAnsi="Courier New" w:cs="Courier New"/>
          <w:sz w:val="19"/>
        </w:rPr>
        <w:t>UnigramTagger</w:t>
      </w:r>
      <w:r>
        <w:t>, we can refine if with just one simple rule. This is an interactive process. With a few iterations and some more optimized rules, the brill tagger can outperform some of the N-gram taggers. The only piece of advice is to look out for over-fitting of the tagger for the training set.</w:t>
      </w:r>
    </w:p>
    <w:p w:rsidR="003C02A2" w:rsidRDefault="003C02A2" w:rsidP="003C02A2">
      <w:r>
        <w:rPr>
          <w:rFonts w:hint="eastAsia"/>
        </w:rPr>
        <w:t>之后，我们已经有了基于</w:t>
      </w:r>
      <w:r>
        <w:rPr>
          <w:rFonts w:hint="eastAsia"/>
        </w:rPr>
        <w:t>UnigramTagger</w:t>
      </w:r>
      <w:r>
        <w:rPr>
          <w:rFonts w:hint="eastAsia"/>
        </w:rPr>
        <w:t>一些标签，我们可以用，如果只是一个简单的规则细化。这是一个互动的过程。随着几次迭代以及一些更优化的规则，布里尔恶搞可以超越一些的</w:t>
      </w:r>
      <w:r>
        <w:rPr>
          <w:rFonts w:hint="eastAsia"/>
        </w:rPr>
        <w:t>N-gram</w:t>
      </w:r>
      <w:r>
        <w:rPr>
          <w:rFonts w:hint="eastAsia"/>
        </w:rPr>
        <w:t>标注器的。建议的唯一的一块是看出来的过度拟合打标签的训练集。</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3C02A2">
            <w:r>
              <w:t>You can also look at the work here for more example rules.</w:t>
            </w:r>
          </w:p>
          <w:p w:rsidR="003C02A2" w:rsidRDefault="003C02A2" w:rsidP="003C02A2">
            <w:r>
              <w:rPr>
                <w:rStyle w:val="shorttext"/>
                <w:rFonts w:hint="eastAsia"/>
              </w:rPr>
              <w:t>您还可以看看这里的工作更多的例子规则。</w:t>
            </w:r>
          </w:p>
          <w:p w:rsidR="00A84257" w:rsidRDefault="008372D3" w:rsidP="003C02A2">
            <w:hyperlink r:id="rId8" w:history="1">
              <w:r w:rsidR="0058370B" w:rsidRPr="00314EFF">
                <w:rPr>
                  <w:rStyle w:val="af9"/>
                </w:rPr>
                <w:t>http://stp.lingfil.uu.se/~bea/publ/megyesiBrillsPoSTagger.pdf</w:t>
              </w:r>
            </w:hyperlink>
          </w:p>
        </w:tc>
      </w:tr>
    </w:tbl>
    <w:p w:rsidR="00350029" w:rsidRDefault="00350029" w:rsidP="00A84257">
      <w:pPr>
        <w:pStyle w:val="aff5"/>
        <w:numPr>
          <w:ilvl w:val="0"/>
          <w:numId w:val="23"/>
        </w:numPr>
        <w:ind w:firstLineChars="0"/>
      </w:pPr>
      <w:r>
        <w:t>Can you try to write more rules based on your observation?</w:t>
      </w:r>
    </w:p>
    <w:p w:rsidR="00350029" w:rsidRDefault="00350029" w:rsidP="00A84257">
      <w:pPr>
        <w:pStyle w:val="aff5"/>
        <w:numPr>
          <w:ilvl w:val="0"/>
          <w:numId w:val="23"/>
        </w:numPr>
        <w:ind w:firstLineChars="0"/>
      </w:pPr>
      <w:r>
        <w:t xml:space="preserve">Try to combine brill tagger with </w:t>
      </w:r>
      <w:r w:rsidRPr="00A84257">
        <w:rPr>
          <w:rFonts w:ascii="Courier New" w:eastAsia="Courier New" w:hAnsi="Courier New" w:cs="Courier New"/>
          <w:sz w:val="19"/>
        </w:rPr>
        <w:t>UnigramTagger</w:t>
      </w:r>
      <w:r>
        <w:t>.</w:t>
      </w:r>
    </w:p>
    <w:p w:rsidR="003C02A2" w:rsidRDefault="003C02A2" w:rsidP="003C02A2">
      <w:pPr>
        <w:pStyle w:val="aff5"/>
        <w:numPr>
          <w:ilvl w:val="0"/>
          <w:numId w:val="23"/>
        </w:numPr>
        <w:ind w:firstLineChars="0"/>
      </w:pPr>
      <w:r>
        <w:rPr>
          <w:rFonts w:hint="eastAsia"/>
        </w:rPr>
        <w:t>你可以尝试编写基于你的观察更多的规则？</w:t>
      </w:r>
    </w:p>
    <w:p w:rsidR="003C02A2" w:rsidRDefault="003C02A2" w:rsidP="003C02A2">
      <w:pPr>
        <w:pStyle w:val="aff5"/>
        <w:numPr>
          <w:ilvl w:val="0"/>
          <w:numId w:val="23"/>
        </w:numPr>
        <w:ind w:firstLineChars="0"/>
      </w:pPr>
      <w:r>
        <w:rPr>
          <w:rFonts w:hint="eastAsia"/>
        </w:rPr>
        <w:t>尝试布里尔恶搞与单字标注器结合起来。</w:t>
      </w:r>
    </w:p>
    <w:p w:rsidR="00350029" w:rsidRDefault="00005E52" w:rsidP="00350029">
      <w:pPr>
        <w:pStyle w:val="3"/>
        <w:ind w:left="-5"/>
      </w:pPr>
      <w:r>
        <w:rPr>
          <w:rFonts w:hint="eastAsia"/>
        </w:rPr>
        <w:t xml:space="preserve">基于标注器的机器学习 </w:t>
      </w:r>
    </w:p>
    <w:p w:rsidR="00350029" w:rsidRDefault="00350029" w:rsidP="00FE04C2">
      <w:pPr>
        <w:spacing w:after="18"/>
        <w:ind w:left="-5" w:right="15"/>
      </w:pPr>
      <w:r>
        <w:t xml:space="preserve">Until now we have just used some of the pre-trained taggers from NLTK or Stanford. While we have used them in the examples in previous section, the internals of the taggers are still a black box to us. For example, </w:t>
      </w:r>
      <w:r>
        <w:rPr>
          <w:rFonts w:ascii="Courier New" w:eastAsia="Courier New" w:hAnsi="Courier New" w:cs="Courier New"/>
          <w:sz w:val="19"/>
        </w:rPr>
        <w:t>pos_tag</w:t>
      </w:r>
      <w:r>
        <w:t xml:space="preserve"> internally uses a </w:t>
      </w:r>
      <w:r>
        <w:rPr>
          <w:b/>
        </w:rPr>
        <w:t>Maximum Entropy Classifier</w:t>
      </w:r>
      <w:r>
        <w:t xml:space="preserve"> (</w:t>
      </w:r>
      <w:r>
        <w:rPr>
          <w:b/>
        </w:rPr>
        <w:t>MEC</w:t>
      </w:r>
      <w:r>
        <w:t xml:space="preserve">). While </w:t>
      </w:r>
      <w:r>
        <w:rPr>
          <w:rFonts w:ascii="Courier New" w:eastAsia="Courier New" w:hAnsi="Courier New" w:cs="Courier New"/>
          <w:sz w:val="19"/>
        </w:rPr>
        <w:t>StanfordTagger</w:t>
      </w:r>
      <w:r>
        <w:t xml:space="preserve"> also uses a modified version of Maximum Entropy. These are discriminatory models. While there are many </w:t>
      </w:r>
      <w:r>
        <w:rPr>
          <w:b/>
        </w:rPr>
        <w:t>Hidden Markov Model</w:t>
      </w:r>
      <w:r>
        <w:t xml:space="preserve"> (</w:t>
      </w:r>
      <w:r>
        <w:rPr>
          <w:b/>
        </w:rPr>
        <w:t>HMM</w:t>
      </w:r>
      <w:r>
        <w:t xml:space="preserve">) and </w:t>
      </w:r>
      <w:r>
        <w:rPr>
          <w:b/>
        </w:rPr>
        <w:t>Conditional Random Field</w:t>
      </w:r>
      <w:r>
        <w:t xml:space="preserve"> (</w:t>
      </w:r>
      <w:r>
        <w:rPr>
          <w:b/>
        </w:rPr>
        <w:t>CRF</w:t>
      </w:r>
      <w:r>
        <w:t>) based taggers, these are generative models.</w:t>
      </w:r>
    </w:p>
    <w:p w:rsidR="00FE04C2" w:rsidRDefault="00FE04C2" w:rsidP="00FE04C2">
      <w:pPr>
        <w:spacing w:after="18"/>
        <w:ind w:left="-5" w:right="15"/>
      </w:pPr>
      <w:r>
        <w:rPr>
          <w:rFonts w:hint="eastAsia"/>
        </w:rPr>
        <w:t>到现在为止，我们刚刚使用了一些来自</w:t>
      </w:r>
      <w:r>
        <w:rPr>
          <w:rFonts w:hint="eastAsia"/>
        </w:rPr>
        <w:t>NLTK</w:t>
      </w:r>
      <w:r>
        <w:rPr>
          <w:rFonts w:hint="eastAsia"/>
        </w:rPr>
        <w:t>或斯坦福的预先训练标注器的。尽管我</w:t>
      </w:r>
      <w:r>
        <w:rPr>
          <w:rFonts w:hint="eastAsia"/>
        </w:rPr>
        <w:lastRenderedPageBreak/>
        <w:t>们在上一节的示例中使用它们，则标注器的内部仍然是一个黑盒子给我们。例如，</w:t>
      </w:r>
      <w:r>
        <w:rPr>
          <w:rFonts w:hint="eastAsia"/>
        </w:rPr>
        <w:t>pos_tag</w:t>
      </w:r>
      <w:r>
        <w:rPr>
          <w:rFonts w:hint="eastAsia"/>
        </w:rPr>
        <w:t>内部使用最大熵分类（</w:t>
      </w:r>
      <w:r>
        <w:rPr>
          <w:rFonts w:hint="eastAsia"/>
        </w:rPr>
        <w:t>MEC</w:t>
      </w:r>
      <w:r>
        <w:rPr>
          <w:rFonts w:hint="eastAsia"/>
        </w:rPr>
        <w:t>）。虽然</w:t>
      </w:r>
      <w:r>
        <w:rPr>
          <w:rFonts w:hint="eastAsia"/>
        </w:rPr>
        <w:t>StanfordTagger</w:t>
      </w:r>
      <w:r>
        <w:rPr>
          <w:rFonts w:hint="eastAsia"/>
        </w:rPr>
        <w:t>还采用最大熵的修改版本。这是歧视性的车型。虽然有许多隐马尔可夫模型（</w:t>
      </w:r>
      <w:r>
        <w:rPr>
          <w:rFonts w:hint="eastAsia"/>
        </w:rPr>
        <w:t>HMM</w:t>
      </w:r>
      <w:r>
        <w:rPr>
          <w:rFonts w:hint="eastAsia"/>
        </w:rPr>
        <w:t>）和条件随机场（</w:t>
      </w:r>
      <w:r>
        <w:rPr>
          <w:rFonts w:hint="eastAsia"/>
        </w:rPr>
        <w:t>CRF</w:t>
      </w:r>
      <w:r>
        <w:rPr>
          <w:rFonts w:hint="eastAsia"/>
        </w:rPr>
        <w:t>）的标注器，这些都是生成模型。</w:t>
      </w:r>
    </w:p>
    <w:p w:rsidR="00350029" w:rsidRDefault="00350029" w:rsidP="00350029">
      <w:pPr>
        <w:ind w:left="-5" w:right="15"/>
      </w:pPr>
      <w:r>
        <w:t xml:space="preserve">Covering all of these topics is beyond the scope of the book. I would highly recommend the NLP class for a great understanding of these concepts. We will cover some of the classification techniques in </w:t>
      </w:r>
      <w:r>
        <w:rPr>
          <w:i/>
        </w:rPr>
        <w:t>Chapter 6</w:t>
      </w:r>
      <w:r>
        <w:t xml:space="preserve">, </w:t>
      </w:r>
      <w:r>
        <w:rPr>
          <w:i/>
        </w:rPr>
        <w:t>Text Classification</w:t>
      </w:r>
      <w:r>
        <w:t>, but some of these are very advanced topics in NLP, and will need more attention.</w:t>
      </w:r>
    </w:p>
    <w:p w:rsidR="00FE04C2" w:rsidRDefault="00FE04C2" w:rsidP="00FE04C2">
      <w:pPr>
        <w:spacing w:after="18"/>
        <w:ind w:left="-5" w:right="15"/>
      </w:pPr>
      <w:r>
        <w:rPr>
          <w:rFonts w:hint="eastAsia"/>
        </w:rPr>
        <w:t>涵盖了所有的这些话题已经超出了本书的范围。我会极力推荐的</w:t>
      </w:r>
      <w:r>
        <w:rPr>
          <w:rFonts w:hint="eastAsia"/>
        </w:rPr>
        <w:t>NLP</w:t>
      </w:r>
      <w:r>
        <w:rPr>
          <w:rFonts w:hint="eastAsia"/>
        </w:rPr>
        <w:t>类的这些概念非常了解。我们将介绍一些在第</w:t>
      </w:r>
      <w:r>
        <w:rPr>
          <w:rFonts w:hint="eastAsia"/>
        </w:rPr>
        <w:t>6</w:t>
      </w:r>
      <w:r>
        <w:rPr>
          <w:rFonts w:hint="eastAsia"/>
        </w:rPr>
        <w:t>章，文本分类的分类技术，但其中也不乏一些非常高级的主题在</w:t>
      </w:r>
      <w:r>
        <w:rPr>
          <w:rFonts w:hint="eastAsia"/>
        </w:rPr>
        <w:t>NLP</w:t>
      </w:r>
      <w:r>
        <w:rPr>
          <w:rFonts w:hint="eastAsia"/>
        </w:rPr>
        <w:t>，并且需要更多的关注。</w:t>
      </w:r>
    </w:p>
    <w:p w:rsidR="00350029" w:rsidRDefault="00350029" w:rsidP="00A84257">
      <w:r>
        <w:t>If I have to explain in short, the way to categorize POS tagging problem is either as a classification problem where given a word and the features like previous word, context, morphological variation, and so on. We classify the given word into a POS category, while the others try to model it as a generative model using the similar features. It's for the reader's reference to go over some of these topics using links in the tips.</w:t>
      </w:r>
    </w:p>
    <w:p w:rsidR="00FE04C2" w:rsidRPr="00FE04C2" w:rsidRDefault="00FE04C2" w:rsidP="00FE04C2">
      <w:pPr>
        <w:spacing w:after="18"/>
        <w:ind w:left="-5" w:right="15"/>
      </w:pPr>
      <w:r>
        <w:rPr>
          <w:rFonts w:hint="eastAsia"/>
        </w:rPr>
        <w:t>如果非要在短期解释，顺便分类词性标注的问题是无论是作为在那里给一个单词，像前一个单词，语境，形态变异等特点分类问题。我们给定的字分类成</w:t>
      </w:r>
      <w:r>
        <w:rPr>
          <w:rFonts w:hint="eastAsia"/>
        </w:rPr>
        <w:t>POS</w:t>
      </w:r>
      <w:r>
        <w:rPr>
          <w:rFonts w:hint="eastAsia"/>
        </w:rPr>
        <w:t>类别，而其他尝试将其建模为使用类似功能的生成模型。这对读者参考介绍一些使用中的提示链接这些主题。</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 xml:space="preserve">NLP CLASS: https://www.coursera.org/course/nlp </w:t>
            </w:r>
          </w:p>
          <w:p w:rsidR="00A84257" w:rsidRDefault="00A84257" w:rsidP="00A84257">
            <w:pPr>
              <w:ind w:firstLine="0"/>
            </w:pPr>
            <w:r>
              <w:t>HMM: http://mlg.eng.cam.ac.uk/zoubin/papers/ ijprai.pdf</w:t>
            </w:r>
          </w:p>
          <w:p w:rsidR="00FE04C2" w:rsidRDefault="00A84257" w:rsidP="00FE04C2">
            <w:pPr>
              <w:ind w:firstLine="0"/>
            </w:pPr>
            <w:r>
              <w:t xml:space="preserve">MEC: </w:t>
            </w:r>
            <w:hyperlink r:id="rId9" w:history="1">
              <w:r w:rsidR="00FE04C2" w:rsidRPr="0087174C">
                <w:rPr>
                  <w:rStyle w:val="af9"/>
                </w:rPr>
                <w:t>https://web.stanford.edu/class/cs124/lec/Maximum_Entropy_Classifiers.pdf</w:t>
              </w:r>
            </w:hyperlink>
          </w:p>
          <w:p w:rsidR="00A84257" w:rsidRPr="00A84257" w:rsidRDefault="008372D3" w:rsidP="00FE04C2">
            <w:pPr>
              <w:ind w:firstLine="0"/>
            </w:pPr>
            <w:hyperlink r:id="rId10" w:history="1">
              <w:r w:rsidR="00A84257" w:rsidRPr="00E8210C">
                <w:rPr>
                  <w:rStyle w:val="af9"/>
                </w:rPr>
                <w:t>http://nlp.stanford.edu/software/tagger.shtml</w:t>
              </w:r>
            </w:hyperlink>
          </w:p>
        </w:tc>
      </w:tr>
    </w:tbl>
    <w:p w:rsidR="00350029" w:rsidRDefault="00350029" w:rsidP="00350029">
      <w:pPr>
        <w:pStyle w:val="2"/>
        <w:ind w:left="-5"/>
      </w:pPr>
      <w:r>
        <w:t>Named Entity Recognition (NER)</w:t>
      </w:r>
    </w:p>
    <w:p w:rsidR="00350029" w:rsidRDefault="00350029" w:rsidP="00A84257">
      <w:r>
        <w:t xml:space="preserve">Aside from POS, one of the most common labeling problems is finding entities in the text. Typically NER constitutes name, location, and organizations. There are NER systems that tag more entities than just three of these. The problem can be seen as a sequence, labeling the Named entities </w:t>
      </w:r>
      <w:r>
        <w:lastRenderedPageBreak/>
        <w:t xml:space="preserve">using the context and other features. There is a lot more research going on in this area of NLP where people are trying to tag Biomedical entities, product entities in retail, and so on. Again, there are two ways  of tagging the NER using NLTK. One is by using the pre-trained NER model that  just scores the test data, the other is to build a Machine learning based model.  NLTK provides the </w:t>
      </w:r>
      <w:r>
        <w:rPr>
          <w:rFonts w:ascii="Courier New" w:eastAsia="Courier New" w:hAnsi="Courier New" w:cs="Courier New"/>
          <w:sz w:val="19"/>
        </w:rPr>
        <w:t>ne_chunk()</w:t>
      </w:r>
      <w:r>
        <w:t xml:space="preserve"> method and a wrapper around Stanford NER  tagger for Named Entity Recognition.</w:t>
      </w:r>
    </w:p>
    <w:p w:rsidR="00914868" w:rsidRDefault="00914868" w:rsidP="00A84257">
      <w:r>
        <w:rPr>
          <w:rFonts w:hint="eastAsia"/>
        </w:rPr>
        <w:t>除了</w:t>
      </w:r>
      <w:r>
        <w:rPr>
          <w:rFonts w:hint="eastAsia"/>
        </w:rPr>
        <w:t>POS</w:t>
      </w:r>
      <w:r>
        <w:rPr>
          <w:rFonts w:hint="eastAsia"/>
        </w:rPr>
        <w:t>，最常见的标签的问题之一是要找到在文本实体。通常情况下</w:t>
      </w:r>
      <w:r>
        <w:rPr>
          <w:rFonts w:hint="eastAsia"/>
        </w:rPr>
        <w:t>NER</w:t>
      </w:r>
      <w:r>
        <w:rPr>
          <w:rFonts w:hint="eastAsia"/>
        </w:rPr>
        <w:t>构成的名称，位置和组织。有该标签的不仅仅是这三种多个实体</w:t>
      </w:r>
      <w:r>
        <w:rPr>
          <w:rFonts w:hint="eastAsia"/>
        </w:rPr>
        <w:t>NER</w:t>
      </w:r>
      <w:r>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Pr>
          <w:rFonts w:hint="eastAsia"/>
        </w:rPr>
        <w:t>NLTK NER</w:t>
      </w:r>
      <w:r>
        <w:rPr>
          <w:rFonts w:hint="eastAsia"/>
        </w:rPr>
        <w:t>两种方式。一种是通过使用预先训练</w:t>
      </w:r>
      <w:r>
        <w:rPr>
          <w:rFonts w:hint="eastAsia"/>
        </w:rPr>
        <w:t>NER</w:t>
      </w:r>
      <w:r>
        <w:rPr>
          <w:rFonts w:hint="eastAsia"/>
        </w:rPr>
        <w:t>模式，只是分数测试数据，另一个是建立一个基于机器学习模型。</w:t>
      </w:r>
      <w:r>
        <w:rPr>
          <w:rFonts w:hint="eastAsia"/>
        </w:rPr>
        <w:t xml:space="preserve"> NLTK</w:t>
      </w:r>
      <w:r>
        <w:rPr>
          <w:rFonts w:hint="eastAsia"/>
        </w:rPr>
        <w:t>提供了</w:t>
      </w:r>
      <w:r>
        <w:rPr>
          <w:rFonts w:hint="eastAsia"/>
        </w:rPr>
        <w:t>ne_chunk</w:t>
      </w:r>
      <w:r>
        <w:rPr>
          <w:rFonts w:hint="eastAsia"/>
        </w:rPr>
        <w:t>（）方法，并围绕斯坦福</w:t>
      </w:r>
      <w:r>
        <w:rPr>
          <w:rFonts w:hint="eastAsia"/>
        </w:rPr>
        <w:t>NER</w:t>
      </w:r>
      <w:r>
        <w:rPr>
          <w:rFonts w:hint="eastAsia"/>
        </w:rPr>
        <w:t>恶搞的包装用于命名实体识别。</w:t>
      </w:r>
    </w:p>
    <w:p w:rsidR="00350029" w:rsidRDefault="00350029" w:rsidP="00350029">
      <w:pPr>
        <w:pStyle w:val="3"/>
        <w:ind w:left="-5"/>
      </w:pPr>
      <w:r>
        <w:t>NER tagger</w:t>
      </w:r>
    </w:p>
    <w:p w:rsidR="00350029" w:rsidRDefault="00350029" w:rsidP="00350029">
      <w:pPr>
        <w:ind w:left="-5" w:right="169"/>
      </w:pPr>
      <w:r>
        <w:t xml:space="preserve">NLTK provides a method for Named Entity Extraction: </w:t>
      </w:r>
      <w:r>
        <w:rPr>
          <w:rFonts w:ascii="Courier New" w:eastAsia="Courier New" w:hAnsi="Courier New" w:cs="Courier New"/>
          <w:sz w:val="19"/>
        </w:rPr>
        <w:t>ne_chunk</w:t>
      </w:r>
      <w:r>
        <w:t xml:space="preserve">. We have  shown a small snippet to demonstrate how to use it for tagging any sentence.  This method will require you to preprocess the text to tokenize for sentences,  tokens, and POS tags in the same order to be able to tag for Named entities. NLTK used </w:t>
      </w:r>
      <w:r>
        <w:rPr>
          <w:rFonts w:ascii="Courier New" w:eastAsia="Courier New" w:hAnsi="Courier New" w:cs="Courier New"/>
          <w:sz w:val="19"/>
        </w:rPr>
        <w:t>ne_chunking</w:t>
      </w:r>
      <w:r>
        <w:t xml:space="preserve">, where chunking is nothing but tagging multiple tokens to a call it a meaningful entity. </w:t>
      </w:r>
    </w:p>
    <w:p w:rsidR="00914868" w:rsidRDefault="00914868" w:rsidP="00350029">
      <w:pPr>
        <w:ind w:left="-5" w:right="169"/>
      </w:pPr>
      <w:r w:rsidRPr="00914868">
        <w:rPr>
          <w:rFonts w:hint="eastAsia"/>
        </w:rPr>
        <w:t>除了</w:t>
      </w:r>
      <w:r w:rsidRPr="00914868">
        <w:rPr>
          <w:rFonts w:hint="eastAsia"/>
        </w:rPr>
        <w:t>POS</w:t>
      </w:r>
      <w:r w:rsidRPr="00914868">
        <w:rPr>
          <w:rFonts w:hint="eastAsia"/>
        </w:rPr>
        <w:t>，最常见的标签的问题之一是要找到在文本实体。通常情况下</w:t>
      </w:r>
      <w:r w:rsidRPr="00914868">
        <w:rPr>
          <w:rFonts w:hint="eastAsia"/>
        </w:rPr>
        <w:t>NER</w:t>
      </w:r>
      <w:r w:rsidRPr="00914868">
        <w:rPr>
          <w:rFonts w:hint="eastAsia"/>
        </w:rPr>
        <w:t>构成的名称，位置和组织。有该标签的不仅仅是这三种多个实体</w:t>
      </w:r>
      <w:r w:rsidRPr="00914868">
        <w:rPr>
          <w:rFonts w:hint="eastAsia"/>
        </w:rPr>
        <w:t>NER</w:t>
      </w:r>
      <w:r w:rsidRPr="00914868">
        <w:rPr>
          <w:rFonts w:hint="eastAsia"/>
        </w:rPr>
        <w:t>系统。这个问题可以看作是一个序列，标签使用上下文和其它特征的命名实体。还有很多更多的研究在自然语言处理这个领域，人们正试图标记生物实体，产品实体零售，等事情。同样，也有使用标记的</w:t>
      </w:r>
      <w:r w:rsidRPr="00914868">
        <w:rPr>
          <w:rFonts w:hint="eastAsia"/>
        </w:rPr>
        <w:t>NLTKNER</w:t>
      </w:r>
      <w:r w:rsidRPr="00914868">
        <w:rPr>
          <w:rFonts w:hint="eastAsia"/>
        </w:rPr>
        <w:t>两种方式。一种是通过使用预先训练</w:t>
      </w:r>
      <w:r w:rsidRPr="00914868">
        <w:rPr>
          <w:rFonts w:hint="eastAsia"/>
        </w:rPr>
        <w:t>NER</w:t>
      </w:r>
      <w:r w:rsidRPr="00914868">
        <w:rPr>
          <w:rFonts w:hint="eastAsia"/>
        </w:rPr>
        <w:t>模式，只是分数测试数据，另一个是建立一个基于机器学习模型。</w:t>
      </w:r>
      <w:r w:rsidRPr="00914868">
        <w:rPr>
          <w:rFonts w:hint="eastAsia"/>
        </w:rPr>
        <w:t>NLTK</w:t>
      </w:r>
      <w:r w:rsidRPr="00914868">
        <w:rPr>
          <w:rFonts w:hint="eastAsia"/>
        </w:rPr>
        <w:t>提供了</w:t>
      </w:r>
      <w:r w:rsidRPr="00914868">
        <w:rPr>
          <w:rFonts w:hint="eastAsia"/>
        </w:rPr>
        <w:t>ne_chunk</w:t>
      </w:r>
      <w:r w:rsidRPr="00914868">
        <w:rPr>
          <w:rFonts w:hint="eastAsia"/>
        </w:rPr>
        <w:t>（）方法，并围绕斯坦福</w:t>
      </w:r>
      <w:r w:rsidRPr="00914868">
        <w:rPr>
          <w:rFonts w:hint="eastAsia"/>
        </w:rPr>
        <w:t>NER</w:t>
      </w:r>
      <w:r w:rsidRPr="00914868">
        <w:rPr>
          <w:rFonts w:hint="eastAsia"/>
        </w:rPr>
        <w:t>恶搞的包装用于命名实体识别。</w:t>
      </w:r>
    </w:p>
    <w:p w:rsidR="00350029" w:rsidRDefault="00350029" w:rsidP="00350029">
      <w:pPr>
        <w:spacing w:after="121"/>
        <w:ind w:left="-5" w:right="15"/>
      </w:pPr>
      <w:r>
        <w:t>NE chunking is loosely used in the same way as Named entity:</w:t>
      </w:r>
    </w:p>
    <w:p w:rsidR="00914868" w:rsidRDefault="00914868" w:rsidP="00350029">
      <w:pPr>
        <w:spacing w:after="121"/>
        <w:ind w:left="-5" w:right="15"/>
      </w:pPr>
      <w:r>
        <w:rPr>
          <w:rStyle w:val="shorttext"/>
          <w:rFonts w:hint="eastAsia"/>
        </w:rPr>
        <w:t>网元分块中相同的方式命名实体泛指：</w:t>
      </w:r>
    </w:p>
    <w:p w:rsidR="00350029" w:rsidRDefault="00350029" w:rsidP="00A84257">
      <w:pPr>
        <w:pStyle w:val="aff4"/>
      </w:pPr>
      <w:r>
        <w:t>&gt;&gt;&gt;import nltk</w:t>
      </w:r>
    </w:p>
    <w:p w:rsidR="00350029" w:rsidRDefault="00350029" w:rsidP="00A84257">
      <w:pPr>
        <w:pStyle w:val="aff4"/>
      </w:pPr>
      <w:r>
        <w:t>&gt;&gt;&gt;from nltk import ne_chunk</w:t>
      </w:r>
    </w:p>
    <w:p w:rsidR="00350029" w:rsidRDefault="00350029" w:rsidP="00A84257">
      <w:pPr>
        <w:pStyle w:val="aff4"/>
      </w:pPr>
      <w:r>
        <w:t>&gt;&gt;&gt;Sent = "Mark is studying at Stanford University in California"</w:t>
      </w:r>
    </w:p>
    <w:p w:rsidR="00350029" w:rsidRDefault="00350029" w:rsidP="00A84257">
      <w:pPr>
        <w:pStyle w:val="aff4"/>
      </w:pPr>
      <w:r>
        <w:lastRenderedPageBreak/>
        <w:t>&gt;&gt;&gt;print(ne_chunk(nltk.pos_tag(word_tokenize(sent)), binary=False))</w:t>
      </w:r>
    </w:p>
    <w:p w:rsidR="00350029" w:rsidRDefault="00350029" w:rsidP="00A84257">
      <w:pPr>
        <w:pStyle w:val="aff4"/>
      </w:pPr>
      <w:r>
        <w:t>(S   (PERSON Mark/NNP)   is/VBZ   studying/VBG   at/IN   (ORGANIZATION Stanford/NNP University/NNP)   in/IN   NY(GPE California/NNP)))</w:t>
      </w:r>
    </w:p>
    <w:p w:rsidR="00350029" w:rsidRDefault="00350029" w:rsidP="00350029">
      <w:pPr>
        <w:ind w:left="-5" w:right="15"/>
      </w:pPr>
      <w:r>
        <w:t xml:space="preserve">The </w:t>
      </w:r>
      <w:r>
        <w:rPr>
          <w:rFonts w:ascii="Courier New" w:eastAsia="Courier New" w:hAnsi="Courier New" w:cs="Courier New"/>
          <w:sz w:val="19"/>
        </w:rPr>
        <w:t>ne_chunking</w:t>
      </w:r>
      <w:r>
        <w:t xml:space="preserve"> method recognizes people (names), places (location), and organizations. If binary is set to </w:t>
      </w:r>
      <w:r>
        <w:rPr>
          <w:rFonts w:ascii="Courier New" w:eastAsia="Courier New" w:hAnsi="Courier New" w:cs="Courier New"/>
          <w:sz w:val="19"/>
        </w:rPr>
        <w:t>True</w:t>
      </w:r>
      <w:r>
        <w:t xml:space="preserve"> then it provides the output for the entire sentence tree and tags everything. Setting it to </w:t>
      </w:r>
      <w:r>
        <w:rPr>
          <w:rFonts w:ascii="Courier New" w:eastAsia="Courier New" w:hAnsi="Courier New" w:cs="Courier New"/>
          <w:sz w:val="19"/>
        </w:rPr>
        <w:t>False</w:t>
      </w:r>
      <w:r>
        <w:t xml:space="preserve"> will give us detailed person, location and organizations information, as with the preceding example using the Stanford NER Tagger.</w:t>
      </w:r>
    </w:p>
    <w:p w:rsidR="00914868" w:rsidRDefault="00914868" w:rsidP="00914868">
      <w:pPr>
        <w:ind w:left="-5" w:right="15"/>
      </w:pPr>
      <w:r>
        <w:rPr>
          <w:rFonts w:hint="eastAsia"/>
        </w:rPr>
        <w:t>该</w:t>
      </w:r>
      <w:r>
        <w:rPr>
          <w:rFonts w:hint="eastAsia"/>
        </w:rPr>
        <w:t>ne_chunking</w:t>
      </w:r>
      <w:r>
        <w:rPr>
          <w:rFonts w:hint="eastAsia"/>
        </w:rPr>
        <w:t>方法识别人（姓名），地点（地点），和组织。如果二进制设置为</w:t>
      </w:r>
      <w:r>
        <w:rPr>
          <w:rFonts w:hint="eastAsia"/>
        </w:rPr>
        <w:t>True</w:t>
      </w:r>
      <w:r>
        <w:rPr>
          <w:rFonts w:hint="eastAsia"/>
        </w:rPr>
        <w:t>，那么它为整个句子的树和标签的一切输出。它设置为</w:t>
      </w:r>
      <w:r>
        <w:rPr>
          <w:rFonts w:hint="eastAsia"/>
        </w:rPr>
        <w:t>False</w:t>
      </w:r>
      <w:r>
        <w:rPr>
          <w:rFonts w:hint="eastAsia"/>
        </w:rPr>
        <w:t>将会给我们详细的人，地点和组织的信息，与使用斯坦福</w:t>
      </w:r>
      <w:r>
        <w:rPr>
          <w:rFonts w:hint="eastAsia"/>
        </w:rPr>
        <w:t>NER</w:t>
      </w:r>
      <w:r>
        <w:rPr>
          <w:rFonts w:hint="eastAsia"/>
        </w:rPr>
        <w:t>标注器前面的例子。</w:t>
      </w:r>
    </w:p>
    <w:p w:rsidR="00350029" w:rsidRDefault="00350029" w:rsidP="00350029">
      <w:pPr>
        <w:spacing w:after="128"/>
        <w:ind w:left="-5" w:right="15"/>
      </w:pPr>
      <w:r>
        <w:t>Similar to the POS tagger, NLTK also has a wrapper around Stanford NER. This NER tagger has better accuracy. The code following snippet will let you use the tagger. You can see in the given example that we are able to tag all the entities with just three lines of code:</w:t>
      </w:r>
    </w:p>
    <w:p w:rsidR="00914868" w:rsidRPr="00914868" w:rsidRDefault="00914868" w:rsidP="00914868">
      <w:pPr>
        <w:ind w:left="-5" w:right="15"/>
      </w:pPr>
      <w:r>
        <w:rPr>
          <w:rFonts w:hint="eastAsia"/>
        </w:rPr>
        <w:t>类似于</w:t>
      </w:r>
      <w:r>
        <w:rPr>
          <w:rFonts w:hint="eastAsia"/>
        </w:rPr>
        <w:t>POS</w:t>
      </w:r>
      <w:r>
        <w:rPr>
          <w:rFonts w:hint="eastAsia"/>
        </w:rPr>
        <w:t>恶搞，</w:t>
      </w:r>
      <w:r>
        <w:rPr>
          <w:rFonts w:hint="eastAsia"/>
        </w:rPr>
        <w:t>NLTK</w:t>
      </w:r>
      <w:r>
        <w:rPr>
          <w:rFonts w:hint="eastAsia"/>
        </w:rPr>
        <w:t>还拥有斯坦福大学周围</w:t>
      </w:r>
      <w:r>
        <w:rPr>
          <w:rFonts w:hint="eastAsia"/>
        </w:rPr>
        <w:t>NER</w:t>
      </w:r>
      <w:r>
        <w:rPr>
          <w:rFonts w:hint="eastAsia"/>
        </w:rPr>
        <w:t>的包装。这</w:t>
      </w:r>
      <w:r>
        <w:rPr>
          <w:rFonts w:hint="eastAsia"/>
        </w:rPr>
        <w:t>NER</w:t>
      </w:r>
      <w:r>
        <w:rPr>
          <w:rFonts w:hint="eastAsia"/>
        </w:rPr>
        <w:t>恶搞具有更高的精度。该代码下面的代码片断将让你用恶搞。你可以在给定的例子，我们能够只用三行代码标记所有实体看看：</w:t>
      </w:r>
    </w:p>
    <w:p w:rsidR="00350029" w:rsidRDefault="00350029" w:rsidP="00A84257">
      <w:pPr>
        <w:pStyle w:val="aff4"/>
      </w:pPr>
      <w:r>
        <w:t>&gt;&gt;&gt;from nltk.tag.stanford import NERTagger</w:t>
      </w:r>
    </w:p>
    <w:p w:rsidR="00350029" w:rsidRDefault="00350029" w:rsidP="00A84257">
      <w:pPr>
        <w:pStyle w:val="aff4"/>
      </w:pPr>
      <w:r>
        <w:t>&gt;&gt;&gt;st = NERTagger('&lt;PATH&gt;/stanford-ner/classifiers/all.3class.distsim. crf.ser.gz',...               '&lt;PATH&gt;/stanford-ner/stanford-ner.jar')</w:t>
      </w:r>
    </w:p>
    <w:p w:rsidR="00350029" w:rsidRDefault="00350029" w:rsidP="00A84257">
      <w:pPr>
        <w:pStyle w:val="aff4"/>
      </w:pPr>
      <w:r>
        <w:t xml:space="preserve">&gt;&gt;&gt;st.tag('Rami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50029" w:rsidRDefault="00350029" w:rsidP="00350029">
      <w:pPr>
        <w:ind w:left="-5" w:right="15"/>
      </w:pPr>
      <w:r>
        <w:t xml:space="preserve">If you observe closely, even with a very small test sentence, we can say Stanford Tagger outperformed the NLTK </w:t>
      </w:r>
      <w:r>
        <w:rPr>
          <w:rFonts w:ascii="Courier New" w:eastAsia="Courier New" w:hAnsi="Courier New" w:cs="Courier New"/>
          <w:sz w:val="19"/>
        </w:rPr>
        <w:t>ne_chunk</w:t>
      </w:r>
      <w:r>
        <w:t xml:space="preserve"> tagger.</w:t>
      </w:r>
    </w:p>
    <w:p w:rsidR="00314690" w:rsidRDefault="00314690" w:rsidP="00314690">
      <w:pPr>
        <w:spacing w:after="140"/>
        <w:ind w:left="-5" w:right="15"/>
      </w:pPr>
      <w:r>
        <w:rPr>
          <w:rFonts w:hint="eastAsia"/>
        </w:rPr>
        <w:t>如果你仔细观察，即使有一个非常小的考验句话，我们可以说斯坦福标注器跑赢</w:t>
      </w:r>
      <w:r>
        <w:rPr>
          <w:rFonts w:hint="eastAsia"/>
        </w:rPr>
        <w:t>NLTK ne_chunk</w:t>
      </w:r>
      <w:r>
        <w:rPr>
          <w:rFonts w:hint="eastAsia"/>
        </w:rPr>
        <w:t>恶搞。</w:t>
      </w:r>
    </w:p>
    <w:p w:rsidR="00350029" w:rsidRDefault="00350029" w:rsidP="00350029">
      <w:pPr>
        <w:spacing w:after="140"/>
        <w:ind w:left="-5" w:right="15"/>
      </w:pPr>
      <w:r>
        <w:t xml:space="preserve">Now, these kinds of NER taggers are a nice solution for a generic kind of entity tagging, but we have to train our own tagger, when it comes, to tag domain specific entities like biomedical and product names, so we have to build our own NER system. I would also recommend an NER Calais. </w:t>
      </w:r>
      <w:r>
        <w:lastRenderedPageBreak/>
        <w:t>It has ways of tagging not just typical NER, but also some more entities. The performance of this tagger is also very good:</w:t>
      </w:r>
    </w:p>
    <w:p w:rsidR="00314690" w:rsidRDefault="00314690" w:rsidP="00350029">
      <w:pPr>
        <w:spacing w:after="140"/>
        <w:ind w:left="-5" w:right="15"/>
      </w:pPr>
      <w:r>
        <w:rPr>
          <w:rFonts w:hint="eastAsia"/>
        </w:rPr>
        <w:t>现在，这类</w:t>
      </w:r>
      <w:r>
        <w:rPr>
          <w:rFonts w:hint="eastAsia"/>
        </w:rPr>
        <w:t>NER</w:t>
      </w:r>
      <w:r>
        <w:rPr>
          <w:rFonts w:hint="eastAsia"/>
        </w:rPr>
        <w:t>标注器是一个通用的一种实体标记的一个很好的解决方案，但我们必须培养我们自己的恶搞，当它来临的时候，标记像生物医学和产品名称特定领域的实体，所以我们要建立我们自己</w:t>
      </w:r>
      <w:r>
        <w:rPr>
          <w:rFonts w:hint="eastAsia"/>
        </w:rPr>
        <w:t>NER</w:t>
      </w:r>
      <w:r>
        <w:rPr>
          <w:rFonts w:hint="eastAsia"/>
        </w:rPr>
        <w:t>系统。我还建议在</w:t>
      </w:r>
      <w:r>
        <w:rPr>
          <w:rFonts w:hint="eastAsia"/>
        </w:rPr>
        <w:t>NER</w:t>
      </w:r>
      <w:r>
        <w:rPr>
          <w:rFonts w:hint="eastAsia"/>
        </w:rPr>
        <w:t>加莱。它有标注不只是典型的</w:t>
      </w:r>
      <w:r>
        <w:rPr>
          <w:rFonts w:hint="eastAsia"/>
        </w:rPr>
        <w:t>NER</w:t>
      </w:r>
      <w:r>
        <w:rPr>
          <w:rFonts w:hint="eastAsia"/>
        </w:rPr>
        <w:t>，但也有一些更多的实体的方法。这个恶搞的表现也很不错：</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350029" w:rsidRDefault="00350029" w:rsidP="00350029">
      <w:pPr>
        <w:ind w:left="-5" w:right="15"/>
      </w:pPr>
      <w:r>
        <w:t>Here are the answers to the questions posed in the above sections:</w:t>
      </w:r>
    </w:p>
    <w:p w:rsidR="0058370B" w:rsidRDefault="0058370B" w:rsidP="00350029">
      <w:pPr>
        <w:ind w:left="-5" w:right="15"/>
      </w:pPr>
      <w:r>
        <w:rPr>
          <w:rStyle w:val="shorttext"/>
          <w:rFonts w:hint="eastAsia"/>
        </w:rPr>
        <w:t>这里的答案在上面部分所提出的问题：</w:t>
      </w:r>
    </w:p>
    <w:p w:rsidR="00350029" w:rsidRDefault="00350029" w:rsidP="00817055">
      <w:pPr>
        <w:pStyle w:val="aff5"/>
        <w:numPr>
          <w:ilvl w:val="0"/>
          <w:numId w:val="24"/>
        </w:numPr>
        <w:ind w:firstLineChars="0"/>
      </w:pPr>
      <w:r>
        <w:t>Can we remove stop words before POS tagging?</w:t>
      </w:r>
    </w:p>
    <w:p w:rsidR="005D6870" w:rsidRDefault="005D6870" w:rsidP="00817055">
      <w:pPr>
        <w:pStyle w:val="aff5"/>
        <w:numPr>
          <w:ilvl w:val="0"/>
          <w:numId w:val="24"/>
        </w:numPr>
        <w:ind w:firstLineChars="0"/>
      </w:pPr>
      <w:r>
        <w:rPr>
          <w:rStyle w:val="shorttext"/>
          <w:rFonts w:hint="eastAsia"/>
        </w:rPr>
        <w:t>我们能词性标注之前删除停用词？</w:t>
      </w:r>
    </w:p>
    <w:p w:rsidR="00350029" w:rsidRDefault="00350029" w:rsidP="00817055">
      <w:pPr>
        <w:spacing w:after="96"/>
        <w:ind w:left="730" w:right="15" w:firstLine="0"/>
      </w:pPr>
      <w:r>
        <w:t>No; If we remove the stop words, we will lose the context, and some of the POS taggers (Pre-Trained model) use word context as features to give the POS of the given word.</w:t>
      </w:r>
    </w:p>
    <w:p w:rsidR="005D6870" w:rsidRDefault="005D6870" w:rsidP="00817055">
      <w:pPr>
        <w:spacing w:after="96"/>
        <w:ind w:left="730" w:right="15" w:firstLine="0"/>
      </w:pPr>
      <w:r>
        <w:rPr>
          <w:rFonts w:hint="eastAsia"/>
        </w:rPr>
        <w:t>没有</w:t>
      </w:r>
      <w:r>
        <w:rPr>
          <w:rFonts w:hint="eastAsia"/>
        </w:rPr>
        <w:t>;</w:t>
      </w:r>
      <w:r>
        <w:rPr>
          <w:rFonts w:hint="eastAsia"/>
        </w:rPr>
        <w:t>如果我们去掉停用词，我们将失去的背景下，以及一些</w:t>
      </w:r>
      <w:r>
        <w:rPr>
          <w:rFonts w:hint="eastAsia"/>
        </w:rPr>
        <w:t>POS</w:t>
      </w:r>
      <w:r>
        <w:rPr>
          <w:rFonts w:hint="eastAsia"/>
        </w:rPr>
        <w:t>标注器（预先训练模型）的用字方面的特点给定单词的</w:t>
      </w:r>
      <w:r>
        <w:rPr>
          <w:rFonts w:hint="eastAsia"/>
        </w:rPr>
        <w:t>POS</w:t>
      </w:r>
      <w:r>
        <w:rPr>
          <w:rFonts w:hint="eastAsia"/>
        </w:rPr>
        <w:t>。</w:t>
      </w:r>
    </w:p>
    <w:p w:rsidR="00350029" w:rsidRDefault="00350029" w:rsidP="00817055">
      <w:pPr>
        <w:pStyle w:val="aff5"/>
        <w:widowControl/>
        <w:numPr>
          <w:ilvl w:val="0"/>
          <w:numId w:val="24"/>
        </w:numPr>
        <w:topLinePunct w:val="0"/>
        <w:spacing w:before="0" w:after="69" w:line="248" w:lineRule="auto"/>
        <w:ind w:firstLineChars="0"/>
        <w:jc w:val="left"/>
      </w:pPr>
      <w:r>
        <w:t>How can we get all the verbs in the sentence?</w:t>
      </w:r>
    </w:p>
    <w:p w:rsidR="005D6870" w:rsidRDefault="005D6870" w:rsidP="00817055">
      <w:pPr>
        <w:pStyle w:val="aff5"/>
        <w:widowControl/>
        <w:numPr>
          <w:ilvl w:val="0"/>
          <w:numId w:val="24"/>
        </w:numPr>
        <w:topLinePunct w:val="0"/>
        <w:spacing w:before="0" w:after="69" w:line="248" w:lineRule="auto"/>
        <w:ind w:firstLineChars="0"/>
        <w:jc w:val="left"/>
      </w:pPr>
      <w:r>
        <w:rPr>
          <w:rStyle w:val="shorttext"/>
          <w:rFonts w:hint="eastAsia"/>
        </w:rPr>
        <w:t>我们怎样才能在句子中的所有动词？</w:t>
      </w:r>
    </w:p>
    <w:p w:rsidR="00350029" w:rsidRDefault="00350029" w:rsidP="00817055">
      <w:pPr>
        <w:spacing w:after="37"/>
        <w:ind w:left="100" w:right="15" w:firstLineChars="300" w:firstLine="630"/>
        <w:rPr>
          <w:rFonts w:ascii="Courier New" w:eastAsia="Courier New" w:hAnsi="Courier New" w:cs="Courier New"/>
          <w:sz w:val="19"/>
        </w:rPr>
      </w:pPr>
      <w:r>
        <w:t xml:space="preserve">We can get all the verbs in the sentence by using </w:t>
      </w:r>
      <w:r>
        <w:rPr>
          <w:rFonts w:ascii="Courier New" w:eastAsia="Courier New" w:hAnsi="Courier New" w:cs="Courier New"/>
          <w:sz w:val="19"/>
        </w:rPr>
        <w:t>pos_tag</w:t>
      </w:r>
    </w:p>
    <w:p w:rsidR="005D6870" w:rsidRDefault="005D6870" w:rsidP="00817055">
      <w:pPr>
        <w:spacing w:after="37"/>
        <w:ind w:left="100" w:right="15" w:firstLineChars="300" w:firstLine="630"/>
      </w:pPr>
      <w:r>
        <w:rPr>
          <w:rStyle w:val="shorttext"/>
          <w:rFonts w:hint="eastAsia"/>
        </w:rPr>
        <w:t>我们可以通过使用</w:t>
      </w:r>
      <w:r>
        <w:rPr>
          <w:rStyle w:val="shorttext"/>
          <w:rFonts w:hint="eastAsia"/>
        </w:rPr>
        <w:t>pos_tag</w:t>
      </w:r>
      <w:r>
        <w:rPr>
          <w:rStyle w:val="shorttext"/>
          <w:rFonts w:hint="eastAsia"/>
        </w:rPr>
        <w:t>得到句子所有动词</w:t>
      </w:r>
    </w:p>
    <w:p w:rsidR="00350029" w:rsidRDefault="00350029" w:rsidP="00A84257">
      <w:pPr>
        <w:pStyle w:val="aff4"/>
      </w:pPr>
      <w:r>
        <w:t>&gt;&gt;&gt;tagged = nltk.pos_tag(word_tokenize(s))</w:t>
      </w:r>
    </w:p>
    <w:p w:rsidR="00350029" w:rsidRDefault="00350029" w:rsidP="00A84257">
      <w:pPr>
        <w:pStyle w:val="aff4"/>
      </w:pPr>
      <w:r>
        <w:t xml:space="preserve">&gt;&gt;&gt;allverbs = [word for word,pos in tagged if pos in </w:t>
      </w:r>
    </w:p>
    <w:p w:rsidR="00350029" w:rsidRDefault="00350029" w:rsidP="00A84257">
      <w:pPr>
        <w:pStyle w:val="aff4"/>
      </w:pPr>
      <w:r>
        <w:t>['VB','VBD','VBG'] ]</w:t>
      </w:r>
    </w:p>
    <w:p w:rsidR="00350029" w:rsidRDefault="00350029" w:rsidP="00817055">
      <w:pPr>
        <w:pStyle w:val="aff5"/>
        <w:widowControl/>
        <w:numPr>
          <w:ilvl w:val="0"/>
          <w:numId w:val="24"/>
        </w:numPr>
        <w:topLinePunct w:val="0"/>
        <w:spacing w:before="0" w:after="77"/>
        <w:ind w:firstLineChars="0"/>
        <w:jc w:val="left"/>
      </w:pPr>
      <w:r>
        <w:t>Can you modify the code of the hybrid tagger in the N-gram tagger section to work with Regex tagger? Does that improve performance?</w:t>
      </w:r>
    </w:p>
    <w:p w:rsidR="005D6870" w:rsidRDefault="005D6870" w:rsidP="00817055">
      <w:pPr>
        <w:pStyle w:val="aff5"/>
        <w:widowControl/>
        <w:numPr>
          <w:ilvl w:val="0"/>
          <w:numId w:val="24"/>
        </w:numPr>
        <w:topLinePunct w:val="0"/>
        <w:spacing w:before="0" w:after="77"/>
        <w:ind w:firstLineChars="0"/>
        <w:jc w:val="left"/>
      </w:pPr>
      <w:r>
        <w:rPr>
          <w:rStyle w:val="shorttext"/>
          <w:rFonts w:hint="eastAsia"/>
        </w:rPr>
        <w:lastRenderedPageBreak/>
        <w:t>您可以修改混合恶搞的代码在</w:t>
      </w:r>
      <w:r>
        <w:rPr>
          <w:rStyle w:val="shorttext"/>
          <w:rFonts w:hint="eastAsia"/>
        </w:rPr>
        <w:t>N-</w:t>
      </w:r>
      <w:r>
        <w:rPr>
          <w:rStyle w:val="shorttext"/>
          <w:rFonts w:hint="eastAsia"/>
        </w:rPr>
        <w:t>克恶搞部分与正则表达式恶搞的工作？这是否提高性能？</w:t>
      </w:r>
    </w:p>
    <w:p w:rsidR="00350029" w:rsidRDefault="00350029" w:rsidP="00817055">
      <w:pPr>
        <w:spacing w:after="35" w:line="248" w:lineRule="auto"/>
        <w:ind w:left="730" w:firstLine="0"/>
      </w:pPr>
      <w:r>
        <w:t>Yes. We can modify the code of the hybrid tagger in the N-gram tagger section to work with the Regex tagger:</w:t>
      </w:r>
    </w:p>
    <w:p w:rsidR="005D6870" w:rsidRDefault="005D6870" w:rsidP="00817055">
      <w:pPr>
        <w:spacing w:after="35" w:line="248" w:lineRule="auto"/>
        <w:ind w:left="730" w:firstLine="0"/>
      </w:pPr>
      <w:r>
        <w:rPr>
          <w:rStyle w:val="shorttext"/>
          <w:rFonts w:hint="eastAsia"/>
        </w:rPr>
        <w:t>是。我们可以修改的</w:t>
      </w:r>
      <w:r>
        <w:rPr>
          <w:rStyle w:val="shorttext"/>
          <w:rFonts w:hint="eastAsia"/>
        </w:rPr>
        <w:t>N-gram</w:t>
      </w:r>
      <w:r>
        <w:rPr>
          <w:rStyle w:val="shorttext"/>
          <w:rFonts w:hint="eastAsia"/>
        </w:rPr>
        <w:t>恶搞部分与正则表达式恶搞上班混合恶搞的代码：</w:t>
      </w:r>
    </w:p>
    <w:p w:rsidR="00350029" w:rsidRDefault="00350029" w:rsidP="00A84257">
      <w:pPr>
        <w:pStyle w:val="aff4"/>
      </w:pPr>
      <w:r>
        <w:t>&gt;&gt;&gt;print unigram_tagger.evaluate(test_data,backoff= regexp_tagger)</w:t>
      </w:r>
    </w:p>
    <w:p w:rsidR="00350029" w:rsidRDefault="00350029" w:rsidP="00A84257">
      <w:pPr>
        <w:pStyle w:val="aff4"/>
      </w:pPr>
      <w:r>
        <w:t>&gt;&gt;&gt;bigram_tagger = BigramTagger(train_data, backoff=unigram_ tagger) &gt;&gt;&gt;print bigram_tagger.evaluate(test_data)</w:t>
      </w:r>
    </w:p>
    <w:p w:rsidR="00350029" w:rsidRDefault="00350029" w:rsidP="00A84257">
      <w:pPr>
        <w:pStyle w:val="aff4"/>
      </w:pPr>
      <w:r>
        <w:t>&gt;&gt;&gt;trigram_tagger=TrigramTagger(train_data,backoff=bigram_tagger)</w:t>
      </w:r>
    </w:p>
    <w:p w:rsidR="00350029" w:rsidRDefault="00350029" w:rsidP="00A84257">
      <w:pPr>
        <w:pStyle w:val="aff4"/>
      </w:pPr>
      <w:r>
        <w:t>&gt;&gt;&gt;print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350029" w:rsidRDefault="00350029" w:rsidP="00817055">
      <w:pPr>
        <w:spacing w:after="96"/>
        <w:ind w:left="730" w:right="15" w:firstLine="0"/>
      </w:pPr>
      <w:r>
        <w:t>The performance improves as we add some basic pattern-based rules, instead of predicting the most frequent tag.</w:t>
      </w:r>
    </w:p>
    <w:p w:rsidR="00350029" w:rsidRDefault="00350029" w:rsidP="00817055">
      <w:pPr>
        <w:pStyle w:val="aff5"/>
        <w:numPr>
          <w:ilvl w:val="0"/>
          <w:numId w:val="24"/>
        </w:numPr>
        <w:ind w:firstLineChars="0"/>
      </w:pPr>
      <w:r>
        <w:t>Can you write a tagger that tags Date and Money expressions? Yes, we can write a tagger that tags Date and Money expressions. Following is the code:</w:t>
      </w:r>
    </w:p>
    <w:p w:rsidR="005D6870" w:rsidRDefault="005D6870" w:rsidP="00817055">
      <w:pPr>
        <w:pStyle w:val="aff5"/>
        <w:numPr>
          <w:ilvl w:val="0"/>
          <w:numId w:val="24"/>
        </w:numPr>
        <w:ind w:firstLineChars="0"/>
      </w:pPr>
      <w:r>
        <w:rPr>
          <w:rStyle w:val="shorttext"/>
          <w:rFonts w:hint="eastAsia"/>
        </w:rPr>
        <w:t>你可以写标签日期和货币表达式恶搞？是的，我们可以编写标记日期和货币表达式恶搞。以下是代码：</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A84257" w:rsidRDefault="00A84257" w:rsidP="00A84257">
            <w:pPr>
              <w:ind w:right="15" w:firstLine="0"/>
            </w:pPr>
            <w:r>
              <w:t>The last two questions haven't been answered.</w:t>
            </w:r>
          </w:p>
          <w:p w:rsidR="005D6870" w:rsidRDefault="005D6870" w:rsidP="005D6870">
            <w:pPr>
              <w:ind w:right="15" w:firstLine="0"/>
            </w:pPr>
            <w:r>
              <w:rPr>
                <w:rFonts w:hint="eastAsia"/>
              </w:rPr>
              <w:t>最后两个问题没有得到回答。</w:t>
            </w:r>
          </w:p>
          <w:p w:rsidR="00A84257" w:rsidRDefault="00A84257" w:rsidP="00A84257">
            <w:pPr>
              <w:ind w:right="15" w:firstLine="0"/>
            </w:pPr>
            <w:r>
              <w:t>There can be many rules according to the reader's observation, so there is no Right / Wrong answer here.</w:t>
            </w:r>
          </w:p>
          <w:p w:rsidR="005D6870" w:rsidRPr="005D6870" w:rsidRDefault="005D6870" w:rsidP="005D6870">
            <w:pPr>
              <w:ind w:right="15" w:firstLine="0"/>
            </w:pPr>
            <w:r>
              <w:rPr>
                <w:rFonts w:hint="eastAsia"/>
              </w:rPr>
              <w:t>可以有根据读者的意见，许多规则，所以没有正确</w:t>
            </w:r>
            <w:r>
              <w:rPr>
                <w:rFonts w:hint="eastAsia"/>
              </w:rPr>
              <w:t>/</w:t>
            </w:r>
            <w:r>
              <w:rPr>
                <w:rFonts w:hint="eastAsia"/>
              </w:rPr>
              <w:t>错误答案在这里。</w:t>
            </w:r>
          </w:p>
        </w:tc>
      </w:tr>
    </w:tbl>
    <w:p w:rsidR="00350029" w:rsidRDefault="00350029" w:rsidP="00350029">
      <w:pPr>
        <w:ind w:left="-5" w:right="15"/>
      </w:pPr>
      <w:r>
        <w:lastRenderedPageBreak/>
        <w:t xml:space="preserve">Can you try a similar word cloud to what we did in </w:t>
      </w:r>
      <w:r>
        <w:rPr>
          <w:i/>
        </w:rPr>
        <w:t>Chapter 1</w:t>
      </w:r>
      <w:r>
        <w:t xml:space="preserve">, </w:t>
      </w:r>
      <w:r>
        <w:rPr>
          <w:i/>
        </w:rPr>
        <w:t>Introduction to Natural Language Processing</w:t>
      </w:r>
      <w:r>
        <w:t xml:space="preserve"> with only nouns and verbs now?</w:t>
      </w:r>
    </w:p>
    <w:p w:rsidR="0069017A" w:rsidRDefault="0069017A" w:rsidP="00350029">
      <w:pPr>
        <w:ind w:left="-5" w:right="15"/>
      </w:pPr>
      <w:r>
        <w:rPr>
          <w:rStyle w:val="shorttext"/>
          <w:rFonts w:hint="eastAsia"/>
        </w:rPr>
        <w:t>你可以尝试类似的词云来我们在第</w:t>
      </w:r>
      <w:r>
        <w:rPr>
          <w:rStyle w:val="shorttext"/>
          <w:rFonts w:hint="eastAsia"/>
        </w:rPr>
        <w:t>1</w:t>
      </w:r>
      <w:r>
        <w:rPr>
          <w:rStyle w:val="shorttext"/>
          <w:rFonts w:hint="eastAsia"/>
        </w:rPr>
        <w:t>章，自然语言处理，只有名词和动词现在做？</w:t>
      </w:r>
    </w:p>
    <w:p w:rsidR="00350029" w:rsidRDefault="00350029" w:rsidP="00350029">
      <w:pPr>
        <w:ind w:left="-5" w:right="15"/>
      </w:pPr>
      <w:r>
        <w:t>References:</w:t>
      </w:r>
    </w:p>
    <w:p w:rsidR="0069017A" w:rsidRDefault="0069017A" w:rsidP="00350029">
      <w:pPr>
        <w:ind w:left="-5" w:right="15"/>
      </w:pPr>
      <w:r>
        <w:rPr>
          <w:rFonts w:hint="eastAsia"/>
        </w:rPr>
        <w:t>引用资料：</w:t>
      </w:r>
    </w:p>
    <w:p w:rsidR="00314690" w:rsidRDefault="008372D3" w:rsidP="00314690">
      <w:pPr>
        <w:rPr>
          <w:rFonts w:ascii="Courier New" w:eastAsia="Courier New" w:hAnsi="Courier New" w:cs="Courier New"/>
          <w:sz w:val="19"/>
        </w:rPr>
      </w:pPr>
      <w:hyperlink r:id="rId11">
        <w:r w:rsidR="00350029">
          <w:rPr>
            <w:rFonts w:ascii="Courier New" w:eastAsia="Courier New" w:hAnsi="Courier New" w:cs="Courier New"/>
            <w:sz w:val="19"/>
          </w:rPr>
          <w:t>https://github.com/japerk/nltk-trainer</w:t>
        </w:r>
      </w:hyperlink>
    </w:p>
    <w:p w:rsidR="00314690" w:rsidRDefault="008372D3" w:rsidP="00314690">
      <w:pPr>
        <w:rPr>
          <w:rFonts w:ascii="Courier New" w:eastAsia="Courier New" w:hAnsi="Courier New" w:cs="Courier New"/>
          <w:sz w:val="19"/>
        </w:rPr>
      </w:pPr>
      <w:hyperlink r:id="rId12">
        <w:r w:rsidR="00350029">
          <w:rPr>
            <w:rFonts w:ascii="Courier New" w:eastAsia="Courier New" w:hAnsi="Courier New" w:cs="Courier New"/>
            <w:sz w:val="19"/>
          </w:rPr>
          <w:t>http://en.wikipedia.org/wiki/Part-of-speech_tagging</w:t>
        </w:r>
      </w:hyperlink>
    </w:p>
    <w:p w:rsidR="00314690" w:rsidRDefault="008372D3" w:rsidP="00314690">
      <w:pPr>
        <w:rPr>
          <w:rFonts w:ascii="Courier New" w:eastAsia="Courier New" w:hAnsi="Courier New" w:cs="Courier New"/>
          <w:sz w:val="19"/>
        </w:rPr>
      </w:pPr>
      <w:hyperlink r:id="rId13">
        <w:r w:rsidR="00350029">
          <w:rPr>
            <w:rFonts w:ascii="Courier New" w:eastAsia="Courier New" w:hAnsi="Courier New" w:cs="Courier New"/>
            <w:sz w:val="19"/>
          </w:rPr>
          <w:t xml:space="preserve">http://en.wikipedia.org/wiki/Named-entity_recognition </w:t>
        </w:r>
      </w:hyperlink>
    </w:p>
    <w:p w:rsidR="00314690" w:rsidRDefault="008372D3" w:rsidP="00314690">
      <w:pPr>
        <w:rPr>
          <w:rFonts w:ascii="Courier New" w:eastAsia="Courier New" w:hAnsi="Courier New" w:cs="Courier New"/>
          <w:sz w:val="19"/>
        </w:rPr>
      </w:pPr>
      <w:hyperlink r:id="rId14">
        <w:r w:rsidR="00350029">
          <w:rPr>
            <w:rFonts w:ascii="Courier New" w:eastAsia="Courier New" w:hAnsi="Courier New" w:cs="Courier New"/>
            <w:sz w:val="19"/>
          </w:rPr>
          <w:t xml:space="preserve">http://www.inf.ed.ac.uk/teaching/courses/icl/nltk/tagging.pdf </w:t>
        </w:r>
      </w:hyperlink>
    </w:p>
    <w:p w:rsidR="00350029" w:rsidRDefault="008372D3" w:rsidP="00314690">
      <w:hyperlink r:id="rId15">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 xml:space="preserve">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w:t>
      </w:r>
      <w:r>
        <w:lastRenderedPageBreak/>
        <w:t>consider this chapter successful. But the journey does not end here. We know some of the shallow 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sectPr w:rsidR="0086713F" w:rsidRPr="000B6A63" w:rsidSect="008518C7">
      <w:headerReference w:type="even" r:id="rId16"/>
      <w:headerReference w:type="default" r:id="rId17"/>
      <w:footerReference w:type="even" r:id="rId18"/>
      <w:footerReference w:type="default" r:id="rId19"/>
      <w:headerReference w:type="first" r:id="rId20"/>
      <w:footerReference w:type="first" r:id="rId21"/>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86F" w:rsidRDefault="00F2186F">
      <w:pPr>
        <w:ind w:firstLine="420"/>
      </w:pPr>
      <w:r>
        <w:separator/>
      </w:r>
    </w:p>
  </w:endnote>
  <w:endnote w:type="continuationSeparator" w:id="0">
    <w:p w:rsidR="00F2186F" w:rsidRDefault="00F2186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86F" w:rsidRDefault="00F2186F">
      <w:pPr>
        <w:ind w:rightChars="3100" w:right="6510" w:firstLine="420"/>
      </w:pPr>
      <w:r>
        <w:separator/>
      </w:r>
    </w:p>
  </w:footnote>
  <w:footnote w:type="continuationSeparator" w:id="0">
    <w:p w:rsidR="00F2186F" w:rsidRDefault="00F2186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DD5288">
      <w:rPr>
        <w:rStyle w:val="a6"/>
        <w:noProof/>
      </w:rPr>
      <w:t>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2D3" w:rsidRDefault="008372D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26ADB"/>
    <w:rsid w:val="00027D8C"/>
    <w:rsid w:val="00036C60"/>
    <w:rsid w:val="00041651"/>
    <w:rsid w:val="00046285"/>
    <w:rsid w:val="00047A07"/>
    <w:rsid w:val="0005378C"/>
    <w:rsid w:val="000633F1"/>
    <w:rsid w:val="00065412"/>
    <w:rsid w:val="00083692"/>
    <w:rsid w:val="0009710E"/>
    <w:rsid w:val="000A2A1D"/>
    <w:rsid w:val="000B03A8"/>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1E61FA"/>
    <w:rsid w:val="001F29AB"/>
    <w:rsid w:val="00204433"/>
    <w:rsid w:val="0022014C"/>
    <w:rsid w:val="002546A9"/>
    <w:rsid w:val="00255ADB"/>
    <w:rsid w:val="00262164"/>
    <w:rsid w:val="00267F8F"/>
    <w:rsid w:val="00271FA8"/>
    <w:rsid w:val="00280279"/>
    <w:rsid w:val="00282F49"/>
    <w:rsid w:val="002A5A3E"/>
    <w:rsid w:val="002A6080"/>
    <w:rsid w:val="002B3CCF"/>
    <w:rsid w:val="002B51F4"/>
    <w:rsid w:val="002B6F93"/>
    <w:rsid w:val="002C3570"/>
    <w:rsid w:val="002C52E5"/>
    <w:rsid w:val="002C76AA"/>
    <w:rsid w:val="002E6271"/>
    <w:rsid w:val="002F463C"/>
    <w:rsid w:val="002F58D7"/>
    <w:rsid w:val="00302E85"/>
    <w:rsid w:val="00304B64"/>
    <w:rsid w:val="00305F9B"/>
    <w:rsid w:val="003125FF"/>
    <w:rsid w:val="00314690"/>
    <w:rsid w:val="00315CE9"/>
    <w:rsid w:val="00320D01"/>
    <w:rsid w:val="00323EE8"/>
    <w:rsid w:val="00330EAC"/>
    <w:rsid w:val="00331AB4"/>
    <w:rsid w:val="00335595"/>
    <w:rsid w:val="003414E9"/>
    <w:rsid w:val="00342633"/>
    <w:rsid w:val="00350029"/>
    <w:rsid w:val="0037745C"/>
    <w:rsid w:val="003A0B98"/>
    <w:rsid w:val="003A493D"/>
    <w:rsid w:val="003C02A2"/>
    <w:rsid w:val="003C4B95"/>
    <w:rsid w:val="003D6EF2"/>
    <w:rsid w:val="003E05B7"/>
    <w:rsid w:val="003E3B89"/>
    <w:rsid w:val="003E5611"/>
    <w:rsid w:val="003F121D"/>
    <w:rsid w:val="0041301C"/>
    <w:rsid w:val="0041394A"/>
    <w:rsid w:val="00415D85"/>
    <w:rsid w:val="0042045D"/>
    <w:rsid w:val="004211F1"/>
    <w:rsid w:val="004238E6"/>
    <w:rsid w:val="004278E7"/>
    <w:rsid w:val="00431441"/>
    <w:rsid w:val="0043175F"/>
    <w:rsid w:val="0043603B"/>
    <w:rsid w:val="004379DB"/>
    <w:rsid w:val="00464FD7"/>
    <w:rsid w:val="004B3B77"/>
    <w:rsid w:val="004D1F51"/>
    <w:rsid w:val="004D7B90"/>
    <w:rsid w:val="004E566E"/>
    <w:rsid w:val="004E69C5"/>
    <w:rsid w:val="004F50E5"/>
    <w:rsid w:val="00514C72"/>
    <w:rsid w:val="00534A51"/>
    <w:rsid w:val="00535228"/>
    <w:rsid w:val="00574469"/>
    <w:rsid w:val="0058370B"/>
    <w:rsid w:val="00592032"/>
    <w:rsid w:val="005B2402"/>
    <w:rsid w:val="005B4A68"/>
    <w:rsid w:val="005B71E1"/>
    <w:rsid w:val="005C1415"/>
    <w:rsid w:val="005D6870"/>
    <w:rsid w:val="005E3D9F"/>
    <w:rsid w:val="005E5335"/>
    <w:rsid w:val="005F38D6"/>
    <w:rsid w:val="00606E9F"/>
    <w:rsid w:val="00607C16"/>
    <w:rsid w:val="00626393"/>
    <w:rsid w:val="00627155"/>
    <w:rsid w:val="00636315"/>
    <w:rsid w:val="0064109B"/>
    <w:rsid w:val="0064596E"/>
    <w:rsid w:val="0065051F"/>
    <w:rsid w:val="006566EB"/>
    <w:rsid w:val="00663996"/>
    <w:rsid w:val="0066598B"/>
    <w:rsid w:val="006710B8"/>
    <w:rsid w:val="00672CD4"/>
    <w:rsid w:val="00676298"/>
    <w:rsid w:val="0069017A"/>
    <w:rsid w:val="00690424"/>
    <w:rsid w:val="006A70DB"/>
    <w:rsid w:val="006A7269"/>
    <w:rsid w:val="006A749F"/>
    <w:rsid w:val="006A7824"/>
    <w:rsid w:val="006B4764"/>
    <w:rsid w:val="006B7F47"/>
    <w:rsid w:val="006C66C6"/>
    <w:rsid w:val="006D4A5A"/>
    <w:rsid w:val="006D4AF1"/>
    <w:rsid w:val="006D581A"/>
    <w:rsid w:val="006D648E"/>
    <w:rsid w:val="006F67FF"/>
    <w:rsid w:val="00703603"/>
    <w:rsid w:val="007126EF"/>
    <w:rsid w:val="0071349F"/>
    <w:rsid w:val="00741902"/>
    <w:rsid w:val="00744E04"/>
    <w:rsid w:val="0075685A"/>
    <w:rsid w:val="00763A2C"/>
    <w:rsid w:val="00777F99"/>
    <w:rsid w:val="00782572"/>
    <w:rsid w:val="007835F1"/>
    <w:rsid w:val="00791023"/>
    <w:rsid w:val="00792C01"/>
    <w:rsid w:val="007B37B7"/>
    <w:rsid w:val="007C0989"/>
    <w:rsid w:val="007C4258"/>
    <w:rsid w:val="007D2834"/>
    <w:rsid w:val="007D4140"/>
    <w:rsid w:val="007E3C67"/>
    <w:rsid w:val="007E5CC4"/>
    <w:rsid w:val="007E745A"/>
    <w:rsid w:val="007F6FFB"/>
    <w:rsid w:val="00811E97"/>
    <w:rsid w:val="00815825"/>
    <w:rsid w:val="00817055"/>
    <w:rsid w:val="008200F4"/>
    <w:rsid w:val="008212BC"/>
    <w:rsid w:val="00823C16"/>
    <w:rsid w:val="00824B62"/>
    <w:rsid w:val="008317A3"/>
    <w:rsid w:val="008372D3"/>
    <w:rsid w:val="00840C4B"/>
    <w:rsid w:val="008518C7"/>
    <w:rsid w:val="008638CB"/>
    <w:rsid w:val="008648A4"/>
    <w:rsid w:val="0086713F"/>
    <w:rsid w:val="00887F67"/>
    <w:rsid w:val="008A3E3D"/>
    <w:rsid w:val="008A7BB1"/>
    <w:rsid w:val="008B2186"/>
    <w:rsid w:val="008D47FA"/>
    <w:rsid w:val="008E196D"/>
    <w:rsid w:val="008E7255"/>
    <w:rsid w:val="008F115E"/>
    <w:rsid w:val="00900679"/>
    <w:rsid w:val="0090208C"/>
    <w:rsid w:val="009042E2"/>
    <w:rsid w:val="00913A98"/>
    <w:rsid w:val="00914868"/>
    <w:rsid w:val="00915B71"/>
    <w:rsid w:val="009179BA"/>
    <w:rsid w:val="00925CB4"/>
    <w:rsid w:val="0092673C"/>
    <w:rsid w:val="00950E7C"/>
    <w:rsid w:val="00954199"/>
    <w:rsid w:val="0095494A"/>
    <w:rsid w:val="009578A0"/>
    <w:rsid w:val="0098252D"/>
    <w:rsid w:val="00997C49"/>
    <w:rsid w:val="009B3254"/>
    <w:rsid w:val="009C1FEA"/>
    <w:rsid w:val="009D3C64"/>
    <w:rsid w:val="009D51FA"/>
    <w:rsid w:val="009D52C4"/>
    <w:rsid w:val="009E77E0"/>
    <w:rsid w:val="009F1AA2"/>
    <w:rsid w:val="009F5246"/>
    <w:rsid w:val="009F59EB"/>
    <w:rsid w:val="009F7523"/>
    <w:rsid w:val="00A0166A"/>
    <w:rsid w:val="00A03277"/>
    <w:rsid w:val="00A12DDC"/>
    <w:rsid w:val="00A13B82"/>
    <w:rsid w:val="00A3128A"/>
    <w:rsid w:val="00A31E51"/>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D02DB"/>
    <w:rsid w:val="00AD3424"/>
    <w:rsid w:val="00AD5929"/>
    <w:rsid w:val="00AD74DF"/>
    <w:rsid w:val="00AE0414"/>
    <w:rsid w:val="00AE1CB0"/>
    <w:rsid w:val="00AE7047"/>
    <w:rsid w:val="00AE7851"/>
    <w:rsid w:val="00AF208C"/>
    <w:rsid w:val="00AF23A1"/>
    <w:rsid w:val="00B14ED6"/>
    <w:rsid w:val="00B21082"/>
    <w:rsid w:val="00B26E60"/>
    <w:rsid w:val="00B37F2A"/>
    <w:rsid w:val="00B5384D"/>
    <w:rsid w:val="00B85228"/>
    <w:rsid w:val="00B94A68"/>
    <w:rsid w:val="00BA0161"/>
    <w:rsid w:val="00BA7732"/>
    <w:rsid w:val="00BB4C01"/>
    <w:rsid w:val="00BC7D5B"/>
    <w:rsid w:val="00BF57E8"/>
    <w:rsid w:val="00C43D3F"/>
    <w:rsid w:val="00C65A9D"/>
    <w:rsid w:val="00C66C55"/>
    <w:rsid w:val="00C72043"/>
    <w:rsid w:val="00C72FEE"/>
    <w:rsid w:val="00C85A46"/>
    <w:rsid w:val="00C85FBD"/>
    <w:rsid w:val="00C95CB0"/>
    <w:rsid w:val="00CA650B"/>
    <w:rsid w:val="00CD14D9"/>
    <w:rsid w:val="00CE796A"/>
    <w:rsid w:val="00CE7BA3"/>
    <w:rsid w:val="00CF0E23"/>
    <w:rsid w:val="00D0189D"/>
    <w:rsid w:val="00D0588C"/>
    <w:rsid w:val="00D05908"/>
    <w:rsid w:val="00D05F2E"/>
    <w:rsid w:val="00D205F1"/>
    <w:rsid w:val="00D446B3"/>
    <w:rsid w:val="00D46079"/>
    <w:rsid w:val="00D53A88"/>
    <w:rsid w:val="00D607A5"/>
    <w:rsid w:val="00D63CF7"/>
    <w:rsid w:val="00D777AC"/>
    <w:rsid w:val="00DA1F0E"/>
    <w:rsid w:val="00DB4EC4"/>
    <w:rsid w:val="00DC709A"/>
    <w:rsid w:val="00DD43D2"/>
    <w:rsid w:val="00DD5288"/>
    <w:rsid w:val="00DE092A"/>
    <w:rsid w:val="00DE0D8F"/>
    <w:rsid w:val="00DE6079"/>
    <w:rsid w:val="00DF4733"/>
    <w:rsid w:val="00E029A3"/>
    <w:rsid w:val="00E1230B"/>
    <w:rsid w:val="00E1241C"/>
    <w:rsid w:val="00E21CA0"/>
    <w:rsid w:val="00E3568E"/>
    <w:rsid w:val="00E3651A"/>
    <w:rsid w:val="00E55AC6"/>
    <w:rsid w:val="00E63C29"/>
    <w:rsid w:val="00E76F3A"/>
    <w:rsid w:val="00E9348D"/>
    <w:rsid w:val="00E95953"/>
    <w:rsid w:val="00EA76FB"/>
    <w:rsid w:val="00EC36EA"/>
    <w:rsid w:val="00EC47B2"/>
    <w:rsid w:val="00ED0DF8"/>
    <w:rsid w:val="00ED2B62"/>
    <w:rsid w:val="00ED4C77"/>
    <w:rsid w:val="00EE0DE8"/>
    <w:rsid w:val="00EF4561"/>
    <w:rsid w:val="00F2186F"/>
    <w:rsid w:val="00F3427D"/>
    <w:rsid w:val="00F36474"/>
    <w:rsid w:val="00F41F91"/>
    <w:rsid w:val="00F42B54"/>
    <w:rsid w:val="00F502DB"/>
    <w:rsid w:val="00F64D0F"/>
    <w:rsid w:val="00F656B1"/>
    <w:rsid w:val="00F773EB"/>
    <w:rsid w:val="00F93DDB"/>
    <w:rsid w:val="00FA3E4C"/>
    <w:rsid w:val="00FB2020"/>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7B6CEA"/>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ingfil.uu.se/~bea/publ/megyesiBrillsPoSTagger.pdf" TargetMode="External"/><Relationship Id="rId13" Type="http://schemas.openxmlformats.org/officeDocument/2006/relationships/hyperlink" Target="http://en.wikipedia.org/wiki/Named-entity_recogni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en.wikipedia.org/wiki/Part-of-speech_tagg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perk/nltk-trainer" TargetMode="External"/><Relationship Id="rId5" Type="http://schemas.openxmlformats.org/officeDocument/2006/relationships/webSettings" Target="webSettings.xml"/><Relationship Id="rId15" Type="http://schemas.openxmlformats.org/officeDocument/2006/relationships/hyperlink" Target="http://www.nltk.org/api/nltk.tag.html" TargetMode="External"/><Relationship Id="rId23" Type="http://schemas.openxmlformats.org/officeDocument/2006/relationships/theme" Target="theme/theme1.xml"/><Relationship Id="rId10" Type="http://schemas.openxmlformats.org/officeDocument/2006/relationships/hyperlink" Target="http://nlp.stanford.edu/software/tagger.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eb.stanford.edu/class/cs124/lec/Maximum_Entropy_Classifiers.pdf" TargetMode="External"/><Relationship Id="rId14" Type="http://schemas.openxmlformats.org/officeDocument/2006/relationships/hyperlink" Target="http://www.inf.ed.ac.uk/teaching/courses/icl/nltk/tagging.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82F8-696F-4CAD-BF55-C1776C55D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1</Pages>
  <Words>3623</Words>
  <Characters>20654</Characters>
  <Application>Microsoft Office Word</Application>
  <DocSecurity>0</DocSecurity>
  <Lines>172</Lines>
  <Paragraphs>48</Paragraphs>
  <ScaleCrop>false</ScaleCrop>
  <Company/>
  <LinksUpToDate>false</LinksUpToDate>
  <CharactersWithSpaces>24229</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30</cp:revision>
  <cp:lastPrinted>2013-02-01T10:42:00Z</cp:lastPrinted>
  <dcterms:created xsi:type="dcterms:W3CDTF">2016-06-29T09:57:00Z</dcterms:created>
  <dcterms:modified xsi:type="dcterms:W3CDTF">2016-09-04T13:38:00Z</dcterms:modified>
</cp:coreProperties>
</file>