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t>学习方面的功能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217D9C" w:rsidRDefault="00217D9C"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217D9C" w:rsidRDefault="00217D9C"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AC2C24">
        <w:rPr>
          <w:rStyle w:val="shorttext"/>
          <w:rFonts w:hint="eastAsia"/>
        </w:rPr>
        <w:t>监督学习和</w:t>
      </w:r>
      <w:r w:rsidR="008F0F8D">
        <w:rPr>
          <w:rStyle w:val="shorttext"/>
          <w:rFonts w:hint="eastAsia"/>
        </w:rPr>
        <w:t>无</w:t>
      </w:r>
      <w:r w:rsidR="00AC2C24">
        <w:rPr>
          <w:rStyle w:val="shorttext"/>
          <w:rFonts w:hint="eastAsia"/>
        </w:rPr>
        <w:t>监督学习：</w:t>
      </w:r>
    </w:p>
    <w:p w:rsidR="00AC2C24" w:rsidRDefault="00AC2C24" w:rsidP="008F0F8D">
      <w:pPr>
        <w:pStyle w:val="aff5"/>
        <w:numPr>
          <w:ilvl w:val="0"/>
          <w:numId w:val="18"/>
        </w:numPr>
        <w:ind w:firstLineChars="0"/>
      </w:pPr>
      <w:r w:rsidRPr="008F0F8D">
        <w:rPr>
          <w:rStyle w:val="shorttext"/>
          <w:rFonts w:hint="eastAsia"/>
          <w:b/>
        </w:rPr>
        <w:t>监督</w:t>
      </w:r>
      <w:r w:rsidR="008F0F8D" w:rsidRPr="008F0F8D">
        <w:rPr>
          <w:rStyle w:val="shorttext"/>
          <w:rFonts w:hint="eastAsia"/>
          <w:b/>
        </w:rPr>
        <w:t>型</w:t>
      </w:r>
      <w:r w:rsidRPr="008F0F8D">
        <w:rPr>
          <w:rStyle w:val="shorttext"/>
          <w:rFonts w:hint="eastAsia"/>
          <w:b/>
        </w:rPr>
        <w:t>学习</w:t>
      </w:r>
      <w:r>
        <w:rPr>
          <w:rStyle w:val="shorttext"/>
          <w:rFonts w:hint="eastAsia"/>
        </w:rPr>
        <w:t>：</w:t>
      </w:r>
      <w:r w:rsidR="00EF54B6">
        <w:rPr>
          <w:rStyle w:val="shorttext"/>
          <w:rFonts w:hint="eastAsia"/>
        </w:rPr>
        <w:t>该技术</w:t>
      </w:r>
      <w:r w:rsidR="008F0F8D">
        <w:rPr>
          <w:rStyle w:val="shorttext"/>
          <w:rFonts w:hint="eastAsia"/>
        </w:rPr>
        <w:t>基于若干</w:t>
      </w:r>
      <w:r>
        <w:rPr>
          <w:rStyle w:val="shorttext"/>
          <w:rFonts w:hint="eastAsia"/>
        </w:rPr>
        <w:t>预</w:t>
      </w:r>
      <w:r w:rsidR="00EF54B6">
        <w:rPr>
          <w:rStyle w:val="shorttext"/>
          <w:rFonts w:hint="eastAsia"/>
        </w:rPr>
        <w:t>先</w:t>
      </w:r>
      <w:r>
        <w:rPr>
          <w:rStyle w:val="shorttext"/>
          <w:rFonts w:hint="eastAsia"/>
        </w:rPr>
        <w:t>标记</w:t>
      </w:r>
      <w:r w:rsidR="00EF54B6">
        <w:rPr>
          <w:rStyle w:val="shorttext"/>
          <w:rFonts w:hint="eastAsia"/>
        </w:rPr>
        <w:t>的历史</w:t>
      </w:r>
      <w:r>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无监督学习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无监督学习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半监督学习</w:t>
      </w:r>
      <w:r>
        <w:rPr>
          <w:rFonts w:hint="eastAsia"/>
        </w:rPr>
        <w:t>：它在分类上应该属于监督学习任务和技术，</w:t>
      </w:r>
      <w:r w:rsidR="005C100F">
        <w:rPr>
          <w:rFonts w:hint="eastAsia"/>
        </w:rPr>
        <w:t>但同时也会使用未标记的数据来进行调校</w:t>
      </w:r>
      <w:r>
        <w:rPr>
          <w:rFonts w:hint="eastAsia"/>
        </w:rPr>
        <w:t>。从名称上就可以看出，这更像是一种介于监督学习和无监督学习之间的技术，我们会基于少量标记数据和大量未标记数据来构建具有预测能力的机器学习模型。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w:t>
      </w:r>
      <w:r w:rsidR="00FF6379">
        <w:rPr>
          <w:rFonts w:hint="eastAsia"/>
        </w:rPr>
        <w:t>了</w:t>
      </w:r>
      <w:r w:rsidR="00FF6379">
        <w:rPr>
          <w:rFonts w:hint="eastAsia"/>
        </w:rPr>
        <w:t>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8773CA" w:rsidRPr="008773CA">
        <w:rPr>
          <w:rFonts w:hint="eastAsia"/>
        </w:rPr>
        <w:t>。因此，</w:t>
      </w:r>
      <w:r w:rsidR="0068364C">
        <w:rPr>
          <w:rFonts w:hint="eastAsia"/>
        </w:rPr>
        <w:t>它们是</w:t>
      </w:r>
      <w:r w:rsidR="008773CA" w:rsidRPr="008773CA">
        <w:rPr>
          <w:rFonts w:hint="eastAsia"/>
        </w:rPr>
        <w:t>有效</w:t>
      </w:r>
      <w:r w:rsidR="0068364C">
        <w:rPr>
          <w:rFonts w:hint="eastAsia"/>
        </w:rPr>
        <w:t>的，上面所有的</w:t>
      </w:r>
      <w:r w:rsidR="0068364C">
        <w:rPr>
          <w:rFonts w:hint="eastAsia"/>
        </w:rPr>
        <w:lastRenderedPageBreak/>
        <w:t>测量</w:t>
      </w:r>
      <w:r w:rsidR="00217D9C">
        <w:rPr>
          <w:rFonts w:hint="eastAsia"/>
        </w:rPr>
        <w:t>指标</w:t>
      </w:r>
      <w:r w:rsidR="0068364C">
        <w:rPr>
          <w:rFonts w:hint="eastAsia"/>
        </w:rPr>
        <w:t>看起来都挺好</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bookmarkStart w:id="0" w:name="_GoBack"/>
      <w:bookmarkEnd w:id="0"/>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310125" w:rsidRDefault="00310125" w:rsidP="008773CA">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8773CA" w:rsidRDefault="008773CA" w:rsidP="008773CA">
      <w:pPr>
        <w:ind w:left="-5" w:right="15"/>
      </w:pPr>
      <w:r>
        <w:rPr>
          <w:rFonts w:hint="eastAsia"/>
        </w:rPr>
        <w:t>通常，当特征的数量非常少时，树是好的。</w:t>
      </w:r>
      <w:r>
        <w:rPr>
          <w:rFonts w:hint="eastAsia"/>
        </w:rPr>
        <w:t xml:space="preserve"> </w:t>
      </w:r>
      <w:r>
        <w:rPr>
          <w:rFonts w:hint="eastAsia"/>
        </w:rPr>
        <w:t>所以，虽然我们的结果在这里看起来不错，</w:t>
      </w:r>
      <w:r>
        <w:rPr>
          <w:rFonts w:hint="eastAsia"/>
        </w:rPr>
        <w:lastRenderedPageBreak/>
        <w:t>人们很少在文本分类中使用树。</w:t>
      </w:r>
      <w:r>
        <w:rPr>
          <w:rFonts w:hint="eastAsia"/>
        </w:rPr>
        <w:t xml:space="preserve"> </w:t>
      </w:r>
      <w:r>
        <w:rPr>
          <w:rFonts w:hint="eastAsia"/>
        </w:rPr>
        <w:t>另一方面，树对他们有一些真正积极的一面。</w:t>
      </w:r>
      <w:r>
        <w:rPr>
          <w:rFonts w:hint="eastAsia"/>
        </w:rPr>
        <w:t xml:space="preserve"> </w:t>
      </w:r>
      <w:r>
        <w:rPr>
          <w:rFonts w:hint="eastAsia"/>
        </w:rPr>
        <w:t>它仍然是一个最直观的算法，很容易解释和实现。</w:t>
      </w:r>
      <w:r>
        <w:rPr>
          <w:rFonts w:hint="eastAsia"/>
        </w:rPr>
        <w:t xml:space="preserve"> </w:t>
      </w:r>
      <w:r>
        <w:rPr>
          <w:rFonts w:hint="eastAsia"/>
        </w:rPr>
        <w:t>有许多基于树的算法的实现，例如</w:t>
      </w:r>
      <w:r>
        <w:rPr>
          <w:rFonts w:hint="eastAsia"/>
        </w:rPr>
        <w:t>ID3</w:t>
      </w:r>
      <w:r>
        <w:rPr>
          <w:rFonts w:hint="eastAsia"/>
        </w:rPr>
        <w:t>，</w:t>
      </w:r>
      <w:r>
        <w:rPr>
          <w:rFonts w:hint="eastAsia"/>
        </w:rPr>
        <w:t>C4.5</w:t>
      </w:r>
      <w:r>
        <w:rPr>
          <w:rFonts w:hint="eastAsia"/>
        </w:rPr>
        <w:t>和</w:t>
      </w:r>
      <w:r>
        <w:rPr>
          <w:rFonts w:hint="eastAsia"/>
        </w:rPr>
        <w:t>C5</w:t>
      </w:r>
      <w:r>
        <w:rPr>
          <w:rFonts w:hint="eastAsia"/>
        </w:rPr>
        <w:t>。</w:t>
      </w:r>
      <w:r>
        <w:rPr>
          <w:rFonts w:hint="eastAsia"/>
        </w:rPr>
        <w:t xml:space="preserve"> scikit-learn</w:t>
      </w:r>
      <w:r>
        <w:rPr>
          <w:rFonts w:hint="eastAsia"/>
        </w:rPr>
        <w:t>使用</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310125" w:rsidRDefault="00310125" w:rsidP="008773CA">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8773CA" w:rsidRDefault="008773CA" w:rsidP="008773CA">
      <w:r>
        <w:rPr>
          <w:rFonts w:hint="eastAsia"/>
        </w:rPr>
        <w:t>随机梯度下降（</w:t>
      </w:r>
      <w:r>
        <w:rPr>
          <w:rFonts w:hint="eastAsia"/>
        </w:rPr>
        <w:t>SGD</w:t>
      </w:r>
      <w:r>
        <w:rPr>
          <w:rFonts w:hint="eastAsia"/>
        </w:rPr>
        <w:t>）是一种简单，但非常有效的方法，适合线性模型。</w:t>
      </w:r>
      <w:r>
        <w:rPr>
          <w:rFonts w:hint="eastAsia"/>
        </w:rPr>
        <w:t xml:space="preserve"> </w:t>
      </w:r>
      <w:r>
        <w:rPr>
          <w:rFonts w:hint="eastAsia"/>
        </w:rPr>
        <w:t>当样本的数量（和特征的数量）非常大时，这是特别有用的。</w:t>
      </w:r>
      <w:r>
        <w:rPr>
          <w:rFonts w:hint="eastAsia"/>
        </w:rPr>
        <w:t xml:space="preserve"> </w:t>
      </w:r>
      <w:r>
        <w:rPr>
          <w:rFonts w:hint="eastAsia"/>
        </w:rPr>
        <w:t>如果你按照备忘单，你会发现</w:t>
      </w:r>
      <w:r>
        <w:rPr>
          <w:rFonts w:hint="eastAsia"/>
        </w:rPr>
        <w:t>SGD</w:t>
      </w:r>
      <w:r>
        <w:rPr>
          <w:rFonts w:hint="eastAsia"/>
        </w:rPr>
        <w:t>是许多文本分类问题的一站式解决方案。</w:t>
      </w:r>
      <w:r>
        <w:rPr>
          <w:rFonts w:hint="eastAsia"/>
        </w:rPr>
        <w:t xml:space="preserve"> </w:t>
      </w:r>
      <w:r>
        <w:rPr>
          <w:rFonts w:hint="eastAsia"/>
        </w:rPr>
        <w:t>由于它也负责正则化和提供不同的损失，它是一个伟大的选择，当实验线性模型。</w:t>
      </w:r>
    </w:p>
    <w:p w:rsidR="00310125" w:rsidRDefault="00310125" w:rsidP="008773CA">
      <w:r>
        <w:t xml:space="preserve">SGD, also known as </w:t>
      </w:r>
      <w:r>
        <w:rPr>
          <w:b/>
        </w:rPr>
        <w:t>Maximum entropy</w:t>
      </w:r>
      <w:r>
        <w:t xml:space="preserve"> (</w:t>
      </w:r>
      <w:r>
        <w:rPr>
          <w:b/>
        </w:rPr>
        <w:t>MaxEnt</w:t>
      </w:r>
      <w:r>
        <w:t>), provides functionality to fit linear models for classification and regression using different (convex) loss functions and penalties. For example, with loss = log, fits a logistic regression model, while with loss = hinge, it fits a linear support vector machine (SVM).</w:t>
      </w:r>
    </w:p>
    <w:p w:rsidR="008773CA" w:rsidRDefault="008773CA" w:rsidP="008773CA">
      <w:r>
        <w:rPr>
          <w:rFonts w:hint="eastAsia"/>
        </w:rPr>
        <w:t>SGD</w:t>
      </w:r>
      <w:r>
        <w:rPr>
          <w:rFonts w:hint="eastAsia"/>
        </w:rPr>
        <w:t>，也称为最大熵（</w:t>
      </w:r>
      <w:r>
        <w:rPr>
          <w:rFonts w:hint="eastAsia"/>
        </w:rPr>
        <w:t>MaxEnt</w:t>
      </w:r>
      <w:r>
        <w:rPr>
          <w:rFonts w:hint="eastAsia"/>
        </w:rPr>
        <w:t>），提供了使用不同（凸）损失函数和惩罚来拟合线性模型以用于分类和回归的功能。</w:t>
      </w:r>
      <w:r>
        <w:rPr>
          <w:rFonts w:hint="eastAsia"/>
        </w:rPr>
        <w:t xml:space="preserve"> </w:t>
      </w:r>
      <w:r>
        <w:rPr>
          <w:rFonts w:hint="eastAsia"/>
        </w:rPr>
        <w:t>例如，损失</w:t>
      </w:r>
      <w:r>
        <w:rPr>
          <w:rFonts w:hint="eastAsia"/>
        </w:rPr>
        <w:t>= log</w:t>
      </w:r>
      <w:r>
        <w:rPr>
          <w:rFonts w:hint="eastAsia"/>
        </w:rPr>
        <w:t>，拟合逻辑回归模型，而损失</w:t>
      </w:r>
      <w:r>
        <w:rPr>
          <w:rFonts w:hint="eastAsia"/>
        </w:rPr>
        <w:t>=</w:t>
      </w:r>
      <w:r>
        <w:rPr>
          <w:rFonts w:hint="eastAsia"/>
        </w:rPr>
        <w:t>铰链，它适合线性支持向量机（</w:t>
      </w:r>
      <w:r>
        <w:rPr>
          <w:rFonts w:hint="eastAsia"/>
        </w:rPr>
        <w:t>SVM</w:t>
      </w:r>
      <w:r>
        <w:rPr>
          <w:rFonts w:hint="eastAsia"/>
        </w:rPr>
        <w:t>）。</w:t>
      </w:r>
    </w:p>
    <w:p w:rsidR="00310125" w:rsidRDefault="00310125" w:rsidP="008773CA">
      <w:r>
        <w:t>An example of SGD is as follows:</w:t>
      </w:r>
    </w:p>
    <w:p w:rsidR="008773CA" w:rsidRDefault="008773CA" w:rsidP="008773CA">
      <w:r>
        <w:rPr>
          <w:rFonts w:hint="eastAsia"/>
        </w:rPr>
        <w:t>SGD</w:t>
      </w:r>
      <w:r>
        <w:rPr>
          <w:rFonts w:hint="eastAsia"/>
        </w:rPr>
        <w:t>的示例如下：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lastRenderedPageBreak/>
        <w:t>Here is the classification report:</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310125" w:rsidP="00310125">
      <w:pPr>
        <w:spacing w:line="363" w:lineRule="auto"/>
        <w:ind w:left="-5" w:right="2089"/>
      </w:pP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310125" w:rsidRDefault="00310125" w:rsidP="008773CA">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B81944" w:rsidRDefault="00B81944" w:rsidP="00B81944">
      <w:r>
        <w:rPr>
          <w:rFonts w:hint="eastAsia"/>
        </w:rPr>
        <w:t>逻辑回归是分类的线性模型。</w:t>
      </w:r>
      <w:r>
        <w:rPr>
          <w:rFonts w:hint="eastAsia"/>
        </w:rPr>
        <w:t xml:space="preserve"> </w:t>
      </w:r>
      <w:r>
        <w:rPr>
          <w:rFonts w:hint="eastAsia"/>
        </w:rPr>
        <w:t>它在文献中也称为</w:t>
      </w:r>
      <w:r>
        <w:rPr>
          <w:rFonts w:hint="eastAsia"/>
        </w:rPr>
        <w:t>logit</w:t>
      </w:r>
      <w:r>
        <w:rPr>
          <w:rFonts w:hint="eastAsia"/>
        </w:rPr>
        <w:t>回归，最大熵分类（</w:t>
      </w:r>
      <w:r>
        <w:rPr>
          <w:rFonts w:hint="eastAsia"/>
        </w:rPr>
        <w:t>MaxEnt</w:t>
      </w:r>
      <w:r>
        <w:rPr>
          <w:rFonts w:hint="eastAsia"/>
        </w:rPr>
        <w:t>）或对数线性分类器。</w:t>
      </w:r>
      <w:r>
        <w:rPr>
          <w:rFonts w:hint="eastAsia"/>
        </w:rPr>
        <w:t xml:space="preserve"> </w:t>
      </w:r>
      <w:r>
        <w:rPr>
          <w:rFonts w:hint="eastAsia"/>
        </w:rPr>
        <w:t>在这个模型中，描述单个试验的可能结果的概率使用</w:t>
      </w:r>
      <w:r>
        <w:rPr>
          <w:rFonts w:hint="eastAsia"/>
        </w:rPr>
        <w:t>logit</w:t>
      </w:r>
      <w:r>
        <w:rPr>
          <w:rFonts w:hint="eastAsia"/>
        </w:rPr>
        <w:t>函数建模。</w:t>
      </w:r>
    </w:p>
    <w:p w:rsidR="00310125" w:rsidRDefault="00310125" w:rsidP="00B81944">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B81944" w:rsidRDefault="00B81944" w:rsidP="00B81944">
      <w:r>
        <w:rPr>
          <w:rFonts w:hint="eastAsia"/>
        </w:rPr>
        <w:t>作为优化问题，</w:t>
      </w:r>
      <w:r>
        <w:rPr>
          <w:rFonts w:hint="eastAsia"/>
        </w:rPr>
        <w:t>L2</w:t>
      </w:r>
      <w:r>
        <w:rPr>
          <w:rFonts w:hint="eastAsia"/>
        </w:rPr>
        <w:t>二进制类的惩罚逻辑回归使以下成本函数最小化：</w:t>
      </w:r>
    </w:p>
    <w:p w:rsidR="00D535EC" w:rsidRDefault="00D535EC" w:rsidP="00D535EC">
      <w:pPr>
        <w:rPr>
          <w:color w:val="FF0000"/>
        </w:rPr>
      </w:pPr>
      <w:r w:rsidRPr="00CE6F27">
        <w:rPr>
          <w:rFonts w:hint="eastAsia"/>
          <w:color w:val="FF0000"/>
        </w:rPr>
        <w:lastRenderedPageBreak/>
        <w:t>（公式）</w:t>
      </w:r>
    </w:p>
    <w:p w:rsidR="00310125" w:rsidRDefault="00310125" w:rsidP="00B81944">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81944" w:rsidP="00D535EC">
      <w:pPr>
        <w:rPr>
          <w:rStyle w:val="shorttext"/>
        </w:rPr>
      </w:pPr>
      <w:r>
        <w:rPr>
          <w:rStyle w:val="shorttext"/>
          <w:rFonts w:hint="eastAsia"/>
        </w:rPr>
        <w:t>类似地，</w:t>
      </w:r>
      <w:r>
        <w:rPr>
          <w:rStyle w:val="shorttext"/>
          <w:rFonts w:hint="eastAsia"/>
        </w:rPr>
        <w:t>L1</w:t>
      </w:r>
      <w:r>
        <w:rPr>
          <w:rStyle w:val="shorttext"/>
          <w:rFonts w:hint="eastAsia"/>
        </w:rPr>
        <w:t>二进制类的正则逻辑回归解决以下优化问题：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310125" w:rsidRDefault="00310125" w:rsidP="00B81944">
      <w:r>
        <w:rPr>
          <w:b/>
        </w:rPr>
        <w:t>Support vector machines</w:t>
      </w:r>
      <w:r>
        <w:t xml:space="preserve"> (</w:t>
      </w:r>
      <w:r>
        <w:rPr>
          <w:b/>
        </w:rPr>
        <w:t>SVM</w:t>
      </w:r>
      <w:r>
        <w:t>) is currently the-state-of-art algorithm in the field of machine learning.</w:t>
      </w:r>
    </w:p>
    <w:p w:rsidR="00B81944" w:rsidRDefault="00B81944" w:rsidP="00B81944">
      <w:r>
        <w:rPr>
          <w:rFonts w:hint="eastAsia"/>
        </w:rPr>
        <w:t>支持向量机（</w:t>
      </w:r>
      <w:r>
        <w:rPr>
          <w:rFonts w:hint="eastAsia"/>
        </w:rPr>
        <w:t>SVM</w:t>
      </w:r>
      <w:r>
        <w:rPr>
          <w:rFonts w:hint="eastAsia"/>
        </w:rPr>
        <w:t>）是目前在机器学习领域的最先进的算法。</w:t>
      </w:r>
    </w:p>
    <w:p w:rsidR="00310125" w:rsidRDefault="00310125" w:rsidP="00B81944">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B81944" w:rsidRDefault="00B81944" w:rsidP="00B81944">
      <w:r>
        <w:rPr>
          <w:rFonts w:hint="eastAsia"/>
        </w:rPr>
        <w:t>SVM</w:t>
      </w:r>
      <w:r>
        <w:rPr>
          <w:rFonts w:hint="eastAsia"/>
        </w:rPr>
        <w:t>是非概率分类器。</w:t>
      </w:r>
      <w:r>
        <w:rPr>
          <w:rFonts w:hint="eastAsia"/>
        </w:rPr>
        <w:t xml:space="preserve"> SVM</w:t>
      </w:r>
      <w:r>
        <w:rPr>
          <w:rFonts w:hint="eastAsia"/>
        </w:rPr>
        <w:t>在无限维空间中构造一组超平面，可用于分类，回归或其他任务。</w:t>
      </w:r>
      <w:r>
        <w:rPr>
          <w:rFonts w:hint="eastAsia"/>
        </w:rPr>
        <w:t xml:space="preserve"> </w:t>
      </w:r>
      <w:r>
        <w:rPr>
          <w:rFonts w:hint="eastAsia"/>
        </w:rPr>
        <w:t>直观地，通过具有到任何类的最近训练数据点的最大距离（所谓的功能裕度）的超平面来实现良好的分离，因为一般来说，裕度越大，分类器的尺寸越小。</w:t>
      </w:r>
    </w:p>
    <w:p w:rsidR="00310125" w:rsidRDefault="00310125" w:rsidP="00310125">
      <w:pPr>
        <w:spacing w:after="121"/>
        <w:ind w:left="-5" w:right="15"/>
      </w:pPr>
      <w:r>
        <w:t>Let's build one of the most sophisticated supervised learning algorithms with scikit:</w:t>
      </w:r>
    </w:p>
    <w:p w:rsidR="00B81944" w:rsidRDefault="00B81944" w:rsidP="00310125">
      <w:pPr>
        <w:spacing w:after="121"/>
        <w:ind w:left="-5" w:right="15"/>
      </w:pPr>
      <w:r>
        <w:rPr>
          <w:rStyle w:val="shorttext"/>
          <w:rFonts w:hint="eastAsia"/>
        </w:rPr>
        <w:t>让我们用</w:t>
      </w:r>
      <w:r>
        <w:rPr>
          <w:rStyle w:val="shorttext"/>
          <w:rFonts w:hint="eastAsia"/>
        </w:rPr>
        <w:t>scikit</w:t>
      </w:r>
      <w:r>
        <w:rPr>
          <w:rStyle w:val="shorttext"/>
          <w:rFonts w:hint="eastAsia"/>
        </w:rPr>
        <w:t>构建一个最复杂的监督学习算法：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lastRenderedPageBreak/>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B81944">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B81944" w:rsidRDefault="00B81944" w:rsidP="00B81944">
      <w:r>
        <w:rPr>
          <w:rFonts w:hint="eastAsia"/>
        </w:rPr>
        <w:t>这些绝对是我们试过的所有监督算法的最好的结果。</w:t>
      </w:r>
      <w:r>
        <w:rPr>
          <w:rFonts w:hint="eastAsia"/>
        </w:rPr>
        <w:t xml:space="preserve"> </w:t>
      </w:r>
      <w:r>
        <w:rPr>
          <w:rFonts w:hint="eastAsia"/>
        </w:rPr>
        <w:t>现在有了这个，我将停止与监督分类器。</w:t>
      </w:r>
      <w:r>
        <w:rPr>
          <w:rFonts w:hint="eastAsia"/>
        </w:rPr>
        <w:t xml:space="preserve"> </w:t>
      </w:r>
      <w:r>
        <w:rPr>
          <w:rFonts w:hint="eastAsia"/>
        </w:rPr>
        <w:t>有数百万本书可用于与不同的机器学习算法相关</w:t>
      </w:r>
      <w:r>
        <w:rPr>
          <w:rFonts w:hint="eastAsia"/>
        </w:rPr>
        <w:t xml:space="preserve">; </w:t>
      </w:r>
      <w:r>
        <w:rPr>
          <w:rFonts w:hint="eastAsia"/>
        </w:rPr>
        <w:t>即使对于个别算法，也有很多书可供您使用。</w:t>
      </w:r>
      <w:r>
        <w:rPr>
          <w:rFonts w:hint="eastAsia"/>
        </w:rPr>
        <w:t xml:space="preserve"> </w:t>
      </w:r>
      <w:r>
        <w:rPr>
          <w:rFonts w:hint="eastAsia"/>
        </w:rPr>
        <w:t>我强烈建议您对任何前面的算法有深入的了解，然后再将它们用于任何真实应用程序。</w:t>
      </w:r>
    </w:p>
    <w:p w:rsidR="00310125" w:rsidRDefault="00CA67B1" w:rsidP="00310125">
      <w:pPr>
        <w:pStyle w:val="2"/>
        <w:ind w:left="-5"/>
      </w:pPr>
      <w:r>
        <w:rPr>
          <w:rFonts w:hint="eastAsia"/>
        </w:rPr>
        <w:t>随机森林算法</w:t>
      </w:r>
    </w:p>
    <w:p w:rsidR="00310125" w:rsidRDefault="00310125" w:rsidP="00310125">
      <w:pPr>
        <w:ind w:left="-5" w:right="15"/>
      </w:pPr>
      <w:r>
        <w:t xml:space="preserve">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w:t>
      </w:r>
      <w:r>
        <w:lastRenderedPageBreak/>
        <w:t>enabling these trees gives us the best subset of features among all the random subsets of features. Random forest is currently one of best performing algorithms for many classification problems.</w:t>
      </w:r>
    </w:p>
    <w:p w:rsidR="00B81944" w:rsidRDefault="00B81944" w:rsidP="00B81944">
      <w:pPr>
        <w:spacing w:after="121"/>
        <w:ind w:left="-5" w:right="15"/>
      </w:pPr>
      <w:r>
        <w:rPr>
          <w:rFonts w:hint="eastAsia"/>
        </w:rPr>
        <w:t>随机森林是基于不同决策树的组合进行估计的合成分类器。</w:t>
      </w:r>
      <w:r>
        <w:rPr>
          <w:rFonts w:hint="eastAsia"/>
        </w:rPr>
        <w:t xml:space="preserve"> </w:t>
      </w:r>
      <w:r>
        <w:rPr>
          <w:rFonts w:hint="eastAsia"/>
        </w:rPr>
        <w:t>实际上，它适合于在数据集的各种子样本上的多个决策树分类器。</w:t>
      </w:r>
      <w:r>
        <w:rPr>
          <w:rFonts w:hint="eastAsia"/>
        </w:rPr>
        <w:t xml:space="preserve"> </w:t>
      </w:r>
      <w:r>
        <w:rPr>
          <w:rFonts w:hint="eastAsia"/>
        </w:rPr>
        <w:t>此外，森林中的每个树都建立在一个随机最佳的特征子集上。</w:t>
      </w:r>
      <w:r>
        <w:rPr>
          <w:rFonts w:hint="eastAsia"/>
        </w:rPr>
        <w:t xml:space="preserve"> </w:t>
      </w:r>
      <w:r>
        <w:rPr>
          <w:rFonts w:hint="eastAsia"/>
        </w:rPr>
        <w:t>最后，启用这些树的行为为我们提供了所有随机子集的特征中最好的子集。</w:t>
      </w:r>
      <w:r>
        <w:rPr>
          <w:rFonts w:hint="eastAsia"/>
        </w:rPr>
        <w:t xml:space="preserve"> </w:t>
      </w:r>
      <w:r>
        <w:rPr>
          <w:rFonts w:hint="eastAsia"/>
        </w:rPr>
        <w:t>随机森林当前是许多分类问题的最佳表现算法之一。</w:t>
      </w:r>
    </w:p>
    <w:p w:rsidR="00310125" w:rsidRDefault="00310125" w:rsidP="00B81944">
      <w:pPr>
        <w:spacing w:after="121"/>
        <w:ind w:left="-5" w:right="15"/>
      </w:pPr>
      <w:r>
        <w:t>An example of Random forest is as follows:</w:t>
      </w:r>
    </w:p>
    <w:p w:rsidR="00B81944" w:rsidRDefault="00B81944" w:rsidP="00B81944">
      <w:pPr>
        <w:spacing w:after="121"/>
        <w:ind w:left="-5" w:right="15"/>
      </w:pPr>
      <w:r>
        <w:rPr>
          <w:rFonts w:hint="eastAsia"/>
        </w:rPr>
        <w:t>随机森林的一个例子如下：</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p>
          <w:p w:rsidR="00CA67B1" w:rsidRPr="00CA67B1" w:rsidRDefault="00217D9C" w:rsidP="00CA67B1">
            <w:pPr>
              <w:ind w:firstLine="0"/>
            </w:pP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B81944">
      <w:pPr>
        <w:ind w:rightChars="7"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B81944" w:rsidRDefault="00B81944" w:rsidP="00B81944">
      <w:pPr>
        <w:ind w:rightChars="7" w:right="15"/>
      </w:pPr>
      <w:r>
        <w:rPr>
          <w:rFonts w:hint="eastAsia"/>
        </w:rPr>
        <w:t>可以带有文本的另一个问题族是无监督分类。</w:t>
      </w:r>
      <w:r>
        <w:rPr>
          <w:rFonts w:hint="eastAsia"/>
        </w:rPr>
        <w:t xml:space="preserve"> </w:t>
      </w:r>
      <w:r>
        <w:rPr>
          <w:rFonts w:hint="eastAsia"/>
        </w:rPr>
        <w:t>你可以得到的最常见的问题陈述之一是“我有这些数百万的文档（非结构化数据）。有一种方法，我可以将它们分组成一些有意义的类别？</w:t>
      </w:r>
      <w:r>
        <w:rPr>
          <w:rFonts w:hint="eastAsia"/>
        </w:rPr>
        <w:t xml:space="preserve"> </w:t>
      </w:r>
      <w:r>
        <w:rPr>
          <w:rFonts w:hint="eastAsia"/>
        </w:rPr>
        <w:t>现在，一旦你有一些标记数据的样本，我们可以构建一个监督的算法，我们谈论，但在这里，我们需要使用无监督的方式分组文本文档。</w:t>
      </w:r>
    </w:p>
    <w:p w:rsidR="00310125" w:rsidRDefault="00310125" w:rsidP="00B81944">
      <w:pPr>
        <w:ind w:rightChars="7" w:right="15"/>
      </w:pPr>
      <w:r>
        <w:lastRenderedPageBreak/>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B81944" w:rsidRDefault="00B81944" w:rsidP="00B81944">
      <w:pPr>
        <w:ind w:rightChars="7" w:right="15"/>
      </w:pPr>
      <w:r>
        <w:rPr>
          <w:rFonts w:hint="eastAsia"/>
        </w:rPr>
        <w:t>文本聚类是无监督分组（也称为聚类）的最常见的方法之一。</w:t>
      </w:r>
      <w:r>
        <w:rPr>
          <w:rFonts w:hint="eastAsia"/>
        </w:rPr>
        <w:t xml:space="preserve"> </w:t>
      </w:r>
      <w:r>
        <w:rPr>
          <w:rFonts w:hint="eastAsia"/>
        </w:rPr>
        <w:t>使用聚类有多种算法可用。</w:t>
      </w:r>
      <w:r>
        <w:rPr>
          <w:rFonts w:hint="eastAsia"/>
        </w:rPr>
        <w:t xml:space="preserve"> </w:t>
      </w:r>
      <w:r>
        <w:rPr>
          <w:rFonts w:hint="eastAsia"/>
        </w:rPr>
        <w:t>我大多使用</w:t>
      </w:r>
      <w:r>
        <w:rPr>
          <w:rFonts w:hint="eastAsia"/>
        </w:rPr>
        <w:t>k-means</w:t>
      </w:r>
      <w:r>
        <w:rPr>
          <w:rFonts w:hint="eastAsia"/>
        </w:rPr>
        <w:t>或层次聚类。</w:t>
      </w:r>
      <w:r>
        <w:rPr>
          <w:rFonts w:hint="eastAsia"/>
        </w:rPr>
        <w:t xml:space="preserve"> </w:t>
      </w:r>
      <w:r>
        <w:rPr>
          <w:rFonts w:hint="eastAsia"/>
        </w:rPr>
        <w:t>我将谈论他们和如何使用它们与文本语料库。</w:t>
      </w:r>
    </w:p>
    <w:p w:rsidR="00B81944" w:rsidRPr="00B81944" w:rsidRDefault="00B81944" w:rsidP="00B81944">
      <w:pPr>
        <w:ind w:rightChars="7" w:right="15"/>
      </w:pPr>
    </w:p>
    <w:p w:rsidR="00310125" w:rsidRDefault="00310125" w:rsidP="00310125">
      <w:pPr>
        <w:pStyle w:val="3"/>
        <w:ind w:left="-5"/>
      </w:pPr>
      <w:r>
        <w:t>K-means</w:t>
      </w:r>
    </w:p>
    <w:p w:rsidR="00310125" w:rsidRDefault="00310125" w:rsidP="00B81944">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B81944" w:rsidRDefault="00B81944" w:rsidP="00B81944">
      <w:r>
        <w:rPr>
          <w:rFonts w:hint="eastAsia"/>
        </w:rPr>
        <w:t>非常直观地，顾名思义，我们试图找到围绕数据点的平均值的</w:t>
      </w:r>
      <w:r>
        <w:rPr>
          <w:rFonts w:hint="eastAsia"/>
        </w:rPr>
        <w:t>k</w:t>
      </w:r>
      <w:r>
        <w:rPr>
          <w:rFonts w:hint="eastAsia"/>
        </w:rPr>
        <w:t>组。</w:t>
      </w:r>
      <w:r>
        <w:rPr>
          <w:rFonts w:hint="eastAsia"/>
        </w:rPr>
        <w:t xml:space="preserve"> </w:t>
      </w:r>
      <w:r>
        <w:rPr>
          <w:rFonts w:hint="eastAsia"/>
        </w:rPr>
        <w:t>因此，算法从拾取一些随机数据点开始，作为所有数据点的质心。</w:t>
      </w:r>
      <w:r>
        <w:rPr>
          <w:rFonts w:hint="eastAsia"/>
        </w:rPr>
        <w:t xml:space="preserve"> </w:t>
      </w:r>
      <w:r>
        <w:rPr>
          <w:rFonts w:hint="eastAsia"/>
        </w:rPr>
        <w:t>然后，算法将所有数据点分配给它最近的质心。</w:t>
      </w:r>
      <w:r>
        <w:rPr>
          <w:rFonts w:hint="eastAsia"/>
        </w:rPr>
        <w:t xml:space="preserve"> </w:t>
      </w:r>
      <w:r>
        <w:rPr>
          <w:rFonts w:hint="eastAsia"/>
        </w:rPr>
        <w:t>一旦这个迭代完成，重心的重新计算发生，并且这些迭代继续，直到我们达到质心不改变的状态（算法饱和）。</w:t>
      </w:r>
    </w:p>
    <w:p w:rsidR="00310125" w:rsidRDefault="00310125" w:rsidP="00B81944">
      <w:r>
        <w:t>There is a variant of the algorithm that uses mini batches to reduce the computation time, while still attempting to optimize the same objective function.</w:t>
      </w:r>
    </w:p>
    <w:p w:rsidR="00B81944" w:rsidRDefault="00B81944" w:rsidP="00B81944">
      <w:r>
        <w:rPr>
          <w:rFonts w:hint="eastAsia"/>
        </w:rPr>
        <w:t>有一种算法的变体，其使用迷你批次来减少计算时间，同时仍然尝试优化相同的目标函数。</w:t>
      </w:r>
    </w:p>
    <w:tbl>
      <w:tblPr>
        <w:tblStyle w:val="aff1"/>
        <w:tblW w:w="0" w:type="auto"/>
        <w:tblInd w:w="-5" w:type="dxa"/>
        <w:tblLook w:val="04A0" w:firstRow="1" w:lastRow="0" w:firstColumn="1" w:lastColumn="0" w:noHBand="0" w:noVBand="1"/>
      </w:tblPr>
      <w:tblGrid>
        <w:gridCol w:w="8211"/>
      </w:tblGrid>
      <w:tr w:rsidR="00B81944" w:rsidTr="00B81944">
        <w:tc>
          <w:tcPr>
            <w:tcW w:w="8211" w:type="dxa"/>
          </w:tcPr>
          <w:p w:rsidR="00B81944" w:rsidRPr="00B81944" w:rsidRDefault="00B81944" w:rsidP="00310125">
            <w:pPr>
              <w:spacing w:after="121"/>
              <w:ind w:right="15" w:firstLine="0"/>
            </w:pPr>
            <w:r w:rsidRPr="00B81944">
              <w:t>Mini batches are subsets of the input data randomly sampled in each training iteration. These options should always be tried once your dataset is really huge and you want less training time.</w:t>
            </w:r>
          </w:p>
        </w:tc>
      </w:tr>
    </w:tbl>
    <w:p w:rsidR="00310125" w:rsidRDefault="00310125" w:rsidP="00310125">
      <w:pPr>
        <w:spacing w:after="121"/>
        <w:ind w:left="-5" w:right="15"/>
      </w:pPr>
      <w:r>
        <w:t>An example of K-means is as follows:</w:t>
      </w:r>
    </w:p>
    <w:p w:rsidR="00B81944" w:rsidRDefault="00B81944" w:rsidP="00310125">
      <w:pPr>
        <w:spacing w:after="121"/>
        <w:ind w:left="-5" w:right="15"/>
      </w:pPr>
      <w:r>
        <w:rPr>
          <w:rStyle w:val="shorttext"/>
          <w:rFonts w:hint="eastAsia"/>
        </w:rPr>
        <w:t>K</w:t>
      </w:r>
      <w:r>
        <w:rPr>
          <w:rStyle w:val="shorttext"/>
          <w:rFonts w:hint="eastAsia"/>
        </w:rPr>
        <w:t>均值的示例如下：</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&gt;&gt;&gt;kmini = MiniBatchKMeans(n_clusters=true_k, init='k-means++', n_init=1, init_size=1000, batch_size=1000, verbose=opts.verbose)</w:t>
      </w:r>
    </w:p>
    <w:p w:rsidR="00310125" w:rsidRDefault="00310125" w:rsidP="00CF7FB5">
      <w:pPr>
        <w:pStyle w:val="aff4"/>
      </w:pPr>
      <w:r>
        <w:lastRenderedPageBreak/>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each sample using the last three lines of the code.</w:t>
      </w:r>
    </w:p>
    <w:p w:rsidR="00FE6D83" w:rsidRDefault="00FE6D83" w:rsidP="00310125">
      <w:pPr>
        <w:ind w:left="-5" w:right="15"/>
      </w:pPr>
      <w:r>
        <w:rPr>
          <w:rFonts w:hint="eastAsia"/>
        </w:rPr>
        <w:t>在上面的代码中，我们刚刚导入</w:t>
      </w:r>
      <w:r>
        <w:rPr>
          <w:rFonts w:hint="eastAsia"/>
        </w:rPr>
        <w:t>scikit-learn</w:t>
      </w:r>
      <w:r>
        <w:rPr>
          <w:rFonts w:hint="eastAsia"/>
        </w:rPr>
        <w:t>的</w:t>
      </w:r>
      <w:r>
        <w:rPr>
          <w:rFonts w:hint="eastAsia"/>
        </w:rPr>
        <w:t>kmeans / minibatchkmeans</w:t>
      </w:r>
      <w:r>
        <w:rPr>
          <w:rFonts w:hint="eastAsia"/>
        </w:rPr>
        <w:t>，并且使用了我们在运行示例中使用的相同的训练数据。</w:t>
      </w:r>
      <w:r>
        <w:rPr>
          <w:rFonts w:hint="eastAsia"/>
        </w:rPr>
        <w:t xml:space="preserve"> </w:t>
      </w:r>
      <w:r>
        <w:rPr>
          <w:rFonts w:hint="eastAsia"/>
        </w:rPr>
        <w:t>我们还可以使用代码的最后三行为每个样本打印一个集群。</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r>
        <w:rPr>
          <w:rFonts w:hint="eastAsia"/>
        </w:rPr>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FE6D83" w:rsidRDefault="00FE6D83" w:rsidP="00FE6D83">
      <w:r>
        <w:rPr>
          <w:rFonts w:hint="eastAsia"/>
        </w:rPr>
        <w:lastRenderedPageBreak/>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lastRenderedPageBreak/>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t>&gt;&gt;&gt;si = models.LsiModel(corpus_tfidf, id2word=dictionary, num_topics=100)</w:t>
      </w:r>
    </w:p>
    <w:p w:rsidR="00310125" w:rsidRDefault="00310125" w:rsidP="00CF7FB5">
      <w:pPr>
        <w:pStyle w:val="aff4"/>
      </w:pPr>
      <w:r>
        <w:lastRenderedPageBreak/>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考虑维基百科或一个庞大的网页语料库的相同练习，你会得到一些有意义的主题代表语料库。</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lastRenderedPageBreak/>
        <w:t>本章</w:t>
      </w:r>
      <w:r w:rsidR="00DD3E7D">
        <w:rPr>
          <w:rFonts w:hint="eastAsia"/>
        </w:rPr>
        <w:t>小结</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We also provided you an entire pipeline of the process that you need to follow in case of any text mining problem. We covered most of the practical aspects of machine learning, such as 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 xml:space="preserve">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w:t>
      </w:r>
      <w:r>
        <w:lastRenderedPageBreak/>
        <w:t>data from the Web and how to efficiently use it to build some amazing NLP applications.</w:t>
      </w:r>
    </w:p>
    <w:p w:rsidR="0086713F" w:rsidRPr="000B6A63"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sectPr w:rsidR="0086713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601" w:rsidRDefault="00181601">
      <w:pPr>
        <w:ind w:firstLine="420"/>
      </w:pPr>
      <w:r>
        <w:separator/>
      </w:r>
    </w:p>
  </w:endnote>
  <w:endnote w:type="continuationSeparator" w:id="0">
    <w:p w:rsidR="00181601" w:rsidRDefault="0018160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601" w:rsidRDefault="00181601">
      <w:pPr>
        <w:ind w:rightChars="3100" w:right="6510" w:firstLine="420"/>
      </w:pPr>
      <w:r>
        <w:separator/>
      </w:r>
    </w:p>
  </w:footnote>
  <w:footnote w:type="continuationSeparator" w:id="0">
    <w:p w:rsidR="00181601" w:rsidRDefault="00181601">
      <w:pPr>
        <w:ind w:firstLine="420"/>
      </w:pPr>
      <w:r>
        <w:continuationSeparator/>
      </w:r>
    </w:p>
  </w:footnote>
  <w:footnote w:id="1">
    <w:p w:rsidR="00217D9C" w:rsidRDefault="00217D9C">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0B2F5D">
      <w:rPr>
        <w:rStyle w:val="a6"/>
        <w:noProof/>
      </w:rPr>
      <w:t>20</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D9C" w:rsidRDefault="00217D9C">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6285"/>
    <w:rsid w:val="0005378C"/>
    <w:rsid w:val="000633F1"/>
    <w:rsid w:val="00065412"/>
    <w:rsid w:val="00066632"/>
    <w:rsid w:val="0008108E"/>
    <w:rsid w:val="0009710E"/>
    <w:rsid w:val="000A5AA5"/>
    <w:rsid w:val="000B2F5D"/>
    <w:rsid w:val="000B6A63"/>
    <w:rsid w:val="000C470B"/>
    <w:rsid w:val="0010627C"/>
    <w:rsid w:val="00110DAF"/>
    <w:rsid w:val="001137A7"/>
    <w:rsid w:val="0012396E"/>
    <w:rsid w:val="00126F31"/>
    <w:rsid w:val="00132DA9"/>
    <w:rsid w:val="0014498A"/>
    <w:rsid w:val="00150D36"/>
    <w:rsid w:val="00151D2C"/>
    <w:rsid w:val="00154778"/>
    <w:rsid w:val="001566E4"/>
    <w:rsid w:val="0016155D"/>
    <w:rsid w:val="00163677"/>
    <w:rsid w:val="001661A0"/>
    <w:rsid w:val="00173BD2"/>
    <w:rsid w:val="00180274"/>
    <w:rsid w:val="001814CB"/>
    <w:rsid w:val="00181601"/>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6B21"/>
    <w:rsid w:val="00214099"/>
    <w:rsid w:val="00217D9C"/>
    <w:rsid w:val="0022014C"/>
    <w:rsid w:val="002430A7"/>
    <w:rsid w:val="002546A9"/>
    <w:rsid w:val="00255ADB"/>
    <w:rsid w:val="00262164"/>
    <w:rsid w:val="00267F8F"/>
    <w:rsid w:val="00276D51"/>
    <w:rsid w:val="002820F9"/>
    <w:rsid w:val="00282F49"/>
    <w:rsid w:val="00292A71"/>
    <w:rsid w:val="002A5A3E"/>
    <w:rsid w:val="002A6080"/>
    <w:rsid w:val="002B3CCF"/>
    <w:rsid w:val="002B51F4"/>
    <w:rsid w:val="002C3570"/>
    <w:rsid w:val="002C76AA"/>
    <w:rsid w:val="002F463C"/>
    <w:rsid w:val="002F58D7"/>
    <w:rsid w:val="00302E85"/>
    <w:rsid w:val="00305F9B"/>
    <w:rsid w:val="00306FB2"/>
    <w:rsid w:val="00310125"/>
    <w:rsid w:val="003125FF"/>
    <w:rsid w:val="00315CE9"/>
    <w:rsid w:val="00323EE8"/>
    <w:rsid w:val="00330EAC"/>
    <w:rsid w:val="00331AB4"/>
    <w:rsid w:val="003414E9"/>
    <w:rsid w:val="00342633"/>
    <w:rsid w:val="0037745C"/>
    <w:rsid w:val="003936E7"/>
    <w:rsid w:val="003A0B98"/>
    <w:rsid w:val="003A493D"/>
    <w:rsid w:val="003A73BC"/>
    <w:rsid w:val="003B754C"/>
    <w:rsid w:val="003C40A1"/>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4969"/>
    <w:rsid w:val="004925FB"/>
    <w:rsid w:val="004A1DE8"/>
    <w:rsid w:val="004B3B18"/>
    <w:rsid w:val="004B3B77"/>
    <w:rsid w:val="004D1F51"/>
    <w:rsid w:val="004D4D88"/>
    <w:rsid w:val="004D7B90"/>
    <w:rsid w:val="004E4AAC"/>
    <w:rsid w:val="004E566E"/>
    <w:rsid w:val="004E69C5"/>
    <w:rsid w:val="004F50E5"/>
    <w:rsid w:val="00505994"/>
    <w:rsid w:val="00534A51"/>
    <w:rsid w:val="00535228"/>
    <w:rsid w:val="00552363"/>
    <w:rsid w:val="00574469"/>
    <w:rsid w:val="005769C2"/>
    <w:rsid w:val="00592032"/>
    <w:rsid w:val="005B2402"/>
    <w:rsid w:val="005B4A68"/>
    <w:rsid w:val="005B71E1"/>
    <w:rsid w:val="005C100F"/>
    <w:rsid w:val="005C1415"/>
    <w:rsid w:val="005E3D9F"/>
    <w:rsid w:val="005F38D6"/>
    <w:rsid w:val="005F61FF"/>
    <w:rsid w:val="00600BFB"/>
    <w:rsid w:val="006042ED"/>
    <w:rsid w:val="00615D2E"/>
    <w:rsid w:val="00626393"/>
    <w:rsid w:val="00627155"/>
    <w:rsid w:val="00630DB4"/>
    <w:rsid w:val="00633522"/>
    <w:rsid w:val="00636315"/>
    <w:rsid w:val="0064109B"/>
    <w:rsid w:val="0064596E"/>
    <w:rsid w:val="00655881"/>
    <w:rsid w:val="006566EB"/>
    <w:rsid w:val="0066598B"/>
    <w:rsid w:val="006710B8"/>
    <w:rsid w:val="00672CD4"/>
    <w:rsid w:val="0068364C"/>
    <w:rsid w:val="00690424"/>
    <w:rsid w:val="006A7269"/>
    <w:rsid w:val="006A749F"/>
    <w:rsid w:val="006A7824"/>
    <w:rsid w:val="006B4764"/>
    <w:rsid w:val="006B7F47"/>
    <w:rsid w:val="006C66C6"/>
    <w:rsid w:val="006D10C8"/>
    <w:rsid w:val="006D648E"/>
    <w:rsid w:val="00703603"/>
    <w:rsid w:val="007126EF"/>
    <w:rsid w:val="0071349F"/>
    <w:rsid w:val="00714D6C"/>
    <w:rsid w:val="00715867"/>
    <w:rsid w:val="00722C98"/>
    <w:rsid w:val="00741902"/>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CC4"/>
    <w:rsid w:val="007E745A"/>
    <w:rsid w:val="007F6FFB"/>
    <w:rsid w:val="00811E97"/>
    <w:rsid w:val="00815825"/>
    <w:rsid w:val="008200F4"/>
    <w:rsid w:val="008212BC"/>
    <w:rsid w:val="008317A3"/>
    <w:rsid w:val="008435ED"/>
    <w:rsid w:val="00847FA2"/>
    <w:rsid w:val="00862712"/>
    <w:rsid w:val="008648A4"/>
    <w:rsid w:val="0086713F"/>
    <w:rsid w:val="008773CA"/>
    <w:rsid w:val="00887F67"/>
    <w:rsid w:val="00892A3C"/>
    <w:rsid w:val="008A3E3D"/>
    <w:rsid w:val="008A7BB1"/>
    <w:rsid w:val="008B2186"/>
    <w:rsid w:val="008C6E09"/>
    <w:rsid w:val="008D47FA"/>
    <w:rsid w:val="008D589F"/>
    <w:rsid w:val="008E0CEC"/>
    <w:rsid w:val="008E196D"/>
    <w:rsid w:val="008E7255"/>
    <w:rsid w:val="008F0F8D"/>
    <w:rsid w:val="008F115E"/>
    <w:rsid w:val="008F510F"/>
    <w:rsid w:val="008F6DCF"/>
    <w:rsid w:val="00900679"/>
    <w:rsid w:val="0090208C"/>
    <w:rsid w:val="009042E2"/>
    <w:rsid w:val="00915B71"/>
    <w:rsid w:val="009179BA"/>
    <w:rsid w:val="00917B80"/>
    <w:rsid w:val="00925CB4"/>
    <w:rsid w:val="00950E7C"/>
    <w:rsid w:val="0095494A"/>
    <w:rsid w:val="009578A0"/>
    <w:rsid w:val="00971888"/>
    <w:rsid w:val="0097333D"/>
    <w:rsid w:val="00980E95"/>
    <w:rsid w:val="0098252D"/>
    <w:rsid w:val="00997C49"/>
    <w:rsid w:val="009A230F"/>
    <w:rsid w:val="009A7D0F"/>
    <w:rsid w:val="009B064C"/>
    <w:rsid w:val="009B14D2"/>
    <w:rsid w:val="009C4804"/>
    <w:rsid w:val="009D34F0"/>
    <w:rsid w:val="009D3C64"/>
    <w:rsid w:val="009D51FA"/>
    <w:rsid w:val="009D52C4"/>
    <w:rsid w:val="009F1AA2"/>
    <w:rsid w:val="009F5246"/>
    <w:rsid w:val="009F59EB"/>
    <w:rsid w:val="009F7523"/>
    <w:rsid w:val="00A0166A"/>
    <w:rsid w:val="00A01FC1"/>
    <w:rsid w:val="00A12DDC"/>
    <w:rsid w:val="00A13B82"/>
    <w:rsid w:val="00A3128A"/>
    <w:rsid w:val="00A31E51"/>
    <w:rsid w:val="00A4380B"/>
    <w:rsid w:val="00A50968"/>
    <w:rsid w:val="00A54170"/>
    <w:rsid w:val="00A57815"/>
    <w:rsid w:val="00A578EF"/>
    <w:rsid w:val="00A6477E"/>
    <w:rsid w:val="00A80EDD"/>
    <w:rsid w:val="00A80F91"/>
    <w:rsid w:val="00A86DFA"/>
    <w:rsid w:val="00A90585"/>
    <w:rsid w:val="00A90BB4"/>
    <w:rsid w:val="00AA0FA2"/>
    <w:rsid w:val="00AA24E6"/>
    <w:rsid w:val="00AB415A"/>
    <w:rsid w:val="00AC1771"/>
    <w:rsid w:val="00AC2C24"/>
    <w:rsid w:val="00AC2D49"/>
    <w:rsid w:val="00AC323D"/>
    <w:rsid w:val="00AD3424"/>
    <w:rsid w:val="00AD5929"/>
    <w:rsid w:val="00AD74DF"/>
    <w:rsid w:val="00AD7D1D"/>
    <w:rsid w:val="00AE0414"/>
    <w:rsid w:val="00AE1CB0"/>
    <w:rsid w:val="00AE7047"/>
    <w:rsid w:val="00AF23A1"/>
    <w:rsid w:val="00B02DD4"/>
    <w:rsid w:val="00B21082"/>
    <w:rsid w:val="00B2537A"/>
    <w:rsid w:val="00B26E60"/>
    <w:rsid w:val="00B31F12"/>
    <w:rsid w:val="00B37F2A"/>
    <w:rsid w:val="00B4192B"/>
    <w:rsid w:val="00B5384D"/>
    <w:rsid w:val="00B81944"/>
    <w:rsid w:val="00B85228"/>
    <w:rsid w:val="00B90BD2"/>
    <w:rsid w:val="00B94A68"/>
    <w:rsid w:val="00B974CE"/>
    <w:rsid w:val="00BA0161"/>
    <w:rsid w:val="00BA4CF8"/>
    <w:rsid w:val="00BB4C01"/>
    <w:rsid w:val="00BC0BD9"/>
    <w:rsid w:val="00BC3358"/>
    <w:rsid w:val="00BC533F"/>
    <w:rsid w:val="00BF57E8"/>
    <w:rsid w:val="00C12D03"/>
    <w:rsid w:val="00C23468"/>
    <w:rsid w:val="00C43D3F"/>
    <w:rsid w:val="00C55C26"/>
    <w:rsid w:val="00C60E1F"/>
    <w:rsid w:val="00C65746"/>
    <w:rsid w:val="00C66C55"/>
    <w:rsid w:val="00C83E5A"/>
    <w:rsid w:val="00C85A46"/>
    <w:rsid w:val="00C85FBD"/>
    <w:rsid w:val="00CA650B"/>
    <w:rsid w:val="00CA67B1"/>
    <w:rsid w:val="00CD14D9"/>
    <w:rsid w:val="00CD166B"/>
    <w:rsid w:val="00CE6F27"/>
    <w:rsid w:val="00CE796A"/>
    <w:rsid w:val="00CF0E23"/>
    <w:rsid w:val="00CF7FB5"/>
    <w:rsid w:val="00D0189D"/>
    <w:rsid w:val="00D0588C"/>
    <w:rsid w:val="00D05908"/>
    <w:rsid w:val="00D05F2E"/>
    <w:rsid w:val="00D205F1"/>
    <w:rsid w:val="00D3672A"/>
    <w:rsid w:val="00D379C4"/>
    <w:rsid w:val="00D446B3"/>
    <w:rsid w:val="00D46079"/>
    <w:rsid w:val="00D535EC"/>
    <w:rsid w:val="00D53A88"/>
    <w:rsid w:val="00D607A5"/>
    <w:rsid w:val="00D63719"/>
    <w:rsid w:val="00D63C4E"/>
    <w:rsid w:val="00D63CF7"/>
    <w:rsid w:val="00D777AC"/>
    <w:rsid w:val="00DA1F0E"/>
    <w:rsid w:val="00DC709A"/>
    <w:rsid w:val="00DD3E7D"/>
    <w:rsid w:val="00DD43D2"/>
    <w:rsid w:val="00DE092A"/>
    <w:rsid w:val="00DE0D8F"/>
    <w:rsid w:val="00DE47BC"/>
    <w:rsid w:val="00DE6079"/>
    <w:rsid w:val="00DF4733"/>
    <w:rsid w:val="00E029A3"/>
    <w:rsid w:val="00E0762E"/>
    <w:rsid w:val="00E1230B"/>
    <w:rsid w:val="00E17F20"/>
    <w:rsid w:val="00E21CA0"/>
    <w:rsid w:val="00E3568E"/>
    <w:rsid w:val="00E3651A"/>
    <w:rsid w:val="00E43A0D"/>
    <w:rsid w:val="00E44E08"/>
    <w:rsid w:val="00E52C47"/>
    <w:rsid w:val="00E55AC6"/>
    <w:rsid w:val="00E63C29"/>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6A30"/>
    <w:rsid w:val="00F773EB"/>
    <w:rsid w:val="00F93DDB"/>
    <w:rsid w:val="00FA7DB3"/>
    <w:rsid w:val="00FB2020"/>
    <w:rsid w:val="00FB658A"/>
    <w:rsid w:val="00FB66C9"/>
    <w:rsid w:val="00FB6F23"/>
    <w:rsid w:val="00FB7E57"/>
    <w:rsid w:val="00FC5FB9"/>
    <w:rsid w:val="00FD3265"/>
    <w:rsid w:val="00FD6249"/>
    <w:rsid w:val="00FE0A2D"/>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BCDA4D"/>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5B8EE-0AC7-4748-81B0-9EE5322C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23</Pages>
  <Words>4329</Words>
  <Characters>24678</Characters>
  <Application>Microsoft Office Word</Application>
  <DocSecurity>0</DocSecurity>
  <Lines>205</Lines>
  <Paragraphs>57</Paragraphs>
  <ScaleCrop>false</ScaleCrop>
  <Company/>
  <LinksUpToDate>false</LinksUpToDate>
  <CharactersWithSpaces>28950</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73</cp:revision>
  <cp:lastPrinted>2013-02-01T10:42:00Z</cp:lastPrinted>
  <dcterms:created xsi:type="dcterms:W3CDTF">2016-06-29T09:58:00Z</dcterms:created>
  <dcterms:modified xsi:type="dcterms:W3CDTF">2016-11-14T13:53:00Z</dcterms:modified>
</cp:coreProperties>
</file>