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22D10" w14:textId="6D29C755" w:rsidR="00482A7A" w:rsidRPr="00BA3166" w:rsidRDefault="00482A7A" w:rsidP="00482A7A">
      <w:pPr>
        <w:jc w:val="center"/>
      </w:pPr>
      <w:bookmarkStart w:id="0" w:name="_Toc75746652"/>
      <w:r w:rsidRPr="00BA3166">
        <w:t>Министерство науки и высшего образования Российской Федерации</w:t>
      </w:r>
    </w:p>
    <w:p w14:paraId="59079CEC" w14:textId="77777777" w:rsidR="00482A7A" w:rsidRPr="00BA3166" w:rsidRDefault="00482A7A" w:rsidP="00482A7A">
      <w:pPr>
        <w:jc w:val="center"/>
      </w:pPr>
      <w:r w:rsidRPr="00BA3166">
        <w:t>ФГБОУ ВО</w:t>
      </w:r>
    </w:p>
    <w:p w14:paraId="141BE8F9" w14:textId="77777777" w:rsidR="00482A7A" w:rsidRPr="00BA3166" w:rsidRDefault="00482A7A" w:rsidP="00482A7A">
      <w:pPr>
        <w:jc w:val="center"/>
      </w:pPr>
      <w:r w:rsidRPr="00BA3166">
        <w:t>«Уфимский университет науки и технологий»</w:t>
      </w:r>
    </w:p>
    <w:p w14:paraId="0DC546C4" w14:textId="77777777" w:rsidR="00482A7A" w:rsidRPr="00BA3166" w:rsidRDefault="00482A7A" w:rsidP="00482A7A">
      <w:pPr>
        <w:jc w:val="right"/>
      </w:pPr>
    </w:p>
    <w:p w14:paraId="64388A6B" w14:textId="77777777" w:rsidR="00482A7A" w:rsidRPr="00BA3166" w:rsidRDefault="00482A7A" w:rsidP="00482A7A">
      <w:pPr>
        <w:jc w:val="right"/>
      </w:pPr>
    </w:p>
    <w:p w14:paraId="68231411" w14:textId="77777777" w:rsidR="00482A7A" w:rsidRPr="00BA3166" w:rsidRDefault="00482A7A" w:rsidP="00482A7A">
      <w:pPr>
        <w:jc w:val="right"/>
      </w:pPr>
    </w:p>
    <w:p w14:paraId="24C5D147" w14:textId="77777777" w:rsidR="00482A7A" w:rsidRPr="00BA3166" w:rsidRDefault="00482A7A" w:rsidP="00482A7A">
      <w:pPr>
        <w:jc w:val="right"/>
      </w:pPr>
    </w:p>
    <w:p w14:paraId="53FA695B" w14:textId="77777777" w:rsidR="00482A7A" w:rsidRPr="00BA3166" w:rsidRDefault="00482A7A" w:rsidP="00482A7A">
      <w:pPr>
        <w:jc w:val="right"/>
      </w:pPr>
    </w:p>
    <w:p w14:paraId="48A8BCB9" w14:textId="77777777" w:rsidR="00482A7A" w:rsidRPr="00BA3166" w:rsidRDefault="00482A7A" w:rsidP="00482A7A">
      <w:pPr>
        <w:jc w:val="center"/>
      </w:pPr>
    </w:p>
    <w:p w14:paraId="0C5CD7EE" w14:textId="77777777" w:rsidR="00482A7A" w:rsidRPr="00BA3166" w:rsidRDefault="00482A7A" w:rsidP="00482A7A">
      <w:pPr>
        <w:jc w:val="center"/>
      </w:pPr>
    </w:p>
    <w:p w14:paraId="60D48D51" w14:textId="77777777" w:rsidR="00482A7A" w:rsidRPr="00BA3166" w:rsidRDefault="00482A7A" w:rsidP="00482A7A">
      <w:pPr>
        <w:jc w:val="center"/>
      </w:pPr>
    </w:p>
    <w:p w14:paraId="553E3DAF" w14:textId="40DAF761" w:rsidR="00482A7A" w:rsidRPr="00BA3166" w:rsidRDefault="00CF3F25" w:rsidP="00482A7A">
      <w:pPr>
        <w:jc w:val="center"/>
      </w:pPr>
      <w:r>
        <w:t>Реферат</w:t>
      </w:r>
    </w:p>
    <w:p w14:paraId="4FD13392" w14:textId="2458E707" w:rsidR="00482A7A" w:rsidRPr="00BA3166" w:rsidRDefault="00482A7A" w:rsidP="00CF3F25">
      <w:pPr>
        <w:jc w:val="center"/>
      </w:pPr>
      <w:r w:rsidRPr="00BA3166">
        <w:t>по дисциплине «</w:t>
      </w:r>
      <w:r w:rsidR="00004FF4">
        <w:t>Администрирование информационных систем</w:t>
      </w:r>
      <w:r>
        <w:t>»</w:t>
      </w:r>
    </w:p>
    <w:p w14:paraId="73E60794" w14:textId="5F55F6C8" w:rsidR="00CF3F25" w:rsidRPr="00CF3F25" w:rsidRDefault="00482A7A" w:rsidP="00CF3F25">
      <w:pPr>
        <w:ind w:left="720"/>
        <w:jc w:val="center"/>
        <w:rPr>
          <w:bCs/>
          <w:szCs w:val="28"/>
        </w:rPr>
      </w:pPr>
      <w:r w:rsidRPr="00BA3166">
        <w:t xml:space="preserve">на </w:t>
      </w:r>
      <w:r w:rsidRPr="00482A7A">
        <w:t>тему «</w:t>
      </w:r>
      <w:r w:rsidR="00483038" w:rsidRPr="002103E3">
        <w:rPr>
          <w:bCs/>
        </w:rPr>
        <w:t>Принципы проектирования пользовательского интерфейса (</w:t>
      </w:r>
      <w:r w:rsidR="00483038" w:rsidRPr="002103E3">
        <w:rPr>
          <w:bCs/>
          <w:lang w:val="en-US"/>
        </w:rPr>
        <w:t>UI</w:t>
      </w:r>
      <w:r w:rsidR="00483038" w:rsidRPr="002103E3">
        <w:rPr>
          <w:bCs/>
        </w:rPr>
        <w:t>/</w:t>
      </w:r>
      <w:r w:rsidR="00483038" w:rsidRPr="002103E3">
        <w:rPr>
          <w:bCs/>
          <w:lang w:val="en-US"/>
        </w:rPr>
        <w:t>UX</w:t>
      </w:r>
      <w:r w:rsidR="00483038" w:rsidRPr="002103E3">
        <w:rPr>
          <w:bCs/>
        </w:rPr>
        <w:t>) и их применение в клиентских приложениях</w:t>
      </w:r>
      <w:r w:rsidR="00CF3F25">
        <w:rPr>
          <w:bCs/>
          <w:szCs w:val="28"/>
        </w:rPr>
        <w:t>»</w:t>
      </w:r>
    </w:p>
    <w:p w14:paraId="27B44F71" w14:textId="5ABDAB2E" w:rsidR="00482A7A" w:rsidRPr="002048EB" w:rsidRDefault="00482A7A" w:rsidP="002048EB">
      <w:pPr>
        <w:jc w:val="center"/>
        <w:rPr>
          <w:b/>
          <w:sz w:val="32"/>
          <w:szCs w:val="32"/>
        </w:rPr>
      </w:pPr>
    </w:p>
    <w:p w14:paraId="4B586F00" w14:textId="77777777" w:rsidR="00482A7A" w:rsidRPr="00BA3166" w:rsidRDefault="00482A7A" w:rsidP="00482A7A">
      <w:pPr>
        <w:jc w:val="left"/>
      </w:pPr>
    </w:p>
    <w:p w14:paraId="1AA741BF" w14:textId="77777777" w:rsidR="00482A7A" w:rsidRPr="00BA3166" w:rsidRDefault="00482A7A" w:rsidP="00482A7A">
      <w:pPr>
        <w:jc w:val="center"/>
      </w:pPr>
    </w:p>
    <w:p w14:paraId="1D9201B3" w14:textId="77777777" w:rsidR="00482A7A" w:rsidRPr="00BA3166" w:rsidRDefault="00482A7A" w:rsidP="00482A7A">
      <w:pPr>
        <w:jc w:val="left"/>
      </w:pPr>
    </w:p>
    <w:p w14:paraId="3FE471E4" w14:textId="77777777" w:rsidR="00482A7A" w:rsidRDefault="00482A7A" w:rsidP="00482A7A">
      <w:pPr>
        <w:jc w:val="right"/>
      </w:pPr>
    </w:p>
    <w:p w14:paraId="15A569EB" w14:textId="77777777" w:rsidR="00482A7A" w:rsidRDefault="00482A7A" w:rsidP="00482A7A">
      <w:pPr>
        <w:jc w:val="right"/>
      </w:pPr>
    </w:p>
    <w:p w14:paraId="56256529" w14:textId="7EC3A4EC" w:rsidR="00004FF4" w:rsidRPr="00BA3166" w:rsidRDefault="00482A7A" w:rsidP="009A2C0F">
      <w:pPr>
        <w:jc w:val="right"/>
      </w:pPr>
      <w:r w:rsidRPr="00BA3166">
        <w:t>Выполнил: студент гр. ПРО-438Б</w:t>
      </w:r>
      <w:r w:rsidR="00B27EB2" w:rsidRPr="00B27EB2">
        <w:t xml:space="preserve"> </w:t>
      </w:r>
      <w:r w:rsidRPr="00BA3166">
        <w:t>К</w:t>
      </w:r>
      <w:r w:rsidR="00483038">
        <w:t>аримов</w:t>
      </w:r>
      <w:r w:rsidRPr="00BA3166">
        <w:t xml:space="preserve"> </w:t>
      </w:r>
      <w:r w:rsidR="00483038">
        <w:t>Ф</w:t>
      </w:r>
      <w:r w:rsidRPr="00BA3166">
        <w:t>.</w:t>
      </w:r>
      <w:r w:rsidR="00483038">
        <w:t>Э</w:t>
      </w:r>
      <w:r w:rsidRPr="00BA3166">
        <w:t>.</w:t>
      </w:r>
    </w:p>
    <w:p w14:paraId="4912A997" w14:textId="0784D34E" w:rsidR="00482A7A" w:rsidRPr="00BA3166" w:rsidRDefault="00482A7A" w:rsidP="00483038">
      <w:pPr>
        <w:jc w:val="right"/>
      </w:pPr>
      <w:r w:rsidRPr="00BA3166">
        <w:t xml:space="preserve">Проверил: преподаватель </w:t>
      </w:r>
      <w:r w:rsidR="00004FF4">
        <w:t>Чернышев Е.С.</w:t>
      </w:r>
    </w:p>
    <w:p w14:paraId="6C00D13B" w14:textId="77777777" w:rsidR="00482A7A" w:rsidRPr="00BA3166" w:rsidRDefault="00482A7A" w:rsidP="00482A7A">
      <w:pPr>
        <w:jc w:val="right"/>
      </w:pPr>
    </w:p>
    <w:p w14:paraId="7667BA4B" w14:textId="77777777" w:rsidR="00482A7A" w:rsidRDefault="00482A7A" w:rsidP="00482A7A">
      <w:pPr>
        <w:jc w:val="center"/>
      </w:pPr>
    </w:p>
    <w:p w14:paraId="17B9239B" w14:textId="77777777" w:rsidR="002048EB" w:rsidRDefault="002048EB" w:rsidP="00482A7A">
      <w:pPr>
        <w:jc w:val="center"/>
      </w:pPr>
    </w:p>
    <w:p w14:paraId="315AE80C" w14:textId="77777777" w:rsidR="00483038" w:rsidRDefault="00483038" w:rsidP="00482A7A">
      <w:pPr>
        <w:jc w:val="center"/>
      </w:pPr>
    </w:p>
    <w:p w14:paraId="735DBB2A" w14:textId="77777777" w:rsidR="00483038" w:rsidRPr="00BA3166" w:rsidRDefault="00483038" w:rsidP="00482A7A">
      <w:pPr>
        <w:jc w:val="center"/>
      </w:pPr>
    </w:p>
    <w:p w14:paraId="5C2512E3" w14:textId="77777777" w:rsidR="00482A7A" w:rsidRPr="00BA3166" w:rsidRDefault="00482A7A" w:rsidP="00004FF4"/>
    <w:p w14:paraId="1B1BF427" w14:textId="77777777" w:rsidR="00CB5F77" w:rsidRDefault="00482A7A" w:rsidP="00CB5F77">
      <w:pPr>
        <w:jc w:val="center"/>
      </w:pPr>
      <w:r w:rsidRPr="00BA3166">
        <w:t>Уфа 2025</w:t>
      </w:r>
    </w:p>
    <w:sdt>
      <w:sdtPr>
        <w:rPr>
          <w:rFonts w:ascii="Times New Roman" w:eastAsia="Times New Roman" w:hAnsi="Times New Roman" w:cs="Times New Roman"/>
          <w:color w:val="auto"/>
          <w:sz w:val="28"/>
          <w:szCs w:val="24"/>
        </w:rPr>
        <w:id w:val="-1258903101"/>
        <w:docPartObj>
          <w:docPartGallery w:val="Table of Contents"/>
          <w:docPartUnique/>
        </w:docPartObj>
      </w:sdtPr>
      <w:sdtEndPr>
        <w:rPr>
          <w:b/>
          <w:bCs/>
        </w:rPr>
      </w:sdtEndPr>
      <w:sdtContent>
        <w:p w14:paraId="7A1B8330" w14:textId="4EBAADE6" w:rsidR="002B04ED" w:rsidRPr="002B04ED" w:rsidRDefault="002B04ED" w:rsidP="002B04ED">
          <w:pPr>
            <w:pStyle w:val="ae"/>
            <w:spacing w:after="240" w:line="360" w:lineRule="auto"/>
            <w:ind w:firstLine="720"/>
            <w:jc w:val="both"/>
            <w:rPr>
              <w:rFonts w:ascii="Times New Roman" w:hAnsi="Times New Roman" w:cs="Times New Roman"/>
              <w:b/>
              <w:bCs/>
              <w:color w:val="auto"/>
              <w:sz w:val="28"/>
              <w:szCs w:val="28"/>
            </w:rPr>
          </w:pPr>
          <w:r w:rsidRPr="002B04ED">
            <w:rPr>
              <w:rFonts w:ascii="Times New Roman" w:hAnsi="Times New Roman" w:cs="Times New Roman"/>
              <w:b/>
              <w:bCs/>
              <w:color w:val="auto"/>
              <w:sz w:val="28"/>
              <w:szCs w:val="28"/>
            </w:rPr>
            <w:t>Содержание</w:t>
          </w:r>
        </w:p>
        <w:p w14:paraId="58579C5D" w14:textId="5818997A" w:rsidR="007963F6" w:rsidRDefault="002B04ED">
          <w:pPr>
            <w:pStyle w:val="11"/>
            <w:tabs>
              <w:tab w:val="right" w:leader="dot" w:pos="9345"/>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217845151" w:history="1">
            <w:r w:rsidR="007963F6" w:rsidRPr="004C4B07">
              <w:rPr>
                <w:rStyle w:val="ac"/>
                <w:rFonts w:eastAsiaTheme="majorEastAsia"/>
                <w:noProof/>
              </w:rPr>
              <w:t>Введение</w:t>
            </w:r>
            <w:r w:rsidR="007963F6">
              <w:rPr>
                <w:noProof/>
                <w:webHidden/>
              </w:rPr>
              <w:tab/>
            </w:r>
            <w:r w:rsidR="007963F6">
              <w:rPr>
                <w:noProof/>
                <w:webHidden/>
              </w:rPr>
              <w:fldChar w:fldCharType="begin"/>
            </w:r>
            <w:r w:rsidR="007963F6">
              <w:rPr>
                <w:noProof/>
                <w:webHidden/>
              </w:rPr>
              <w:instrText xml:space="preserve"> PAGEREF _Toc217845151 \h </w:instrText>
            </w:r>
            <w:r w:rsidR="007963F6">
              <w:rPr>
                <w:noProof/>
                <w:webHidden/>
              </w:rPr>
            </w:r>
            <w:r w:rsidR="007963F6">
              <w:rPr>
                <w:noProof/>
                <w:webHidden/>
              </w:rPr>
              <w:fldChar w:fldCharType="separate"/>
            </w:r>
            <w:r w:rsidR="007963F6">
              <w:rPr>
                <w:noProof/>
                <w:webHidden/>
              </w:rPr>
              <w:t>3</w:t>
            </w:r>
            <w:r w:rsidR="007963F6">
              <w:rPr>
                <w:noProof/>
                <w:webHidden/>
              </w:rPr>
              <w:fldChar w:fldCharType="end"/>
            </w:r>
          </w:hyperlink>
        </w:p>
        <w:p w14:paraId="34166E6F" w14:textId="1F0E419B" w:rsidR="007963F6" w:rsidRDefault="007963F6">
          <w:pPr>
            <w:pStyle w:val="11"/>
            <w:tabs>
              <w:tab w:val="right" w:leader="dot" w:pos="9345"/>
            </w:tabs>
            <w:rPr>
              <w:rFonts w:asciiTheme="minorHAnsi" w:eastAsiaTheme="minorEastAsia" w:hAnsiTheme="minorHAnsi" w:cstheme="minorBidi"/>
              <w:noProof/>
              <w:kern w:val="2"/>
              <w:sz w:val="24"/>
              <w14:ligatures w14:val="standardContextual"/>
            </w:rPr>
          </w:pPr>
          <w:hyperlink w:anchor="_Toc217845152" w:history="1">
            <w:r w:rsidRPr="004C4B07">
              <w:rPr>
                <w:rStyle w:val="ac"/>
                <w:rFonts w:eastAsiaTheme="majorEastAsia"/>
                <w:noProof/>
              </w:rPr>
              <w:t>Теоретические основы</w:t>
            </w:r>
            <w:r>
              <w:rPr>
                <w:noProof/>
                <w:webHidden/>
              </w:rPr>
              <w:tab/>
            </w:r>
            <w:r>
              <w:rPr>
                <w:noProof/>
                <w:webHidden/>
              </w:rPr>
              <w:fldChar w:fldCharType="begin"/>
            </w:r>
            <w:r>
              <w:rPr>
                <w:noProof/>
                <w:webHidden/>
              </w:rPr>
              <w:instrText xml:space="preserve"> PAGEREF _Toc217845152 \h </w:instrText>
            </w:r>
            <w:r>
              <w:rPr>
                <w:noProof/>
                <w:webHidden/>
              </w:rPr>
            </w:r>
            <w:r>
              <w:rPr>
                <w:noProof/>
                <w:webHidden/>
              </w:rPr>
              <w:fldChar w:fldCharType="separate"/>
            </w:r>
            <w:r>
              <w:rPr>
                <w:noProof/>
                <w:webHidden/>
              </w:rPr>
              <w:t>4</w:t>
            </w:r>
            <w:r>
              <w:rPr>
                <w:noProof/>
                <w:webHidden/>
              </w:rPr>
              <w:fldChar w:fldCharType="end"/>
            </w:r>
          </w:hyperlink>
        </w:p>
        <w:p w14:paraId="5B975936" w14:textId="61F4274F" w:rsidR="007963F6" w:rsidRDefault="007963F6">
          <w:pPr>
            <w:pStyle w:val="11"/>
            <w:tabs>
              <w:tab w:val="right" w:leader="dot" w:pos="9345"/>
            </w:tabs>
            <w:rPr>
              <w:rFonts w:asciiTheme="minorHAnsi" w:eastAsiaTheme="minorEastAsia" w:hAnsiTheme="minorHAnsi" w:cstheme="minorBidi"/>
              <w:noProof/>
              <w:kern w:val="2"/>
              <w:sz w:val="24"/>
              <w14:ligatures w14:val="standardContextual"/>
            </w:rPr>
          </w:pPr>
          <w:hyperlink w:anchor="_Toc217845153" w:history="1">
            <w:r w:rsidRPr="004C4B07">
              <w:rPr>
                <w:rStyle w:val="ac"/>
                <w:rFonts w:eastAsiaTheme="majorEastAsia"/>
                <w:noProof/>
              </w:rPr>
              <w:t>Фундаментальные принципы проектирования</w:t>
            </w:r>
            <w:r>
              <w:rPr>
                <w:noProof/>
                <w:webHidden/>
              </w:rPr>
              <w:tab/>
            </w:r>
            <w:r>
              <w:rPr>
                <w:noProof/>
                <w:webHidden/>
              </w:rPr>
              <w:fldChar w:fldCharType="begin"/>
            </w:r>
            <w:r>
              <w:rPr>
                <w:noProof/>
                <w:webHidden/>
              </w:rPr>
              <w:instrText xml:space="preserve"> PAGEREF _Toc217845153 \h </w:instrText>
            </w:r>
            <w:r>
              <w:rPr>
                <w:noProof/>
                <w:webHidden/>
              </w:rPr>
            </w:r>
            <w:r>
              <w:rPr>
                <w:noProof/>
                <w:webHidden/>
              </w:rPr>
              <w:fldChar w:fldCharType="separate"/>
            </w:r>
            <w:r>
              <w:rPr>
                <w:noProof/>
                <w:webHidden/>
              </w:rPr>
              <w:t>5</w:t>
            </w:r>
            <w:r>
              <w:rPr>
                <w:noProof/>
                <w:webHidden/>
              </w:rPr>
              <w:fldChar w:fldCharType="end"/>
            </w:r>
          </w:hyperlink>
        </w:p>
        <w:p w14:paraId="584651FE" w14:textId="633A9E91" w:rsidR="007963F6" w:rsidRDefault="007963F6">
          <w:pPr>
            <w:pStyle w:val="11"/>
            <w:tabs>
              <w:tab w:val="right" w:leader="dot" w:pos="9345"/>
            </w:tabs>
            <w:rPr>
              <w:rFonts w:asciiTheme="minorHAnsi" w:eastAsiaTheme="minorEastAsia" w:hAnsiTheme="minorHAnsi" w:cstheme="minorBidi"/>
              <w:noProof/>
              <w:kern w:val="2"/>
              <w:sz w:val="24"/>
              <w14:ligatures w14:val="standardContextual"/>
            </w:rPr>
          </w:pPr>
          <w:hyperlink w:anchor="_Toc217845154" w:history="1">
            <w:r w:rsidRPr="004C4B07">
              <w:rPr>
                <w:rStyle w:val="ac"/>
                <w:rFonts w:eastAsiaTheme="majorEastAsia"/>
                <w:noProof/>
              </w:rPr>
              <w:t>Применение принципов в клиентских приложениях</w:t>
            </w:r>
            <w:r>
              <w:rPr>
                <w:noProof/>
                <w:webHidden/>
              </w:rPr>
              <w:tab/>
            </w:r>
            <w:r>
              <w:rPr>
                <w:noProof/>
                <w:webHidden/>
              </w:rPr>
              <w:fldChar w:fldCharType="begin"/>
            </w:r>
            <w:r>
              <w:rPr>
                <w:noProof/>
                <w:webHidden/>
              </w:rPr>
              <w:instrText xml:space="preserve"> PAGEREF _Toc217845154 \h </w:instrText>
            </w:r>
            <w:r>
              <w:rPr>
                <w:noProof/>
                <w:webHidden/>
              </w:rPr>
            </w:r>
            <w:r>
              <w:rPr>
                <w:noProof/>
                <w:webHidden/>
              </w:rPr>
              <w:fldChar w:fldCharType="separate"/>
            </w:r>
            <w:r>
              <w:rPr>
                <w:noProof/>
                <w:webHidden/>
              </w:rPr>
              <w:t>7</w:t>
            </w:r>
            <w:r>
              <w:rPr>
                <w:noProof/>
                <w:webHidden/>
              </w:rPr>
              <w:fldChar w:fldCharType="end"/>
            </w:r>
          </w:hyperlink>
        </w:p>
        <w:p w14:paraId="1CC47443" w14:textId="7F0A1EA3" w:rsidR="007963F6" w:rsidRDefault="007963F6">
          <w:pPr>
            <w:pStyle w:val="11"/>
            <w:tabs>
              <w:tab w:val="right" w:leader="dot" w:pos="9345"/>
            </w:tabs>
            <w:rPr>
              <w:rFonts w:asciiTheme="minorHAnsi" w:eastAsiaTheme="minorEastAsia" w:hAnsiTheme="minorHAnsi" w:cstheme="minorBidi"/>
              <w:noProof/>
              <w:kern w:val="2"/>
              <w:sz w:val="24"/>
              <w14:ligatures w14:val="standardContextual"/>
            </w:rPr>
          </w:pPr>
          <w:hyperlink w:anchor="_Toc217845155" w:history="1">
            <w:r w:rsidRPr="004C4B07">
              <w:rPr>
                <w:rStyle w:val="ac"/>
                <w:rFonts w:eastAsiaTheme="majorEastAsia"/>
                <w:noProof/>
              </w:rPr>
              <w:t>Заключение</w:t>
            </w:r>
            <w:r>
              <w:rPr>
                <w:noProof/>
                <w:webHidden/>
              </w:rPr>
              <w:tab/>
            </w:r>
            <w:r>
              <w:rPr>
                <w:noProof/>
                <w:webHidden/>
              </w:rPr>
              <w:fldChar w:fldCharType="begin"/>
            </w:r>
            <w:r>
              <w:rPr>
                <w:noProof/>
                <w:webHidden/>
              </w:rPr>
              <w:instrText xml:space="preserve"> PAGEREF _Toc217845155 \h </w:instrText>
            </w:r>
            <w:r>
              <w:rPr>
                <w:noProof/>
                <w:webHidden/>
              </w:rPr>
            </w:r>
            <w:r>
              <w:rPr>
                <w:noProof/>
                <w:webHidden/>
              </w:rPr>
              <w:fldChar w:fldCharType="separate"/>
            </w:r>
            <w:r>
              <w:rPr>
                <w:noProof/>
                <w:webHidden/>
              </w:rPr>
              <w:t>9</w:t>
            </w:r>
            <w:r>
              <w:rPr>
                <w:noProof/>
                <w:webHidden/>
              </w:rPr>
              <w:fldChar w:fldCharType="end"/>
            </w:r>
          </w:hyperlink>
        </w:p>
        <w:p w14:paraId="37ACF2E6" w14:textId="0F42CA40" w:rsidR="007963F6" w:rsidRDefault="007963F6">
          <w:pPr>
            <w:pStyle w:val="11"/>
            <w:tabs>
              <w:tab w:val="right" w:leader="dot" w:pos="9345"/>
            </w:tabs>
            <w:rPr>
              <w:rFonts w:asciiTheme="minorHAnsi" w:eastAsiaTheme="minorEastAsia" w:hAnsiTheme="minorHAnsi" w:cstheme="minorBidi"/>
              <w:noProof/>
              <w:kern w:val="2"/>
              <w:sz w:val="24"/>
              <w14:ligatures w14:val="standardContextual"/>
            </w:rPr>
          </w:pPr>
          <w:hyperlink w:anchor="_Toc217845156" w:history="1">
            <w:r w:rsidRPr="004C4B07">
              <w:rPr>
                <w:rStyle w:val="ac"/>
                <w:rFonts w:eastAsiaTheme="majorEastAsia"/>
                <w:noProof/>
              </w:rPr>
              <w:t>Список литературы</w:t>
            </w:r>
            <w:r>
              <w:rPr>
                <w:noProof/>
                <w:webHidden/>
              </w:rPr>
              <w:tab/>
            </w:r>
            <w:r>
              <w:rPr>
                <w:noProof/>
                <w:webHidden/>
              </w:rPr>
              <w:fldChar w:fldCharType="begin"/>
            </w:r>
            <w:r>
              <w:rPr>
                <w:noProof/>
                <w:webHidden/>
              </w:rPr>
              <w:instrText xml:space="preserve"> PAGEREF _Toc217845156 \h </w:instrText>
            </w:r>
            <w:r>
              <w:rPr>
                <w:noProof/>
                <w:webHidden/>
              </w:rPr>
            </w:r>
            <w:r>
              <w:rPr>
                <w:noProof/>
                <w:webHidden/>
              </w:rPr>
              <w:fldChar w:fldCharType="separate"/>
            </w:r>
            <w:r>
              <w:rPr>
                <w:noProof/>
                <w:webHidden/>
              </w:rPr>
              <w:t>10</w:t>
            </w:r>
            <w:r>
              <w:rPr>
                <w:noProof/>
                <w:webHidden/>
              </w:rPr>
              <w:fldChar w:fldCharType="end"/>
            </w:r>
          </w:hyperlink>
        </w:p>
        <w:p w14:paraId="0C84C4AC" w14:textId="00EF431E" w:rsidR="002B04ED" w:rsidRDefault="002B04ED">
          <w:r>
            <w:rPr>
              <w:b/>
              <w:bCs/>
            </w:rPr>
            <w:fldChar w:fldCharType="end"/>
          </w:r>
        </w:p>
      </w:sdtContent>
    </w:sdt>
    <w:p w14:paraId="0AF60DE4" w14:textId="24C2C6C4" w:rsidR="002B04ED" w:rsidRDefault="002B04ED" w:rsidP="002B04ED">
      <w:pPr>
        <w:rPr>
          <w:rFonts w:eastAsiaTheme="majorEastAsia"/>
        </w:rPr>
      </w:pPr>
      <w:r>
        <w:br w:type="page"/>
      </w:r>
    </w:p>
    <w:p w14:paraId="23837CA0" w14:textId="63172BBE" w:rsidR="002B56CF" w:rsidRPr="002B56CF" w:rsidRDefault="00CF3F25" w:rsidP="002B56CF">
      <w:pPr>
        <w:pStyle w:val="a7"/>
        <w:ind w:firstLine="720"/>
      </w:pPr>
      <w:bookmarkStart w:id="1" w:name="_Toc217845151"/>
      <w:r>
        <w:lastRenderedPageBreak/>
        <w:t>Введение</w:t>
      </w:r>
      <w:bookmarkEnd w:id="1"/>
    </w:p>
    <w:bookmarkEnd w:id="0"/>
    <w:p w14:paraId="0F764BFF" w14:textId="7CB3D180" w:rsidR="002B56CF" w:rsidRPr="00BE407B" w:rsidRDefault="00483038" w:rsidP="002B56CF">
      <w:pPr>
        <w:ind w:firstLine="720"/>
      </w:pPr>
      <w:r w:rsidRPr="00483038">
        <w:t>В современную цифровую эпоху программное обеспечение перестало быть лишь инструментом для узкого круга специалистов и проникло во все сферы человеческой жизни. От банковских операций и заказа такси до управления сложными промышленными процессами — взаимодействие человека с машиной осуществляется через клиентские приложения. В условиях высокой конкуренции на рынке IT-продуктов функциональность и надежность кода уже не являются единственными критериями успеха. На передний план выходят удобство использования, интуитивная понятность и эстетическая привлекательность продукта. Именно эти аспекты охватываются понятиями UI (User Interface) и UX (User Experience). Проектирование интерфейсов превратилось из сугубо графической задачи в комплексную инженерно-психологическую дисциплину, требующую глубокого понимания человеческого поведения, когнитивных процессов и технических ограничений. Целью данной работы является анализ фундаментальных принципов проектирования UI/UX и рассмотрение специфики их применения при разработке современных клиентских приложений</w:t>
      </w:r>
      <w:r w:rsidR="00CF3F25" w:rsidRPr="00CF3F25">
        <w:t>.</w:t>
      </w:r>
    </w:p>
    <w:p w14:paraId="3204C5CE" w14:textId="77777777" w:rsidR="008B5339" w:rsidRDefault="008B5339">
      <w:pPr>
        <w:spacing w:line="240" w:lineRule="auto"/>
        <w:jc w:val="left"/>
        <w:rPr>
          <w:rFonts w:eastAsiaTheme="majorEastAsia" w:cstheme="majorBidi"/>
          <w:b/>
          <w:bCs/>
          <w:kern w:val="28"/>
          <w:sz w:val="32"/>
          <w:szCs w:val="32"/>
        </w:rPr>
      </w:pPr>
      <w:r>
        <w:br w:type="page"/>
      </w:r>
    </w:p>
    <w:p w14:paraId="3317109C" w14:textId="15A7B56C" w:rsidR="00CF3F25" w:rsidRDefault="00483038" w:rsidP="00483038">
      <w:pPr>
        <w:pStyle w:val="a7"/>
        <w:ind w:firstLine="720"/>
      </w:pPr>
      <w:bookmarkStart w:id="2" w:name="_Toc217845152"/>
      <w:r w:rsidRPr="00483038">
        <w:lastRenderedPageBreak/>
        <w:t>Теоретические основы</w:t>
      </w:r>
      <w:bookmarkEnd w:id="2"/>
    </w:p>
    <w:p w14:paraId="6B36523A" w14:textId="77777777" w:rsidR="00483038" w:rsidRDefault="00483038" w:rsidP="00483038">
      <w:pPr>
        <w:ind w:firstLine="720"/>
      </w:pPr>
      <w:r w:rsidRPr="00483038">
        <w:t>Для глубокого понимания предмета необходимо четко разграничить понятия UX и UI, которые, несмотря на частую совместную упаковку в вакансиях и статьях, отвечают за разные уровни продукта. UX-дизайн, или проектирование опыта взаимодействия, представляет собой аналитическую и структурную часть работы. Это процесс создания «скелета» приложения, основанный на исследованиях целевой аудитории, построении сценариев использования и информационной архитектуры. Главная задача UX — привести пользователя из точки А в точку Б с наименьшими затратами времени и когнитивных усилий. Если пользователь не может найти кнопку оплаты или не понимает, как отфильтровать товары, — это ошибка UX.</w:t>
      </w:r>
      <w:r>
        <w:t xml:space="preserve"> </w:t>
      </w:r>
    </w:p>
    <w:p w14:paraId="4072BBDF" w14:textId="1F2A2CDE" w:rsidR="002B56CF" w:rsidRDefault="00483038" w:rsidP="00483038">
      <w:pPr>
        <w:ind w:firstLine="720"/>
      </w:pPr>
      <w:r w:rsidRPr="00483038">
        <w:t>В свою очередь, UI-дизайн, или проектирование пользовательского интерфейса, отвечает за визуальную реализацию этого опыта. Это «кожа» продукта: цветовая гамма, типографика, формы кнопок, иконки, анимация и композиция элементов. UI переводит сухие каркасы и логические схемы на язык эмоций и эстетики. Качественный UI не просто делает приложение красивым, он выстраивает доверие к продукту и направляет внимание пользователя. Важно понимать, что эти дисциплины неразрывны: великолепный визуальный стиль не спасет приложение с запутанной навигацией, равно как и идеально продуманная логика может быть отвергнута пользователем из-за отталкивающего или нечитаемого внешнего вида.</w:t>
      </w:r>
    </w:p>
    <w:p w14:paraId="43515C7A" w14:textId="77777777" w:rsidR="007A3639" w:rsidRDefault="007A3639">
      <w:pPr>
        <w:spacing w:line="240" w:lineRule="auto"/>
        <w:jc w:val="left"/>
        <w:rPr>
          <w:rFonts w:eastAsiaTheme="majorEastAsia" w:cstheme="majorBidi"/>
          <w:b/>
          <w:bCs/>
          <w:kern w:val="28"/>
          <w:sz w:val="32"/>
          <w:szCs w:val="32"/>
        </w:rPr>
      </w:pPr>
      <w:r>
        <w:br w:type="page"/>
      </w:r>
    </w:p>
    <w:p w14:paraId="2B8E6B80" w14:textId="0729D41A" w:rsidR="002B56CF" w:rsidRPr="007A3639" w:rsidRDefault="00483038" w:rsidP="00483038">
      <w:pPr>
        <w:pStyle w:val="a7"/>
        <w:ind w:firstLine="720"/>
      </w:pPr>
      <w:bookmarkStart w:id="3" w:name="_Toc217845153"/>
      <w:r w:rsidRPr="00483038">
        <w:lastRenderedPageBreak/>
        <w:t>Фундаментальные принципы проектирования</w:t>
      </w:r>
      <w:bookmarkEnd w:id="3"/>
    </w:p>
    <w:p w14:paraId="21764C81" w14:textId="77777777" w:rsidR="00483038" w:rsidRPr="00483038" w:rsidRDefault="00483038" w:rsidP="00483038">
      <w:pPr>
        <w:ind w:firstLine="720"/>
      </w:pPr>
      <w:r w:rsidRPr="00483038">
        <w:t>В основе качественного интерфейса лежат принципы, базирующиеся на психологии восприятия и эргономике. Одним из краеугольных камней проектирования являются эвристики юзабилити, сформулированные Якобом Нильсеном. Центральное место среди них занимает принцип видимости статуса системы. Пользователь всегда должен понимать, что происходит в данный момент: загружаются ли данные, успешно ли отправлено сообщение или произошла ошибка. Отсутствие обратной связи вызывает тревогу и заставляет совершать лишние действия, например, многократно нажимать на кнопку.</w:t>
      </w:r>
    </w:p>
    <w:p w14:paraId="5261A709" w14:textId="77777777" w:rsidR="00483038" w:rsidRPr="00483038" w:rsidRDefault="00483038" w:rsidP="00483038">
      <w:pPr>
        <w:ind w:firstLine="720"/>
      </w:pPr>
      <w:r w:rsidRPr="00483038">
        <w:t>Не менее важен принцип соответствия системы реальному миру. Интерфейс должен говорить на языке пользователя, используя понятные слова, фразы и концепции, а не системно-ориентированные термины. Метафоры из физического мира, такие как «корзина» для удаления файлов, «папка» для документов или иконка шестеренки для настроек, помогают пользователю быстрее освоить интерфейс, опираясь на свой предыдущий опыт.</w:t>
      </w:r>
    </w:p>
    <w:p w14:paraId="0751EAA0" w14:textId="3BE4B191" w:rsidR="00483038" w:rsidRPr="00483038" w:rsidRDefault="00483038" w:rsidP="00483038">
      <w:pPr>
        <w:ind w:firstLine="720"/>
      </w:pPr>
      <w:r w:rsidRPr="00483038">
        <w:t>Хороший дизайн не просто красиво сообщает об ошибке, но и старается не допустить ее возникновения. Это реализуется через маски ввода, подсказки в реальном времени и блокировку недопустимых действий. Если же ошибка все-таки произошла, система должна предложить конструктивный путь решения, а не пугать пользователя непонятными кодами. Возможность отмены действия дает пользователю чувство контроля и свободы, снижая страх перед случайным нажатием.</w:t>
      </w:r>
    </w:p>
    <w:p w14:paraId="651CDD78" w14:textId="591CAB4E" w:rsidR="007A3639" w:rsidRDefault="00483038" w:rsidP="007A3639">
      <w:pPr>
        <w:ind w:firstLine="720"/>
      </w:pPr>
      <w:r w:rsidRPr="00483038">
        <w:t xml:space="preserve">Организация информации на экране подчиняется законам визуальной иерархии и </w:t>
      </w:r>
      <w:proofErr w:type="gramStart"/>
      <w:r w:rsidRPr="00483038">
        <w:t>гештальт-психологии</w:t>
      </w:r>
      <w:proofErr w:type="gramEnd"/>
      <w:r w:rsidRPr="00483038">
        <w:t xml:space="preserve">. Человеческий мозг склонен группировать объекты, расположенные близко друг к другу, воспринимая их как связанные элементы. Этот принцип близости позволяет дизайнерам логически разделять блоки контента без использования лишних разделительных линий. Визуальная </w:t>
      </w:r>
      <w:r w:rsidRPr="00483038">
        <w:lastRenderedPageBreak/>
        <w:t>иерархия, выстраиваемая за счет размера шрифта, цвета и контраста, управляет взглядом пользователя, подсказывая, что на странице является главным (например, заголовок или кнопка призыва к действию), а что — второстепенным.</w:t>
      </w:r>
    </w:p>
    <w:p w14:paraId="3B96D691" w14:textId="77777777" w:rsidR="007A3639" w:rsidRDefault="007A3639">
      <w:pPr>
        <w:spacing w:line="240" w:lineRule="auto"/>
        <w:jc w:val="left"/>
        <w:rPr>
          <w:rFonts w:eastAsiaTheme="majorEastAsia" w:cstheme="majorBidi"/>
          <w:b/>
          <w:bCs/>
          <w:kern w:val="28"/>
          <w:sz w:val="32"/>
          <w:szCs w:val="32"/>
        </w:rPr>
      </w:pPr>
      <w:r>
        <w:br w:type="page"/>
      </w:r>
    </w:p>
    <w:p w14:paraId="710DF500" w14:textId="59B7D82B" w:rsidR="00CF3F25" w:rsidRPr="00CF3F25" w:rsidRDefault="00483038" w:rsidP="00483038">
      <w:pPr>
        <w:pStyle w:val="a7"/>
        <w:ind w:firstLine="720"/>
      </w:pPr>
      <w:bookmarkStart w:id="4" w:name="_Toc217845154"/>
      <w:r w:rsidRPr="00483038">
        <w:lastRenderedPageBreak/>
        <w:t>Применение принципов в клиентских приложениях</w:t>
      </w:r>
      <w:bookmarkEnd w:id="4"/>
    </w:p>
    <w:p w14:paraId="7F29EC00" w14:textId="77777777" w:rsidR="00483038" w:rsidRPr="00483038" w:rsidRDefault="00CF3F25" w:rsidP="00483038">
      <w:r>
        <w:tab/>
      </w:r>
      <w:r w:rsidR="00483038" w:rsidRPr="00483038">
        <w:t>Реализация описанных принципов имеет свою специфику в зависимости от платформы, для которой разрабатывается приложение. В мобильных клиентских приложениях (</w:t>
      </w:r>
      <w:proofErr w:type="spellStart"/>
      <w:r w:rsidR="00483038" w:rsidRPr="00483038">
        <w:t>iOS</w:t>
      </w:r>
      <w:proofErr w:type="spellEnd"/>
      <w:r w:rsidR="00483038" w:rsidRPr="00483038">
        <w:t xml:space="preserve">, </w:t>
      </w:r>
      <w:proofErr w:type="spellStart"/>
      <w:r w:rsidR="00483038" w:rsidRPr="00483038">
        <w:t>Android</w:t>
      </w:r>
      <w:proofErr w:type="spellEnd"/>
      <w:r w:rsidR="00483038" w:rsidRPr="00483038">
        <w:t xml:space="preserve">) главным ограничением является размер экрана. Это диктует необходимость жесткой </w:t>
      </w:r>
      <w:proofErr w:type="spellStart"/>
      <w:r w:rsidR="00483038" w:rsidRPr="00483038">
        <w:t>приоритизации</w:t>
      </w:r>
      <w:proofErr w:type="spellEnd"/>
      <w:r w:rsidR="00483038" w:rsidRPr="00483038">
        <w:t xml:space="preserve"> контента. Дизайнеры вынуждены скрывать второстепенные функции в дополнительные меню, оставляя на главном экране только самое важное. Специфика сенсорного ввода требует соблюдения определенных размеров интерактивных элементов (так называемых зон нажатия), чтобы пользователь мог комфортно попадать пальцем по кнопке, не задевая соседние элементы. Кроме того, мобильные интерфейсы активно используют систему жестов — </w:t>
      </w:r>
      <w:proofErr w:type="spellStart"/>
      <w:r w:rsidR="00483038" w:rsidRPr="00483038">
        <w:t>свайпов</w:t>
      </w:r>
      <w:proofErr w:type="spellEnd"/>
      <w:r w:rsidR="00483038" w:rsidRPr="00483038">
        <w:t>, щипков и долгих нажатий, что требует обучения пользователя и наличия визуальных подсказок.</w:t>
      </w:r>
    </w:p>
    <w:p w14:paraId="064FC9C5" w14:textId="77777777" w:rsidR="00483038" w:rsidRPr="00483038" w:rsidRDefault="00483038" w:rsidP="00483038">
      <w:pPr>
        <w:ind w:firstLine="720"/>
      </w:pPr>
      <w:r w:rsidRPr="00483038">
        <w:t xml:space="preserve">В веб-приложениях и десктопном программном обеспечении контекст меняется. Здесь доступно больше экранного пространства, что позволяет отображать сложные </w:t>
      </w:r>
      <w:proofErr w:type="spellStart"/>
      <w:r w:rsidRPr="00483038">
        <w:t>дашборды</w:t>
      </w:r>
      <w:proofErr w:type="spellEnd"/>
      <w:r w:rsidRPr="00483038">
        <w:t>, таблицы и многоколоночные макеты. Важным отличием десктопных интерфейсов является наличие курсора мыши, что открывает возможность использования состояний наведения (</w:t>
      </w:r>
      <w:proofErr w:type="spellStart"/>
      <w:r w:rsidRPr="00483038">
        <w:t>hover</w:t>
      </w:r>
      <w:proofErr w:type="spellEnd"/>
      <w:r w:rsidRPr="00483038">
        <w:t>). Это мощный инструмент UX, позволяющий давать пользователю предварительную информацию или подсказки еще до совершения клика, что невозможно на сенсорных устройствах. Однако веб-приложения сталкиваются с вызовом адаптивности: интерфейс должен сохранять свою логику и удобство как на огромном мониторе, так и на экране ноутбука.</w:t>
      </w:r>
    </w:p>
    <w:p w14:paraId="3DFC3128" w14:textId="77777777" w:rsidR="00483038" w:rsidRPr="00483038" w:rsidRDefault="00483038" w:rsidP="00483038">
      <w:pPr>
        <w:ind w:firstLine="720"/>
      </w:pPr>
      <w:r w:rsidRPr="00483038">
        <w:t xml:space="preserve">Особую роль в современных клиентских приложениях играют </w:t>
      </w:r>
      <w:proofErr w:type="gramStart"/>
      <w:r w:rsidRPr="00483038">
        <w:t>микро-взаимодействия</w:t>
      </w:r>
      <w:proofErr w:type="gramEnd"/>
      <w:r w:rsidRPr="00483038">
        <w:t xml:space="preserve">. Это небольшие, часто анимированные реакции интерфейса на действия пользователя: изменение цвета кнопки при нажатии, анимация появления списка, вибрация при успешном обновлении ленты. Эти детали делают цифровой продукт «живым» и осязаемым. Они не только развлекают, </w:t>
      </w:r>
      <w:r w:rsidRPr="00483038">
        <w:lastRenderedPageBreak/>
        <w:t>но и выполняют утилитарную функцию, подтверждая, что система приняла команду.</w:t>
      </w:r>
    </w:p>
    <w:p w14:paraId="121E6757" w14:textId="22E15CA5" w:rsidR="00483038" w:rsidRDefault="00483038" w:rsidP="00483038">
      <w:pPr>
        <w:ind w:firstLine="720"/>
      </w:pPr>
      <w:r w:rsidRPr="00483038">
        <w:t>В последние годы критически важным аспектом проектирования стала доступность (</w:t>
      </w:r>
      <w:proofErr w:type="spellStart"/>
      <w:r w:rsidRPr="00483038">
        <w:t>Accessibility</w:t>
      </w:r>
      <w:proofErr w:type="spellEnd"/>
      <w:r w:rsidRPr="00483038">
        <w:t>). Это применение принципов инклюзивного дизайна, обеспечивающего возможность использования приложения людьми с ограниченными возможностями здоровья. Сюда входит обеспечение достаточного контраста между текстом и фоном для слабовидящих, поддержка программ чтения с экрана (</w:t>
      </w:r>
      <w:proofErr w:type="spellStart"/>
      <w:r w:rsidRPr="00483038">
        <w:t>скринридеров</w:t>
      </w:r>
      <w:proofErr w:type="spellEnd"/>
      <w:r w:rsidRPr="00483038">
        <w:t>) для незрячих, а также возможность полной навигации по интерфейсу только с помощью клавиатуры для людей с нарушениями моторики. Игнорирование этих требований не только отсекает часть аудитории, но и во многих странах является нарушением законодательства.</w:t>
      </w:r>
    </w:p>
    <w:p w14:paraId="163C6480" w14:textId="73B932DE" w:rsidR="00483038" w:rsidRDefault="00483038">
      <w:pPr>
        <w:spacing w:line="240" w:lineRule="auto"/>
        <w:jc w:val="left"/>
        <w:rPr>
          <w:rFonts w:eastAsiaTheme="majorEastAsia" w:cstheme="majorBidi"/>
          <w:b/>
          <w:bCs/>
          <w:kern w:val="28"/>
          <w:sz w:val="32"/>
          <w:szCs w:val="32"/>
        </w:rPr>
      </w:pPr>
      <w:r>
        <w:br w:type="page"/>
      </w:r>
    </w:p>
    <w:p w14:paraId="2DDC06F8" w14:textId="77777777" w:rsidR="00483038" w:rsidRPr="00483038" w:rsidRDefault="00483038" w:rsidP="00483038">
      <w:pPr>
        <w:pStyle w:val="a7"/>
        <w:ind w:firstLine="720"/>
      </w:pPr>
      <w:bookmarkStart w:id="5" w:name="_Toc217845155"/>
      <w:r w:rsidRPr="00483038">
        <w:lastRenderedPageBreak/>
        <w:t>Заключение</w:t>
      </w:r>
      <w:bookmarkEnd w:id="5"/>
    </w:p>
    <w:p w14:paraId="3645AB61" w14:textId="77777777" w:rsidR="00483038" w:rsidRPr="00483038" w:rsidRDefault="00483038" w:rsidP="00483038">
      <w:pPr>
        <w:ind w:firstLine="720"/>
      </w:pPr>
      <w:r w:rsidRPr="00483038">
        <w:t>Подводя итог, можно утверждать, что проектирование пользовательского интерфейса является сложным многоступенчатым процессом, находящимся на стыке технологий, искусства и психологии. Принципы UI/UX не являются жесткими догмами, но служат необходимым фундаментом для создания успешных продуктов. Грамотное применение эвристик юзабилити, законов визуального восприятия и учет специфики платформы позволяют создавать клиентские приложения, которые не просто решают функциональные задачи, но и приносят удовлетворение от использования.</w:t>
      </w:r>
    </w:p>
    <w:p w14:paraId="415D6B36" w14:textId="41BA4F75" w:rsidR="00211954" w:rsidRDefault="00483038" w:rsidP="00483038">
      <w:pPr>
        <w:ind w:firstLine="720"/>
      </w:pPr>
      <w:r w:rsidRPr="00483038">
        <w:t>В будущем роль интерфейсов будет только расти. С развитием технологий виртуальной и дополненной реальности, а также голосовых помощников, формы взаимодействия будут меняться, уходя от привычных экранов и кнопок. Однако базовые принципы — ориентация на потребности человека, предсказуемость системы и снижение когнитивной нагрузки — останутся неизменными. Успех любого цифрового продукта в конечном итоге зависит от того, насколько хорошо его создатели смогли понять пользователя и проявить заботу о его комфорте через продуманный интерфейс.</w:t>
      </w:r>
      <w:r w:rsidR="00211954">
        <w:br w:type="page"/>
      </w:r>
    </w:p>
    <w:p w14:paraId="1F567414" w14:textId="1C36CEB9" w:rsidR="002B04ED" w:rsidRPr="002B04ED" w:rsidRDefault="00211954" w:rsidP="00211954">
      <w:pPr>
        <w:pStyle w:val="a7"/>
        <w:ind w:firstLine="720"/>
      </w:pPr>
      <w:bookmarkStart w:id="6" w:name="_Toc217845156"/>
      <w:r>
        <w:lastRenderedPageBreak/>
        <w:t>Список литературы</w:t>
      </w:r>
      <w:bookmarkEnd w:id="6"/>
    </w:p>
    <w:p w14:paraId="54426DFE" w14:textId="77777777" w:rsidR="00483038" w:rsidRPr="00483038" w:rsidRDefault="00483038" w:rsidP="00483038">
      <w:pPr>
        <w:numPr>
          <w:ilvl w:val="0"/>
          <w:numId w:val="10"/>
        </w:numPr>
        <w:tabs>
          <w:tab w:val="num" w:pos="720"/>
        </w:tabs>
      </w:pPr>
      <w:r w:rsidRPr="00483038">
        <w:t xml:space="preserve">Human Interface </w:t>
      </w:r>
      <w:proofErr w:type="spellStart"/>
      <w:r w:rsidRPr="00483038">
        <w:t>Guidelines</w:t>
      </w:r>
      <w:proofErr w:type="spellEnd"/>
      <w:r w:rsidRPr="00483038">
        <w:t xml:space="preserve"> [Электронный ресурс]. - URL: </w:t>
      </w:r>
      <w:hyperlink r:id="rId8" w:history="1">
        <w:r w:rsidRPr="00483038">
          <w:rPr>
            <w:rStyle w:val="ac"/>
          </w:rPr>
          <w:t>https://developer.apple.com/design/human-interface-guidelines/</w:t>
        </w:r>
      </w:hyperlink>
      <w:r w:rsidRPr="00483038">
        <w:t> (дата обращения: 28.12.2025).</w:t>
      </w:r>
    </w:p>
    <w:p w14:paraId="13828CC8" w14:textId="77777777" w:rsidR="00483038" w:rsidRPr="00483038" w:rsidRDefault="00483038" w:rsidP="00483038">
      <w:pPr>
        <w:numPr>
          <w:ilvl w:val="0"/>
          <w:numId w:val="10"/>
        </w:numPr>
        <w:tabs>
          <w:tab w:val="num" w:pos="720"/>
        </w:tabs>
      </w:pPr>
      <w:proofErr w:type="spellStart"/>
      <w:r w:rsidRPr="00483038">
        <w:t>Material</w:t>
      </w:r>
      <w:proofErr w:type="spellEnd"/>
      <w:r w:rsidRPr="00483038">
        <w:t xml:space="preserve"> Design 3 [Электронный ресурс] - URL: </w:t>
      </w:r>
      <w:hyperlink r:id="rId9" w:history="1">
        <w:r w:rsidRPr="00483038">
          <w:rPr>
            <w:rStyle w:val="ac"/>
          </w:rPr>
          <w:t>https://m3.material.io/</w:t>
        </w:r>
      </w:hyperlink>
      <w:r w:rsidRPr="00483038">
        <w:t> (дата обращения: 28.12.2025)</w:t>
      </w:r>
    </w:p>
    <w:p w14:paraId="125F9087" w14:textId="77777777" w:rsidR="00483038" w:rsidRPr="00483038" w:rsidRDefault="00483038" w:rsidP="00483038">
      <w:pPr>
        <w:numPr>
          <w:ilvl w:val="0"/>
          <w:numId w:val="10"/>
        </w:numPr>
        <w:tabs>
          <w:tab w:val="num" w:pos="720"/>
        </w:tabs>
      </w:pPr>
      <w:r w:rsidRPr="00483038">
        <w:t>10 эвристик юзабилити от Якоба Нильсена [Электронный ресурс]. - URL: </w:t>
      </w:r>
      <w:hyperlink r:id="rId10" w:history="1">
        <w:r w:rsidRPr="00483038">
          <w:rPr>
            <w:rStyle w:val="ac"/>
          </w:rPr>
          <w:t>https://1ps.ru/blog/sites/2023/10-evristik-yuzabiliti-ot-yakoba-nilsena/</w:t>
        </w:r>
      </w:hyperlink>
      <w:r w:rsidRPr="00483038">
        <w:t> (дата обращения: 28.12.2025).</w:t>
      </w:r>
    </w:p>
    <w:p w14:paraId="77384389" w14:textId="77777777" w:rsidR="00483038" w:rsidRPr="00483038" w:rsidRDefault="00483038" w:rsidP="00483038">
      <w:pPr>
        <w:numPr>
          <w:ilvl w:val="0"/>
          <w:numId w:val="10"/>
        </w:numPr>
        <w:tabs>
          <w:tab w:val="num" w:pos="720"/>
        </w:tabs>
      </w:pPr>
      <w:r w:rsidRPr="00483038">
        <w:t>UX/UI дизайн в 2025 году: Создание интуитивных и эмоционально привлекательных интерфейсов [Электронный ресурс]. - URL: </w:t>
      </w:r>
      <w:hyperlink r:id="rId11" w:history="1">
        <w:r w:rsidRPr="00483038">
          <w:rPr>
            <w:rStyle w:val="ac"/>
          </w:rPr>
          <w:t>https://vc.ru/design/2199129-ux-ui-dizajn-2025-trendy-interfeysa</w:t>
        </w:r>
      </w:hyperlink>
      <w:r w:rsidRPr="00483038">
        <w:t> (дата обращения: 28.12.2025).</w:t>
      </w:r>
    </w:p>
    <w:p w14:paraId="4483DD53" w14:textId="77777777" w:rsidR="00483038" w:rsidRPr="00483038" w:rsidRDefault="00483038" w:rsidP="00483038">
      <w:pPr>
        <w:numPr>
          <w:ilvl w:val="0"/>
          <w:numId w:val="10"/>
        </w:numPr>
        <w:tabs>
          <w:tab w:val="num" w:pos="720"/>
        </w:tabs>
      </w:pPr>
      <w:r w:rsidRPr="00483038">
        <w:t>Главные тренды UX/UI-дизайна в 2025 году [Электронный ресурс]. - URL: </w:t>
      </w:r>
      <w:hyperlink r:id="rId12" w:history="1">
        <w:r w:rsidRPr="00483038">
          <w:rPr>
            <w:rStyle w:val="ac"/>
          </w:rPr>
          <w:t>https://media.contented.ru/znaniya/instrumenty/glavnye-trendy-ux-ui-dizayna/</w:t>
        </w:r>
      </w:hyperlink>
      <w:r w:rsidRPr="00483038">
        <w:t> (дата обращения: 28.12.2025).</w:t>
      </w:r>
    </w:p>
    <w:p w14:paraId="11CE8B0D" w14:textId="77777777" w:rsidR="00483038" w:rsidRPr="00483038" w:rsidRDefault="00483038" w:rsidP="00483038">
      <w:pPr>
        <w:numPr>
          <w:ilvl w:val="0"/>
          <w:numId w:val="10"/>
        </w:numPr>
        <w:tabs>
          <w:tab w:val="num" w:pos="720"/>
        </w:tabs>
      </w:pPr>
      <w:r w:rsidRPr="00483038">
        <w:t>ЗАКОНЫ UX - Правила дизайна интерфейсов [Электронный ресурс]. - URL: </w:t>
      </w:r>
      <w:hyperlink r:id="rId13" w:history="1">
        <w:r w:rsidRPr="00483038">
          <w:rPr>
            <w:rStyle w:val="ac"/>
          </w:rPr>
          <w:t>https://lawsofux.ru/</w:t>
        </w:r>
      </w:hyperlink>
      <w:r w:rsidRPr="00483038">
        <w:t> (дата обращения: 28.12.2025).</w:t>
      </w:r>
    </w:p>
    <w:p w14:paraId="3BB939A8" w14:textId="77777777" w:rsidR="00483038" w:rsidRPr="00483038" w:rsidRDefault="00483038" w:rsidP="00483038">
      <w:pPr>
        <w:numPr>
          <w:ilvl w:val="0"/>
          <w:numId w:val="10"/>
        </w:numPr>
        <w:tabs>
          <w:tab w:val="num" w:pos="720"/>
        </w:tabs>
      </w:pPr>
      <w:r w:rsidRPr="00483038">
        <w:t>Психология в UX/UI дизайне: 10 принципов, повышающих вовлеченность и удержание [Электронный ресурс]. - URL: </w:t>
      </w:r>
      <w:hyperlink r:id="rId14" w:history="1">
        <w:r w:rsidRPr="00483038">
          <w:rPr>
            <w:rStyle w:val="ac"/>
          </w:rPr>
          <w:t>https://habr.com/ru/articles/807415/</w:t>
        </w:r>
      </w:hyperlink>
      <w:r w:rsidRPr="00483038">
        <w:t> (дата обращения: 28.12.2025).</w:t>
      </w:r>
    </w:p>
    <w:p w14:paraId="4BE5A3E5" w14:textId="77777777" w:rsidR="00483038" w:rsidRPr="00483038" w:rsidRDefault="00483038" w:rsidP="00483038">
      <w:pPr>
        <w:numPr>
          <w:ilvl w:val="0"/>
          <w:numId w:val="10"/>
        </w:numPr>
        <w:tabs>
          <w:tab w:val="num" w:pos="720"/>
        </w:tabs>
      </w:pPr>
      <w:r w:rsidRPr="00483038">
        <w:t>UX/UI дизайн в 2025 году: Создание интуитивных и эмоционально привлекательных интерфейсов [Электронный ресурс]. - URL: </w:t>
      </w:r>
      <w:hyperlink r:id="rId15" w:history="1">
        <w:r w:rsidRPr="00483038">
          <w:rPr>
            <w:rStyle w:val="ac"/>
          </w:rPr>
          <w:t>https://vc.ru/design/2199129-ux-ui-dizajn-2025-trendy-interfeysa</w:t>
        </w:r>
      </w:hyperlink>
      <w:r w:rsidRPr="00483038">
        <w:t> (дата обращения: 28.12.2025).</w:t>
      </w:r>
    </w:p>
    <w:p w14:paraId="6955FB57" w14:textId="6CECC19D" w:rsidR="00CF3F25" w:rsidRPr="00483038" w:rsidRDefault="00483038" w:rsidP="00483038">
      <w:pPr>
        <w:numPr>
          <w:ilvl w:val="0"/>
          <w:numId w:val="10"/>
        </w:numPr>
        <w:tabs>
          <w:tab w:val="num" w:pos="720"/>
        </w:tabs>
      </w:pPr>
      <w:r w:rsidRPr="00483038">
        <w:t>Принципы UX и UI дизайна: как сделать стильно и красиво [Электронный ресурс]. - URL: </w:t>
      </w:r>
      <w:hyperlink r:id="rId16" w:history="1">
        <w:r w:rsidRPr="00483038">
          <w:rPr>
            <w:rStyle w:val="ac"/>
          </w:rPr>
          <w:t>https://creatium.academy/blog/osnovy-ux-ui-dizajna</w:t>
        </w:r>
      </w:hyperlink>
      <w:r w:rsidRPr="00483038">
        <w:t> (дата обращения: 28.12.2025).</w:t>
      </w:r>
    </w:p>
    <w:sectPr w:rsidR="00CF3F25" w:rsidRPr="00483038" w:rsidSect="007A3639">
      <w:headerReference w:type="default" r:id="rId17"/>
      <w:footerReference w:type="default" r:id="rId18"/>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DBF7A" w14:textId="77777777" w:rsidR="006C5C60" w:rsidRDefault="006C5C60" w:rsidP="007A3639">
      <w:pPr>
        <w:spacing w:line="240" w:lineRule="auto"/>
      </w:pPr>
      <w:r>
        <w:separator/>
      </w:r>
    </w:p>
  </w:endnote>
  <w:endnote w:type="continuationSeparator" w:id="0">
    <w:p w14:paraId="251F12A2" w14:textId="77777777" w:rsidR="006C5C60" w:rsidRDefault="006C5C60" w:rsidP="007A36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2605958"/>
      <w:docPartObj>
        <w:docPartGallery w:val="Page Numbers (Bottom of Page)"/>
        <w:docPartUnique/>
      </w:docPartObj>
    </w:sdtPr>
    <w:sdtContent>
      <w:p w14:paraId="025FF514" w14:textId="498CFC74" w:rsidR="007A3639" w:rsidRDefault="007A3639">
        <w:pPr>
          <w:pStyle w:val="af1"/>
          <w:jc w:val="center"/>
        </w:pPr>
        <w:r>
          <w:fldChar w:fldCharType="begin"/>
        </w:r>
        <w:r>
          <w:instrText>PAGE   \* MERGEFORMAT</w:instrText>
        </w:r>
        <w:r>
          <w:fldChar w:fldCharType="separate"/>
        </w:r>
        <w:r>
          <w:t>2</w:t>
        </w:r>
        <w:r>
          <w:fldChar w:fldCharType="end"/>
        </w:r>
      </w:p>
    </w:sdtContent>
  </w:sdt>
  <w:p w14:paraId="104B1221" w14:textId="77777777" w:rsidR="007A3639" w:rsidRDefault="007A3639">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E976BD" w14:textId="77777777" w:rsidR="006C5C60" w:rsidRDefault="006C5C60" w:rsidP="007A3639">
      <w:pPr>
        <w:spacing w:line="240" w:lineRule="auto"/>
      </w:pPr>
      <w:r>
        <w:separator/>
      </w:r>
    </w:p>
  </w:footnote>
  <w:footnote w:type="continuationSeparator" w:id="0">
    <w:p w14:paraId="719095A4" w14:textId="77777777" w:rsidR="006C5C60" w:rsidRDefault="006C5C60" w:rsidP="007A36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095E1" w14:textId="77777777" w:rsidR="007A3639" w:rsidRDefault="007A3639">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51E41"/>
    <w:multiLevelType w:val="multilevel"/>
    <w:tmpl w:val="C4185BB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150F0252"/>
    <w:multiLevelType w:val="hybridMultilevel"/>
    <w:tmpl w:val="603EB6B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17FC454C"/>
    <w:multiLevelType w:val="multilevel"/>
    <w:tmpl w:val="8A10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30658"/>
    <w:multiLevelType w:val="multilevel"/>
    <w:tmpl w:val="11E84D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4CBD39D2"/>
    <w:multiLevelType w:val="multilevel"/>
    <w:tmpl w:val="CD8624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51AA3C47"/>
    <w:multiLevelType w:val="multilevel"/>
    <w:tmpl w:val="3E0815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54602E56"/>
    <w:multiLevelType w:val="hybridMultilevel"/>
    <w:tmpl w:val="C0809B14"/>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56401EEE"/>
    <w:multiLevelType w:val="multilevel"/>
    <w:tmpl w:val="A45E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FF3AF9"/>
    <w:multiLevelType w:val="multilevel"/>
    <w:tmpl w:val="67EC2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9810EC"/>
    <w:multiLevelType w:val="multilevel"/>
    <w:tmpl w:val="CF9A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3F60C0"/>
    <w:multiLevelType w:val="multilevel"/>
    <w:tmpl w:val="C6C611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690059031">
    <w:abstractNumId w:val="6"/>
  </w:num>
  <w:num w:numId="2" w16cid:durableId="1902059784">
    <w:abstractNumId w:val="2"/>
  </w:num>
  <w:num w:numId="3" w16cid:durableId="1189874586">
    <w:abstractNumId w:val="9"/>
  </w:num>
  <w:num w:numId="4" w16cid:durableId="1972514351">
    <w:abstractNumId w:val="7"/>
  </w:num>
  <w:num w:numId="5" w16cid:durableId="1232036857">
    <w:abstractNumId w:val="1"/>
  </w:num>
  <w:num w:numId="6" w16cid:durableId="609557080">
    <w:abstractNumId w:val="3"/>
  </w:num>
  <w:num w:numId="7" w16cid:durableId="1581524731">
    <w:abstractNumId w:val="4"/>
  </w:num>
  <w:num w:numId="8" w16cid:durableId="1616061973">
    <w:abstractNumId w:val="5"/>
  </w:num>
  <w:num w:numId="9" w16cid:durableId="1869127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2768689">
    <w:abstractNumId w:val="0"/>
  </w:num>
  <w:num w:numId="11" w16cid:durableId="677775464">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99F"/>
    <w:rsid w:val="00004FF4"/>
    <w:rsid w:val="000255C5"/>
    <w:rsid w:val="00037979"/>
    <w:rsid w:val="000407F2"/>
    <w:rsid w:val="000459F4"/>
    <w:rsid w:val="0006137E"/>
    <w:rsid w:val="00084F01"/>
    <w:rsid w:val="000A1264"/>
    <w:rsid w:val="000C3E41"/>
    <w:rsid w:val="000F21D1"/>
    <w:rsid w:val="00110A0F"/>
    <w:rsid w:val="00110E8E"/>
    <w:rsid w:val="001248EA"/>
    <w:rsid w:val="00144E7F"/>
    <w:rsid w:val="001516A9"/>
    <w:rsid w:val="001633B5"/>
    <w:rsid w:val="001B642B"/>
    <w:rsid w:val="001E0EA3"/>
    <w:rsid w:val="002048EB"/>
    <w:rsid w:val="00211954"/>
    <w:rsid w:val="002B04ED"/>
    <w:rsid w:val="002B56CF"/>
    <w:rsid w:val="002C295C"/>
    <w:rsid w:val="00300249"/>
    <w:rsid w:val="00301061"/>
    <w:rsid w:val="003125D0"/>
    <w:rsid w:val="00374264"/>
    <w:rsid w:val="00391B6A"/>
    <w:rsid w:val="003F047B"/>
    <w:rsid w:val="00422845"/>
    <w:rsid w:val="004605C7"/>
    <w:rsid w:val="00472233"/>
    <w:rsid w:val="00481D8E"/>
    <w:rsid w:val="00482A7A"/>
    <w:rsid w:val="00483038"/>
    <w:rsid w:val="004F3E10"/>
    <w:rsid w:val="00503ED7"/>
    <w:rsid w:val="0056476D"/>
    <w:rsid w:val="005D31E7"/>
    <w:rsid w:val="006323A4"/>
    <w:rsid w:val="006446B6"/>
    <w:rsid w:val="006504A1"/>
    <w:rsid w:val="00681253"/>
    <w:rsid w:val="006C5C60"/>
    <w:rsid w:val="006C692E"/>
    <w:rsid w:val="006D24D5"/>
    <w:rsid w:val="00724F35"/>
    <w:rsid w:val="00740547"/>
    <w:rsid w:val="007963F6"/>
    <w:rsid w:val="007A3639"/>
    <w:rsid w:val="007B5DE8"/>
    <w:rsid w:val="007C04E0"/>
    <w:rsid w:val="007F0F01"/>
    <w:rsid w:val="008733C3"/>
    <w:rsid w:val="00890E90"/>
    <w:rsid w:val="008A3CB1"/>
    <w:rsid w:val="008B5339"/>
    <w:rsid w:val="008E7787"/>
    <w:rsid w:val="00920BD1"/>
    <w:rsid w:val="0092407F"/>
    <w:rsid w:val="00975E68"/>
    <w:rsid w:val="009A2C0F"/>
    <w:rsid w:val="009D0A17"/>
    <w:rsid w:val="009D6C7D"/>
    <w:rsid w:val="009F37F9"/>
    <w:rsid w:val="00A55969"/>
    <w:rsid w:val="00A571BA"/>
    <w:rsid w:val="00A743E2"/>
    <w:rsid w:val="00A75DC0"/>
    <w:rsid w:val="00A856E6"/>
    <w:rsid w:val="00AD1DBC"/>
    <w:rsid w:val="00AF52E4"/>
    <w:rsid w:val="00B27EB2"/>
    <w:rsid w:val="00B41C89"/>
    <w:rsid w:val="00B70808"/>
    <w:rsid w:val="00B83709"/>
    <w:rsid w:val="00BC14DD"/>
    <w:rsid w:val="00BE407B"/>
    <w:rsid w:val="00BE43D2"/>
    <w:rsid w:val="00BE5E45"/>
    <w:rsid w:val="00C2351A"/>
    <w:rsid w:val="00C63ACE"/>
    <w:rsid w:val="00CB1F06"/>
    <w:rsid w:val="00CB5F77"/>
    <w:rsid w:val="00CD2ABD"/>
    <w:rsid w:val="00CD2D3C"/>
    <w:rsid w:val="00CF3F25"/>
    <w:rsid w:val="00D20D49"/>
    <w:rsid w:val="00DA05EE"/>
    <w:rsid w:val="00DB3DA7"/>
    <w:rsid w:val="00DD1D6B"/>
    <w:rsid w:val="00DE0CC4"/>
    <w:rsid w:val="00DF00CA"/>
    <w:rsid w:val="00E2599F"/>
    <w:rsid w:val="00E603EF"/>
    <w:rsid w:val="00EA2748"/>
    <w:rsid w:val="00EB3BB5"/>
    <w:rsid w:val="00ED05C6"/>
    <w:rsid w:val="00F2112A"/>
    <w:rsid w:val="00F26565"/>
    <w:rsid w:val="00F65805"/>
    <w:rsid w:val="00F66FA5"/>
    <w:rsid w:val="00F67D4B"/>
    <w:rsid w:val="00F726D7"/>
    <w:rsid w:val="00F86F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45B79F"/>
  <w15:docId w15:val="{78C5A4F8-13CC-46A8-A994-6488B2F4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407B"/>
    <w:pPr>
      <w:spacing w:line="360" w:lineRule="auto"/>
      <w:jc w:val="both"/>
    </w:pPr>
    <w:rPr>
      <w:rFonts w:ascii="Times New Roman" w:eastAsia="Times New Roman" w:hAnsi="Times New Roman"/>
      <w:sz w:val="28"/>
      <w:szCs w:val="24"/>
    </w:rPr>
  </w:style>
  <w:style w:type="paragraph" w:styleId="1">
    <w:name w:val="heading 1"/>
    <w:basedOn w:val="a"/>
    <w:next w:val="a"/>
    <w:link w:val="10"/>
    <w:uiPriority w:val="99"/>
    <w:qFormat/>
    <w:rsid w:val="00E2599F"/>
    <w:pPr>
      <w:keepNext/>
      <w:keepLines/>
      <w:jc w:val="center"/>
      <w:outlineLvl w:val="0"/>
    </w:pPr>
    <w:rPr>
      <w:b/>
      <w:bCs/>
      <w:color w:val="000000"/>
      <w:sz w:val="32"/>
      <w:szCs w:val="28"/>
    </w:rPr>
  </w:style>
  <w:style w:type="paragraph" w:styleId="2">
    <w:name w:val="heading 2"/>
    <w:basedOn w:val="a"/>
    <w:next w:val="a"/>
    <w:link w:val="20"/>
    <w:unhideWhenUsed/>
    <w:qFormat/>
    <w:locked/>
    <w:rsid w:val="00481D8E"/>
    <w:pPr>
      <w:keepNext/>
      <w:keepLines/>
      <w:spacing w:before="40"/>
      <w:outlineLvl w:val="1"/>
    </w:pPr>
    <w:rPr>
      <w:rFonts w:eastAsiaTheme="majorEastAsia" w:cstheme="majorBidi"/>
      <w:b/>
      <w:szCs w:val="26"/>
    </w:rPr>
  </w:style>
  <w:style w:type="paragraph" w:styleId="3">
    <w:name w:val="heading 3"/>
    <w:basedOn w:val="a"/>
    <w:next w:val="a"/>
    <w:link w:val="30"/>
    <w:semiHidden/>
    <w:unhideWhenUsed/>
    <w:qFormat/>
    <w:locked/>
    <w:rsid w:val="00F67D4B"/>
    <w:pPr>
      <w:keepNext/>
      <w:keepLines/>
      <w:spacing w:before="40"/>
      <w:outlineLvl w:val="2"/>
    </w:pPr>
    <w:rPr>
      <w:rFonts w:asciiTheme="majorHAnsi" w:eastAsiaTheme="majorEastAsia" w:hAnsiTheme="majorHAnsi" w:cstheme="majorBidi"/>
      <w:color w:val="243F60" w:themeColor="accent1" w:themeShade="7F"/>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E2599F"/>
    <w:rPr>
      <w:rFonts w:ascii="Times New Roman" w:hAnsi="Times New Roman" w:cs="Times New Roman"/>
      <w:b/>
      <w:bCs/>
      <w:color w:val="000000"/>
      <w:sz w:val="28"/>
      <w:szCs w:val="28"/>
      <w:lang w:val="ru-RU" w:eastAsia="ru-RU"/>
    </w:rPr>
  </w:style>
  <w:style w:type="paragraph" w:styleId="a3">
    <w:name w:val="List Paragraph"/>
    <w:basedOn w:val="a"/>
    <w:link w:val="a4"/>
    <w:uiPriority w:val="99"/>
    <w:qFormat/>
    <w:rsid w:val="00E2599F"/>
    <w:pPr>
      <w:ind w:left="720"/>
      <w:contextualSpacing/>
    </w:pPr>
  </w:style>
  <w:style w:type="character" w:customStyle="1" w:styleId="a4">
    <w:name w:val="Абзац списка Знак"/>
    <w:link w:val="a3"/>
    <w:uiPriority w:val="99"/>
    <w:locked/>
    <w:rsid w:val="00E2599F"/>
    <w:rPr>
      <w:rFonts w:ascii="Times New Roman" w:hAnsi="Times New Roman"/>
      <w:sz w:val="24"/>
      <w:lang w:val="ru-RU" w:eastAsia="ru-RU"/>
    </w:rPr>
  </w:style>
  <w:style w:type="paragraph" w:customStyle="1" w:styleId="a5">
    <w:name w:val="Основной"/>
    <w:basedOn w:val="a"/>
    <w:link w:val="a6"/>
    <w:uiPriority w:val="99"/>
    <w:rsid w:val="00E2599F"/>
    <w:pPr>
      <w:ind w:firstLine="709"/>
    </w:pPr>
  </w:style>
  <w:style w:type="character" w:customStyle="1" w:styleId="a6">
    <w:name w:val="Основной Знак"/>
    <w:basedOn w:val="a0"/>
    <w:link w:val="a5"/>
    <w:uiPriority w:val="99"/>
    <w:locked/>
    <w:rsid w:val="00E2599F"/>
    <w:rPr>
      <w:rFonts w:ascii="Times New Roman" w:hAnsi="Times New Roman" w:cs="Times New Roman"/>
      <w:sz w:val="24"/>
      <w:szCs w:val="24"/>
      <w:lang w:val="ru-RU" w:eastAsia="ru-RU"/>
    </w:rPr>
  </w:style>
  <w:style w:type="paragraph" w:styleId="a7">
    <w:name w:val="Title"/>
    <w:basedOn w:val="a"/>
    <w:next w:val="a"/>
    <w:link w:val="a8"/>
    <w:qFormat/>
    <w:locked/>
    <w:rsid w:val="00CB5F77"/>
    <w:pPr>
      <w:spacing w:before="240" w:after="60"/>
      <w:outlineLvl w:val="0"/>
    </w:pPr>
    <w:rPr>
      <w:rFonts w:eastAsiaTheme="majorEastAsia" w:cstheme="majorBidi"/>
      <w:b/>
      <w:bCs/>
      <w:kern w:val="28"/>
      <w:sz w:val="32"/>
      <w:szCs w:val="32"/>
    </w:rPr>
  </w:style>
  <w:style w:type="character" w:customStyle="1" w:styleId="a8">
    <w:name w:val="Заголовок Знак"/>
    <w:basedOn w:val="a0"/>
    <w:link w:val="a7"/>
    <w:rsid w:val="00CB5F77"/>
    <w:rPr>
      <w:rFonts w:ascii="Times New Roman" w:eastAsiaTheme="majorEastAsia" w:hAnsi="Times New Roman" w:cstheme="majorBidi"/>
      <w:b/>
      <w:bCs/>
      <w:kern w:val="28"/>
      <w:sz w:val="32"/>
      <w:szCs w:val="32"/>
    </w:rPr>
  </w:style>
  <w:style w:type="paragraph" w:styleId="a9">
    <w:name w:val="Normal (Web)"/>
    <w:basedOn w:val="a"/>
    <w:uiPriority w:val="99"/>
    <w:semiHidden/>
    <w:unhideWhenUsed/>
    <w:rsid w:val="00422845"/>
  </w:style>
  <w:style w:type="character" w:customStyle="1" w:styleId="20">
    <w:name w:val="Заголовок 2 Знак"/>
    <w:basedOn w:val="a0"/>
    <w:link w:val="2"/>
    <w:rsid w:val="00481D8E"/>
    <w:rPr>
      <w:rFonts w:ascii="Times New Roman" w:eastAsiaTheme="majorEastAsia" w:hAnsi="Times New Roman" w:cstheme="majorBidi"/>
      <w:b/>
      <w:sz w:val="28"/>
      <w:szCs w:val="26"/>
    </w:rPr>
  </w:style>
  <w:style w:type="character" w:customStyle="1" w:styleId="30">
    <w:name w:val="Заголовок 3 Знак"/>
    <w:basedOn w:val="a0"/>
    <w:link w:val="3"/>
    <w:semiHidden/>
    <w:rsid w:val="00F67D4B"/>
    <w:rPr>
      <w:rFonts w:asciiTheme="majorHAnsi" w:eastAsiaTheme="majorEastAsia" w:hAnsiTheme="majorHAnsi" w:cstheme="majorBidi"/>
      <w:color w:val="243F60" w:themeColor="accent1" w:themeShade="7F"/>
      <w:sz w:val="24"/>
      <w:szCs w:val="24"/>
    </w:rPr>
  </w:style>
  <w:style w:type="paragraph" w:styleId="aa">
    <w:name w:val="caption"/>
    <w:basedOn w:val="a"/>
    <w:next w:val="a"/>
    <w:unhideWhenUsed/>
    <w:qFormat/>
    <w:locked/>
    <w:rsid w:val="006D24D5"/>
    <w:pPr>
      <w:spacing w:after="200" w:line="240" w:lineRule="auto"/>
    </w:pPr>
    <w:rPr>
      <w:i/>
      <w:iCs/>
      <w:color w:val="1F497D" w:themeColor="text2"/>
      <w:sz w:val="18"/>
      <w:szCs w:val="18"/>
    </w:rPr>
  </w:style>
  <w:style w:type="table" w:styleId="ab">
    <w:name w:val="Table Grid"/>
    <w:basedOn w:val="a1"/>
    <w:locked/>
    <w:rsid w:val="004F3E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wen-markdown-text">
    <w:name w:val="qwen-markdown-text"/>
    <w:basedOn w:val="a0"/>
    <w:rsid w:val="00D20D49"/>
  </w:style>
  <w:style w:type="character" w:styleId="ac">
    <w:name w:val="Hyperlink"/>
    <w:basedOn w:val="a0"/>
    <w:uiPriority w:val="99"/>
    <w:unhideWhenUsed/>
    <w:rsid w:val="002B04ED"/>
    <w:rPr>
      <w:color w:val="0000FF" w:themeColor="hyperlink"/>
      <w:u w:val="single"/>
    </w:rPr>
  </w:style>
  <w:style w:type="character" w:styleId="ad">
    <w:name w:val="Unresolved Mention"/>
    <w:basedOn w:val="a0"/>
    <w:uiPriority w:val="99"/>
    <w:semiHidden/>
    <w:unhideWhenUsed/>
    <w:rsid w:val="002B04ED"/>
    <w:rPr>
      <w:color w:val="605E5C"/>
      <w:shd w:val="clear" w:color="auto" w:fill="E1DFDD"/>
    </w:rPr>
  </w:style>
  <w:style w:type="paragraph" w:styleId="ae">
    <w:name w:val="TOC Heading"/>
    <w:basedOn w:val="1"/>
    <w:next w:val="a"/>
    <w:uiPriority w:val="39"/>
    <w:unhideWhenUsed/>
    <w:qFormat/>
    <w:rsid w:val="002B04ED"/>
    <w:pPr>
      <w:spacing w:before="240" w:line="259" w:lineRule="auto"/>
      <w:jc w:val="left"/>
      <w:outlineLvl w:val="9"/>
    </w:pPr>
    <w:rPr>
      <w:rFonts w:asciiTheme="majorHAnsi" w:eastAsiaTheme="majorEastAsia" w:hAnsiTheme="majorHAnsi" w:cstheme="majorBidi"/>
      <w:b w:val="0"/>
      <w:bCs w:val="0"/>
      <w:color w:val="365F91" w:themeColor="accent1" w:themeShade="BF"/>
      <w:szCs w:val="32"/>
    </w:rPr>
  </w:style>
  <w:style w:type="paragraph" w:styleId="11">
    <w:name w:val="toc 1"/>
    <w:basedOn w:val="a"/>
    <w:next w:val="a"/>
    <w:autoRedefine/>
    <w:uiPriority w:val="39"/>
    <w:locked/>
    <w:rsid w:val="002B04ED"/>
    <w:pPr>
      <w:spacing w:after="100"/>
    </w:pPr>
  </w:style>
  <w:style w:type="paragraph" w:styleId="af">
    <w:name w:val="header"/>
    <w:basedOn w:val="a"/>
    <w:link w:val="af0"/>
    <w:uiPriority w:val="99"/>
    <w:unhideWhenUsed/>
    <w:rsid w:val="007A3639"/>
    <w:pPr>
      <w:tabs>
        <w:tab w:val="center" w:pos="4677"/>
        <w:tab w:val="right" w:pos="9355"/>
      </w:tabs>
      <w:spacing w:line="240" w:lineRule="auto"/>
    </w:pPr>
  </w:style>
  <w:style w:type="character" w:customStyle="1" w:styleId="af0">
    <w:name w:val="Верхний колонтитул Знак"/>
    <w:basedOn w:val="a0"/>
    <w:link w:val="af"/>
    <w:uiPriority w:val="99"/>
    <w:rsid w:val="007A3639"/>
    <w:rPr>
      <w:rFonts w:ascii="Times New Roman" w:eastAsia="Times New Roman" w:hAnsi="Times New Roman"/>
      <w:sz w:val="28"/>
      <w:szCs w:val="24"/>
    </w:rPr>
  </w:style>
  <w:style w:type="paragraph" w:styleId="af1">
    <w:name w:val="footer"/>
    <w:basedOn w:val="a"/>
    <w:link w:val="af2"/>
    <w:uiPriority w:val="99"/>
    <w:unhideWhenUsed/>
    <w:rsid w:val="007A3639"/>
    <w:pPr>
      <w:tabs>
        <w:tab w:val="center" w:pos="4677"/>
        <w:tab w:val="right" w:pos="9355"/>
      </w:tabs>
      <w:spacing w:line="240" w:lineRule="auto"/>
    </w:pPr>
  </w:style>
  <w:style w:type="character" w:customStyle="1" w:styleId="af2">
    <w:name w:val="Нижний колонтитул Знак"/>
    <w:basedOn w:val="a0"/>
    <w:link w:val="af1"/>
    <w:uiPriority w:val="99"/>
    <w:rsid w:val="007A3639"/>
    <w:rPr>
      <w:rFonts w:ascii="Times New Roman" w:eastAsia="Times New Roman" w:hAnsi="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261">
      <w:bodyDiv w:val="1"/>
      <w:marLeft w:val="0"/>
      <w:marRight w:val="0"/>
      <w:marTop w:val="0"/>
      <w:marBottom w:val="0"/>
      <w:divBdr>
        <w:top w:val="none" w:sz="0" w:space="0" w:color="auto"/>
        <w:left w:val="none" w:sz="0" w:space="0" w:color="auto"/>
        <w:bottom w:val="none" w:sz="0" w:space="0" w:color="auto"/>
        <w:right w:val="none" w:sz="0" w:space="0" w:color="auto"/>
      </w:divBdr>
    </w:div>
    <w:div w:id="24991784">
      <w:bodyDiv w:val="1"/>
      <w:marLeft w:val="0"/>
      <w:marRight w:val="0"/>
      <w:marTop w:val="0"/>
      <w:marBottom w:val="0"/>
      <w:divBdr>
        <w:top w:val="none" w:sz="0" w:space="0" w:color="auto"/>
        <w:left w:val="none" w:sz="0" w:space="0" w:color="auto"/>
        <w:bottom w:val="none" w:sz="0" w:space="0" w:color="auto"/>
        <w:right w:val="none" w:sz="0" w:space="0" w:color="auto"/>
      </w:divBdr>
    </w:div>
    <w:div w:id="46417103">
      <w:bodyDiv w:val="1"/>
      <w:marLeft w:val="0"/>
      <w:marRight w:val="0"/>
      <w:marTop w:val="0"/>
      <w:marBottom w:val="0"/>
      <w:divBdr>
        <w:top w:val="none" w:sz="0" w:space="0" w:color="auto"/>
        <w:left w:val="none" w:sz="0" w:space="0" w:color="auto"/>
        <w:bottom w:val="none" w:sz="0" w:space="0" w:color="auto"/>
        <w:right w:val="none" w:sz="0" w:space="0" w:color="auto"/>
      </w:divBdr>
    </w:div>
    <w:div w:id="46490047">
      <w:bodyDiv w:val="1"/>
      <w:marLeft w:val="0"/>
      <w:marRight w:val="0"/>
      <w:marTop w:val="0"/>
      <w:marBottom w:val="0"/>
      <w:divBdr>
        <w:top w:val="none" w:sz="0" w:space="0" w:color="auto"/>
        <w:left w:val="none" w:sz="0" w:space="0" w:color="auto"/>
        <w:bottom w:val="none" w:sz="0" w:space="0" w:color="auto"/>
        <w:right w:val="none" w:sz="0" w:space="0" w:color="auto"/>
      </w:divBdr>
    </w:div>
    <w:div w:id="76102218">
      <w:bodyDiv w:val="1"/>
      <w:marLeft w:val="0"/>
      <w:marRight w:val="0"/>
      <w:marTop w:val="0"/>
      <w:marBottom w:val="0"/>
      <w:divBdr>
        <w:top w:val="none" w:sz="0" w:space="0" w:color="auto"/>
        <w:left w:val="none" w:sz="0" w:space="0" w:color="auto"/>
        <w:bottom w:val="none" w:sz="0" w:space="0" w:color="auto"/>
        <w:right w:val="none" w:sz="0" w:space="0" w:color="auto"/>
      </w:divBdr>
    </w:div>
    <w:div w:id="90316196">
      <w:bodyDiv w:val="1"/>
      <w:marLeft w:val="0"/>
      <w:marRight w:val="0"/>
      <w:marTop w:val="0"/>
      <w:marBottom w:val="0"/>
      <w:divBdr>
        <w:top w:val="none" w:sz="0" w:space="0" w:color="auto"/>
        <w:left w:val="none" w:sz="0" w:space="0" w:color="auto"/>
        <w:bottom w:val="none" w:sz="0" w:space="0" w:color="auto"/>
        <w:right w:val="none" w:sz="0" w:space="0" w:color="auto"/>
      </w:divBdr>
    </w:div>
    <w:div w:id="90666761">
      <w:bodyDiv w:val="1"/>
      <w:marLeft w:val="0"/>
      <w:marRight w:val="0"/>
      <w:marTop w:val="0"/>
      <w:marBottom w:val="0"/>
      <w:divBdr>
        <w:top w:val="none" w:sz="0" w:space="0" w:color="auto"/>
        <w:left w:val="none" w:sz="0" w:space="0" w:color="auto"/>
        <w:bottom w:val="none" w:sz="0" w:space="0" w:color="auto"/>
        <w:right w:val="none" w:sz="0" w:space="0" w:color="auto"/>
      </w:divBdr>
    </w:div>
    <w:div w:id="113670989">
      <w:bodyDiv w:val="1"/>
      <w:marLeft w:val="0"/>
      <w:marRight w:val="0"/>
      <w:marTop w:val="0"/>
      <w:marBottom w:val="0"/>
      <w:divBdr>
        <w:top w:val="none" w:sz="0" w:space="0" w:color="auto"/>
        <w:left w:val="none" w:sz="0" w:space="0" w:color="auto"/>
        <w:bottom w:val="none" w:sz="0" w:space="0" w:color="auto"/>
        <w:right w:val="none" w:sz="0" w:space="0" w:color="auto"/>
      </w:divBdr>
    </w:div>
    <w:div w:id="125514886">
      <w:bodyDiv w:val="1"/>
      <w:marLeft w:val="0"/>
      <w:marRight w:val="0"/>
      <w:marTop w:val="0"/>
      <w:marBottom w:val="0"/>
      <w:divBdr>
        <w:top w:val="none" w:sz="0" w:space="0" w:color="auto"/>
        <w:left w:val="none" w:sz="0" w:space="0" w:color="auto"/>
        <w:bottom w:val="none" w:sz="0" w:space="0" w:color="auto"/>
        <w:right w:val="none" w:sz="0" w:space="0" w:color="auto"/>
      </w:divBdr>
    </w:div>
    <w:div w:id="128714095">
      <w:bodyDiv w:val="1"/>
      <w:marLeft w:val="0"/>
      <w:marRight w:val="0"/>
      <w:marTop w:val="0"/>
      <w:marBottom w:val="0"/>
      <w:divBdr>
        <w:top w:val="none" w:sz="0" w:space="0" w:color="auto"/>
        <w:left w:val="none" w:sz="0" w:space="0" w:color="auto"/>
        <w:bottom w:val="none" w:sz="0" w:space="0" w:color="auto"/>
        <w:right w:val="none" w:sz="0" w:space="0" w:color="auto"/>
      </w:divBdr>
    </w:div>
    <w:div w:id="142742328">
      <w:bodyDiv w:val="1"/>
      <w:marLeft w:val="0"/>
      <w:marRight w:val="0"/>
      <w:marTop w:val="0"/>
      <w:marBottom w:val="0"/>
      <w:divBdr>
        <w:top w:val="none" w:sz="0" w:space="0" w:color="auto"/>
        <w:left w:val="none" w:sz="0" w:space="0" w:color="auto"/>
        <w:bottom w:val="none" w:sz="0" w:space="0" w:color="auto"/>
        <w:right w:val="none" w:sz="0" w:space="0" w:color="auto"/>
      </w:divBdr>
    </w:div>
    <w:div w:id="150872400">
      <w:bodyDiv w:val="1"/>
      <w:marLeft w:val="0"/>
      <w:marRight w:val="0"/>
      <w:marTop w:val="0"/>
      <w:marBottom w:val="0"/>
      <w:divBdr>
        <w:top w:val="none" w:sz="0" w:space="0" w:color="auto"/>
        <w:left w:val="none" w:sz="0" w:space="0" w:color="auto"/>
        <w:bottom w:val="none" w:sz="0" w:space="0" w:color="auto"/>
        <w:right w:val="none" w:sz="0" w:space="0" w:color="auto"/>
      </w:divBdr>
    </w:div>
    <w:div w:id="154805433">
      <w:bodyDiv w:val="1"/>
      <w:marLeft w:val="0"/>
      <w:marRight w:val="0"/>
      <w:marTop w:val="0"/>
      <w:marBottom w:val="0"/>
      <w:divBdr>
        <w:top w:val="none" w:sz="0" w:space="0" w:color="auto"/>
        <w:left w:val="none" w:sz="0" w:space="0" w:color="auto"/>
        <w:bottom w:val="none" w:sz="0" w:space="0" w:color="auto"/>
        <w:right w:val="none" w:sz="0" w:space="0" w:color="auto"/>
      </w:divBdr>
    </w:div>
    <w:div w:id="166748842">
      <w:bodyDiv w:val="1"/>
      <w:marLeft w:val="0"/>
      <w:marRight w:val="0"/>
      <w:marTop w:val="0"/>
      <w:marBottom w:val="0"/>
      <w:divBdr>
        <w:top w:val="none" w:sz="0" w:space="0" w:color="auto"/>
        <w:left w:val="none" w:sz="0" w:space="0" w:color="auto"/>
        <w:bottom w:val="none" w:sz="0" w:space="0" w:color="auto"/>
        <w:right w:val="none" w:sz="0" w:space="0" w:color="auto"/>
      </w:divBdr>
    </w:div>
    <w:div w:id="170145638">
      <w:bodyDiv w:val="1"/>
      <w:marLeft w:val="0"/>
      <w:marRight w:val="0"/>
      <w:marTop w:val="0"/>
      <w:marBottom w:val="0"/>
      <w:divBdr>
        <w:top w:val="none" w:sz="0" w:space="0" w:color="auto"/>
        <w:left w:val="none" w:sz="0" w:space="0" w:color="auto"/>
        <w:bottom w:val="none" w:sz="0" w:space="0" w:color="auto"/>
        <w:right w:val="none" w:sz="0" w:space="0" w:color="auto"/>
      </w:divBdr>
    </w:div>
    <w:div w:id="175312739">
      <w:bodyDiv w:val="1"/>
      <w:marLeft w:val="0"/>
      <w:marRight w:val="0"/>
      <w:marTop w:val="0"/>
      <w:marBottom w:val="0"/>
      <w:divBdr>
        <w:top w:val="none" w:sz="0" w:space="0" w:color="auto"/>
        <w:left w:val="none" w:sz="0" w:space="0" w:color="auto"/>
        <w:bottom w:val="none" w:sz="0" w:space="0" w:color="auto"/>
        <w:right w:val="none" w:sz="0" w:space="0" w:color="auto"/>
      </w:divBdr>
    </w:div>
    <w:div w:id="196507270">
      <w:bodyDiv w:val="1"/>
      <w:marLeft w:val="0"/>
      <w:marRight w:val="0"/>
      <w:marTop w:val="0"/>
      <w:marBottom w:val="0"/>
      <w:divBdr>
        <w:top w:val="none" w:sz="0" w:space="0" w:color="auto"/>
        <w:left w:val="none" w:sz="0" w:space="0" w:color="auto"/>
        <w:bottom w:val="none" w:sz="0" w:space="0" w:color="auto"/>
        <w:right w:val="none" w:sz="0" w:space="0" w:color="auto"/>
      </w:divBdr>
    </w:div>
    <w:div w:id="281618367">
      <w:bodyDiv w:val="1"/>
      <w:marLeft w:val="0"/>
      <w:marRight w:val="0"/>
      <w:marTop w:val="0"/>
      <w:marBottom w:val="0"/>
      <w:divBdr>
        <w:top w:val="none" w:sz="0" w:space="0" w:color="auto"/>
        <w:left w:val="none" w:sz="0" w:space="0" w:color="auto"/>
        <w:bottom w:val="none" w:sz="0" w:space="0" w:color="auto"/>
        <w:right w:val="none" w:sz="0" w:space="0" w:color="auto"/>
      </w:divBdr>
    </w:div>
    <w:div w:id="297030109">
      <w:bodyDiv w:val="1"/>
      <w:marLeft w:val="0"/>
      <w:marRight w:val="0"/>
      <w:marTop w:val="0"/>
      <w:marBottom w:val="0"/>
      <w:divBdr>
        <w:top w:val="none" w:sz="0" w:space="0" w:color="auto"/>
        <w:left w:val="none" w:sz="0" w:space="0" w:color="auto"/>
        <w:bottom w:val="none" w:sz="0" w:space="0" w:color="auto"/>
        <w:right w:val="none" w:sz="0" w:space="0" w:color="auto"/>
      </w:divBdr>
    </w:div>
    <w:div w:id="357045056">
      <w:bodyDiv w:val="1"/>
      <w:marLeft w:val="0"/>
      <w:marRight w:val="0"/>
      <w:marTop w:val="0"/>
      <w:marBottom w:val="0"/>
      <w:divBdr>
        <w:top w:val="none" w:sz="0" w:space="0" w:color="auto"/>
        <w:left w:val="none" w:sz="0" w:space="0" w:color="auto"/>
        <w:bottom w:val="none" w:sz="0" w:space="0" w:color="auto"/>
        <w:right w:val="none" w:sz="0" w:space="0" w:color="auto"/>
      </w:divBdr>
    </w:div>
    <w:div w:id="364454143">
      <w:bodyDiv w:val="1"/>
      <w:marLeft w:val="0"/>
      <w:marRight w:val="0"/>
      <w:marTop w:val="0"/>
      <w:marBottom w:val="0"/>
      <w:divBdr>
        <w:top w:val="none" w:sz="0" w:space="0" w:color="auto"/>
        <w:left w:val="none" w:sz="0" w:space="0" w:color="auto"/>
        <w:bottom w:val="none" w:sz="0" w:space="0" w:color="auto"/>
        <w:right w:val="none" w:sz="0" w:space="0" w:color="auto"/>
      </w:divBdr>
    </w:div>
    <w:div w:id="397628574">
      <w:bodyDiv w:val="1"/>
      <w:marLeft w:val="0"/>
      <w:marRight w:val="0"/>
      <w:marTop w:val="0"/>
      <w:marBottom w:val="0"/>
      <w:divBdr>
        <w:top w:val="none" w:sz="0" w:space="0" w:color="auto"/>
        <w:left w:val="none" w:sz="0" w:space="0" w:color="auto"/>
        <w:bottom w:val="none" w:sz="0" w:space="0" w:color="auto"/>
        <w:right w:val="none" w:sz="0" w:space="0" w:color="auto"/>
      </w:divBdr>
      <w:divsChild>
        <w:div w:id="601182635">
          <w:blockQuote w:val="1"/>
          <w:marLeft w:val="720"/>
          <w:marRight w:val="720"/>
          <w:marTop w:val="100"/>
          <w:marBottom w:val="100"/>
          <w:divBdr>
            <w:top w:val="none" w:sz="0" w:space="0" w:color="auto"/>
            <w:left w:val="none" w:sz="0" w:space="0" w:color="auto"/>
            <w:bottom w:val="none" w:sz="0" w:space="0" w:color="auto"/>
            <w:right w:val="none" w:sz="0" w:space="0" w:color="auto"/>
          </w:divBdr>
        </w:div>
        <w:div w:id="612784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3911629">
      <w:bodyDiv w:val="1"/>
      <w:marLeft w:val="0"/>
      <w:marRight w:val="0"/>
      <w:marTop w:val="0"/>
      <w:marBottom w:val="0"/>
      <w:divBdr>
        <w:top w:val="none" w:sz="0" w:space="0" w:color="auto"/>
        <w:left w:val="none" w:sz="0" w:space="0" w:color="auto"/>
        <w:bottom w:val="none" w:sz="0" w:space="0" w:color="auto"/>
        <w:right w:val="none" w:sz="0" w:space="0" w:color="auto"/>
      </w:divBdr>
    </w:div>
    <w:div w:id="434599312">
      <w:bodyDiv w:val="1"/>
      <w:marLeft w:val="0"/>
      <w:marRight w:val="0"/>
      <w:marTop w:val="0"/>
      <w:marBottom w:val="0"/>
      <w:divBdr>
        <w:top w:val="none" w:sz="0" w:space="0" w:color="auto"/>
        <w:left w:val="none" w:sz="0" w:space="0" w:color="auto"/>
        <w:bottom w:val="none" w:sz="0" w:space="0" w:color="auto"/>
        <w:right w:val="none" w:sz="0" w:space="0" w:color="auto"/>
      </w:divBdr>
    </w:div>
    <w:div w:id="438792057">
      <w:bodyDiv w:val="1"/>
      <w:marLeft w:val="0"/>
      <w:marRight w:val="0"/>
      <w:marTop w:val="0"/>
      <w:marBottom w:val="0"/>
      <w:divBdr>
        <w:top w:val="none" w:sz="0" w:space="0" w:color="auto"/>
        <w:left w:val="none" w:sz="0" w:space="0" w:color="auto"/>
        <w:bottom w:val="none" w:sz="0" w:space="0" w:color="auto"/>
        <w:right w:val="none" w:sz="0" w:space="0" w:color="auto"/>
      </w:divBdr>
    </w:div>
    <w:div w:id="472404784">
      <w:bodyDiv w:val="1"/>
      <w:marLeft w:val="0"/>
      <w:marRight w:val="0"/>
      <w:marTop w:val="0"/>
      <w:marBottom w:val="0"/>
      <w:divBdr>
        <w:top w:val="none" w:sz="0" w:space="0" w:color="auto"/>
        <w:left w:val="none" w:sz="0" w:space="0" w:color="auto"/>
        <w:bottom w:val="none" w:sz="0" w:space="0" w:color="auto"/>
        <w:right w:val="none" w:sz="0" w:space="0" w:color="auto"/>
      </w:divBdr>
    </w:div>
    <w:div w:id="520357383">
      <w:bodyDiv w:val="1"/>
      <w:marLeft w:val="0"/>
      <w:marRight w:val="0"/>
      <w:marTop w:val="0"/>
      <w:marBottom w:val="0"/>
      <w:divBdr>
        <w:top w:val="none" w:sz="0" w:space="0" w:color="auto"/>
        <w:left w:val="none" w:sz="0" w:space="0" w:color="auto"/>
        <w:bottom w:val="none" w:sz="0" w:space="0" w:color="auto"/>
        <w:right w:val="none" w:sz="0" w:space="0" w:color="auto"/>
      </w:divBdr>
    </w:div>
    <w:div w:id="588580912">
      <w:bodyDiv w:val="1"/>
      <w:marLeft w:val="0"/>
      <w:marRight w:val="0"/>
      <w:marTop w:val="0"/>
      <w:marBottom w:val="0"/>
      <w:divBdr>
        <w:top w:val="none" w:sz="0" w:space="0" w:color="auto"/>
        <w:left w:val="none" w:sz="0" w:space="0" w:color="auto"/>
        <w:bottom w:val="none" w:sz="0" w:space="0" w:color="auto"/>
        <w:right w:val="none" w:sz="0" w:space="0" w:color="auto"/>
      </w:divBdr>
    </w:div>
    <w:div w:id="592011409">
      <w:bodyDiv w:val="1"/>
      <w:marLeft w:val="0"/>
      <w:marRight w:val="0"/>
      <w:marTop w:val="0"/>
      <w:marBottom w:val="0"/>
      <w:divBdr>
        <w:top w:val="none" w:sz="0" w:space="0" w:color="auto"/>
        <w:left w:val="none" w:sz="0" w:space="0" w:color="auto"/>
        <w:bottom w:val="none" w:sz="0" w:space="0" w:color="auto"/>
        <w:right w:val="none" w:sz="0" w:space="0" w:color="auto"/>
      </w:divBdr>
    </w:div>
    <w:div w:id="634217739">
      <w:bodyDiv w:val="1"/>
      <w:marLeft w:val="0"/>
      <w:marRight w:val="0"/>
      <w:marTop w:val="0"/>
      <w:marBottom w:val="0"/>
      <w:divBdr>
        <w:top w:val="none" w:sz="0" w:space="0" w:color="auto"/>
        <w:left w:val="none" w:sz="0" w:space="0" w:color="auto"/>
        <w:bottom w:val="none" w:sz="0" w:space="0" w:color="auto"/>
        <w:right w:val="none" w:sz="0" w:space="0" w:color="auto"/>
      </w:divBdr>
    </w:div>
    <w:div w:id="649945614">
      <w:bodyDiv w:val="1"/>
      <w:marLeft w:val="0"/>
      <w:marRight w:val="0"/>
      <w:marTop w:val="0"/>
      <w:marBottom w:val="0"/>
      <w:divBdr>
        <w:top w:val="none" w:sz="0" w:space="0" w:color="auto"/>
        <w:left w:val="none" w:sz="0" w:space="0" w:color="auto"/>
        <w:bottom w:val="none" w:sz="0" w:space="0" w:color="auto"/>
        <w:right w:val="none" w:sz="0" w:space="0" w:color="auto"/>
      </w:divBdr>
    </w:div>
    <w:div w:id="670136276">
      <w:bodyDiv w:val="1"/>
      <w:marLeft w:val="0"/>
      <w:marRight w:val="0"/>
      <w:marTop w:val="0"/>
      <w:marBottom w:val="0"/>
      <w:divBdr>
        <w:top w:val="none" w:sz="0" w:space="0" w:color="auto"/>
        <w:left w:val="none" w:sz="0" w:space="0" w:color="auto"/>
        <w:bottom w:val="none" w:sz="0" w:space="0" w:color="auto"/>
        <w:right w:val="none" w:sz="0" w:space="0" w:color="auto"/>
      </w:divBdr>
    </w:div>
    <w:div w:id="685179451">
      <w:bodyDiv w:val="1"/>
      <w:marLeft w:val="0"/>
      <w:marRight w:val="0"/>
      <w:marTop w:val="0"/>
      <w:marBottom w:val="0"/>
      <w:divBdr>
        <w:top w:val="none" w:sz="0" w:space="0" w:color="auto"/>
        <w:left w:val="none" w:sz="0" w:space="0" w:color="auto"/>
        <w:bottom w:val="none" w:sz="0" w:space="0" w:color="auto"/>
        <w:right w:val="none" w:sz="0" w:space="0" w:color="auto"/>
      </w:divBdr>
    </w:div>
    <w:div w:id="720518114">
      <w:bodyDiv w:val="1"/>
      <w:marLeft w:val="0"/>
      <w:marRight w:val="0"/>
      <w:marTop w:val="0"/>
      <w:marBottom w:val="0"/>
      <w:divBdr>
        <w:top w:val="none" w:sz="0" w:space="0" w:color="auto"/>
        <w:left w:val="none" w:sz="0" w:space="0" w:color="auto"/>
        <w:bottom w:val="none" w:sz="0" w:space="0" w:color="auto"/>
        <w:right w:val="none" w:sz="0" w:space="0" w:color="auto"/>
      </w:divBdr>
    </w:div>
    <w:div w:id="749354605">
      <w:bodyDiv w:val="1"/>
      <w:marLeft w:val="0"/>
      <w:marRight w:val="0"/>
      <w:marTop w:val="0"/>
      <w:marBottom w:val="0"/>
      <w:divBdr>
        <w:top w:val="none" w:sz="0" w:space="0" w:color="auto"/>
        <w:left w:val="none" w:sz="0" w:space="0" w:color="auto"/>
        <w:bottom w:val="none" w:sz="0" w:space="0" w:color="auto"/>
        <w:right w:val="none" w:sz="0" w:space="0" w:color="auto"/>
      </w:divBdr>
    </w:div>
    <w:div w:id="763066794">
      <w:bodyDiv w:val="1"/>
      <w:marLeft w:val="0"/>
      <w:marRight w:val="0"/>
      <w:marTop w:val="0"/>
      <w:marBottom w:val="0"/>
      <w:divBdr>
        <w:top w:val="none" w:sz="0" w:space="0" w:color="auto"/>
        <w:left w:val="none" w:sz="0" w:space="0" w:color="auto"/>
        <w:bottom w:val="none" w:sz="0" w:space="0" w:color="auto"/>
        <w:right w:val="none" w:sz="0" w:space="0" w:color="auto"/>
      </w:divBdr>
    </w:div>
    <w:div w:id="765273765">
      <w:bodyDiv w:val="1"/>
      <w:marLeft w:val="0"/>
      <w:marRight w:val="0"/>
      <w:marTop w:val="0"/>
      <w:marBottom w:val="0"/>
      <w:divBdr>
        <w:top w:val="none" w:sz="0" w:space="0" w:color="auto"/>
        <w:left w:val="none" w:sz="0" w:space="0" w:color="auto"/>
        <w:bottom w:val="none" w:sz="0" w:space="0" w:color="auto"/>
        <w:right w:val="none" w:sz="0" w:space="0" w:color="auto"/>
      </w:divBdr>
    </w:div>
    <w:div w:id="773017101">
      <w:bodyDiv w:val="1"/>
      <w:marLeft w:val="0"/>
      <w:marRight w:val="0"/>
      <w:marTop w:val="0"/>
      <w:marBottom w:val="0"/>
      <w:divBdr>
        <w:top w:val="none" w:sz="0" w:space="0" w:color="auto"/>
        <w:left w:val="none" w:sz="0" w:space="0" w:color="auto"/>
        <w:bottom w:val="none" w:sz="0" w:space="0" w:color="auto"/>
        <w:right w:val="none" w:sz="0" w:space="0" w:color="auto"/>
      </w:divBdr>
    </w:div>
    <w:div w:id="776095998">
      <w:bodyDiv w:val="1"/>
      <w:marLeft w:val="0"/>
      <w:marRight w:val="0"/>
      <w:marTop w:val="0"/>
      <w:marBottom w:val="0"/>
      <w:divBdr>
        <w:top w:val="none" w:sz="0" w:space="0" w:color="auto"/>
        <w:left w:val="none" w:sz="0" w:space="0" w:color="auto"/>
        <w:bottom w:val="none" w:sz="0" w:space="0" w:color="auto"/>
        <w:right w:val="none" w:sz="0" w:space="0" w:color="auto"/>
      </w:divBdr>
    </w:div>
    <w:div w:id="778992190">
      <w:bodyDiv w:val="1"/>
      <w:marLeft w:val="0"/>
      <w:marRight w:val="0"/>
      <w:marTop w:val="0"/>
      <w:marBottom w:val="0"/>
      <w:divBdr>
        <w:top w:val="none" w:sz="0" w:space="0" w:color="auto"/>
        <w:left w:val="none" w:sz="0" w:space="0" w:color="auto"/>
        <w:bottom w:val="none" w:sz="0" w:space="0" w:color="auto"/>
        <w:right w:val="none" w:sz="0" w:space="0" w:color="auto"/>
      </w:divBdr>
    </w:div>
    <w:div w:id="804159023">
      <w:bodyDiv w:val="1"/>
      <w:marLeft w:val="0"/>
      <w:marRight w:val="0"/>
      <w:marTop w:val="0"/>
      <w:marBottom w:val="0"/>
      <w:divBdr>
        <w:top w:val="none" w:sz="0" w:space="0" w:color="auto"/>
        <w:left w:val="none" w:sz="0" w:space="0" w:color="auto"/>
        <w:bottom w:val="none" w:sz="0" w:space="0" w:color="auto"/>
        <w:right w:val="none" w:sz="0" w:space="0" w:color="auto"/>
      </w:divBdr>
    </w:div>
    <w:div w:id="876312667">
      <w:bodyDiv w:val="1"/>
      <w:marLeft w:val="0"/>
      <w:marRight w:val="0"/>
      <w:marTop w:val="0"/>
      <w:marBottom w:val="0"/>
      <w:divBdr>
        <w:top w:val="none" w:sz="0" w:space="0" w:color="auto"/>
        <w:left w:val="none" w:sz="0" w:space="0" w:color="auto"/>
        <w:bottom w:val="none" w:sz="0" w:space="0" w:color="auto"/>
        <w:right w:val="none" w:sz="0" w:space="0" w:color="auto"/>
      </w:divBdr>
      <w:divsChild>
        <w:div w:id="504635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821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4217963">
      <w:bodyDiv w:val="1"/>
      <w:marLeft w:val="0"/>
      <w:marRight w:val="0"/>
      <w:marTop w:val="0"/>
      <w:marBottom w:val="0"/>
      <w:divBdr>
        <w:top w:val="none" w:sz="0" w:space="0" w:color="auto"/>
        <w:left w:val="none" w:sz="0" w:space="0" w:color="auto"/>
        <w:bottom w:val="none" w:sz="0" w:space="0" w:color="auto"/>
        <w:right w:val="none" w:sz="0" w:space="0" w:color="auto"/>
      </w:divBdr>
    </w:div>
    <w:div w:id="1084449713">
      <w:bodyDiv w:val="1"/>
      <w:marLeft w:val="0"/>
      <w:marRight w:val="0"/>
      <w:marTop w:val="0"/>
      <w:marBottom w:val="0"/>
      <w:divBdr>
        <w:top w:val="none" w:sz="0" w:space="0" w:color="auto"/>
        <w:left w:val="none" w:sz="0" w:space="0" w:color="auto"/>
        <w:bottom w:val="none" w:sz="0" w:space="0" w:color="auto"/>
        <w:right w:val="none" w:sz="0" w:space="0" w:color="auto"/>
      </w:divBdr>
    </w:div>
    <w:div w:id="1115100711">
      <w:bodyDiv w:val="1"/>
      <w:marLeft w:val="0"/>
      <w:marRight w:val="0"/>
      <w:marTop w:val="0"/>
      <w:marBottom w:val="0"/>
      <w:divBdr>
        <w:top w:val="none" w:sz="0" w:space="0" w:color="auto"/>
        <w:left w:val="none" w:sz="0" w:space="0" w:color="auto"/>
        <w:bottom w:val="none" w:sz="0" w:space="0" w:color="auto"/>
        <w:right w:val="none" w:sz="0" w:space="0" w:color="auto"/>
      </w:divBdr>
    </w:div>
    <w:div w:id="1228415709">
      <w:bodyDiv w:val="1"/>
      <w:marLeft w:val="0"/>
      <w:marRight w:val="0"/>
      <w:marTop w:val="0"/>
      <w:marBottom w:val="0"/>
      <w:divBdr>
        <w:top w:val="none" w:sz="0" w:space="0" w:color="auto"/>
        <w:left w:val="none" w:sz="0" w:space="0" w:color="auto"/>
        <w:bottom w:val="none" w:sz="0" w:space="0" w:color="auto"/>
        <w:right w:val="none" w:sz="0" w:space="0" w:color="auto"/>
      </w:divBdr>
      <w:divsChild>
        <w:div w:id="326330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2831363">
      <w:bodyDiv w:val="1"/>
      <w:marLeft w:val="0"/>
      <w:marRight w:val="0"/>
      <w:marTop w:val="0"/>
      <w:marBottom w:val="0"/>
      <w:divBdr>
        <w:top w:val="none" w:sz="0" w:space="0" w:color="auto"/>
        <w:left w:val="none" w:sz="0" w:space="0" w:color="auto"/>
        <w:bottom w:val="none" w:sz="0" w:space="0" w:color="auto"/>
        <w:right w:val="none" w:sz="0" w:space="0" w:color="auto"/>
      </w:divBdr>
    </w:div>
    <w:div w:id="1269700799">
      <w:bodyDiv w:val="1"/>
      <w:marLeft w:val="0"/>
      <w:marRight w:val="0"/>
      <w:marTop w:val="0"/>
      <w:marBottom w:val="0"/>
      <w:divBdr>
        <w:top w:val="none" w:sz="0" w:space="0" w:color="auto"/>
        <w:left w:val="none" w:sz="0" w:space="0" w:color="auto"/>
        <w:bottom w:val="none" w:sz="0" w:space="0" w:color="auto"/>
        <w:right w:val="none" w:sz="0" w:space="0" w:color="auto"/>
      </w:divBdr>
    </w:div>
    <w:div w:id="1273366742">
      <w:bodyDiv w:val="1"/>
      <w:marLeft w:val="0"/>
      <w:marRight w:val="0"/>
      <w:marTop w:val="0"/>
      <w:marBottom w:val="0"/>
      <w:divBdr>
        <w:top w:val="none" w:sz="0" w:space="0" w:color="auto"/>
        <w:left w:val="none" w:sz="0" w:space="0" w:color="auto"/>
        <w:bottom w:val="none" w:sz="0" w:space="0" w:color="auto"/>
        <w:right w:val="none" w:sz="0" w:space="0" w:color="auto"/>
      </w:divBdr>
      <w:divsChild>
        <w:div w:id="1392541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874138">
      <w:bodyDiv w:val="1"/>
      <w:marLeft w:val="0"/>
      <w:marRight w:val="0"/>
      <w:marTop w:val="0"/>
      <w:marBottom w:val="0"/>
      <w:divBdr>
        <w:top w:val="none" w:sz="0" w:space="0" w:color="auto"/>
        <w:left w:val="none" w:sz="0" w:space="0" w:color="auto"/>
        <w:bottom w:val="none" w:sz="0" w:space="0" w:color="auto"/>
        <w:right w:val="none" w:sz="0" w:space="0" w:color="auto"/>
      </w:divBdr>
    </w:div>
    <w:div w:id="1304120293">
      <w:bodyDiv w:val="1"/>
      <w:marLeft w:val="0"/>
      <w:marRight w:val="0"/>
      <w:marTop w:val="0"/>
      <w:marBottom w:val="0"/>
      <w:divBdr>
        <w:top w:val="none" w:sz="0" w:space="0" w:color="auto"/>
        <w:left w:val="none" w:sz="0" w:space="0" w:color="auto"/>
        <w:bottom w:val="none" w:sz="0" w:space="0" w:color="auto"/>
        <w:right w:val="none" w:sz="0" w:space="0" w:color="auto"/>
      </w:divBdr>
    </w:div>
    <w:div w:id="1315835124">
      <w:bodyDiv w:val="1"/>
      <w:marLeft w:val="0"/>
      <w:marRight w:val="0"/>
      <w:marTop w:val="0"/>
      <w:marBottom w:val="0"/>
      <w:divBdr>
        <w:top w:val="none" w:sz="0" w:space="0" w:color="auto"/>
        <w:left w:val="none" w:sz="0" w:space="0" w:color="auto"/>
        <w:bottom w:val="none" w:sz="0" w:space="0" w:color="auto"/>
        <w:right w:val="none" w:sz="0" w:space="0" w:color="auto"/>
      </w:divBdr>
      <w:divsChild>
        <w:div w:id="725955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871709">
      <w:bodyDiv w:val="1"/>
      <w:marLeft w:val="0"/>
      <w:marRight w:val="0"/>
      <w:marTop w:val="0"/>
      <w:marBottom w:val="0"/>
      <w:divBdr>
        <w:top w:val="none" w:sz="0" w:space="0" w:color="auto"/>
        <w:left w:val="none" w:sz="0" w:space="0" w:color="auto"/>
        <w:bottom w:val="none" w:sz="0" w:space="0" w:color="auto"/>
        <w:right w:val="none" w:sz="0" w:space="0" w:color="auto"/>
      </w:divBdr>
    </w:div>
    <w:div w:id="1348143938">
      <w:bodyDiv w:val="1"/>
      <w:marLeft w:val="0"/>
      <w:marRight w:val="0"/>
      <w:marTop w:val="0"/>
      <w:marBottom w:val="0"/>
      <w:divBdr>
        <w:top w:val="none" w:sz="0" w:space="0" w:color="auto"/>
        <w:left w:val="none" w:sz="0" w:space="0" w:color="auto"/>
        <w:bottom w:val="none" w:sz="0" w:space="0" w:color="auto"/>
        <w:right w:val="none" w:sz="0" w:space="0" w:color="auto"/>
      </w:divBdr>
    </w:div>
    <w:div w:id="1349214841">
      <w:bodyDiv w:val="1"/>
      <w:marLeft w:val="0"/>
      <w:marRight w:val="0"/>
      <w:marTop w:val="0"/>
      <w:marBottom w:val="0"/>
      <w:divBdr>
        <w:top w:val="none" w:sz="0" w:space="0" w:color="auto"/>
        <w:left w:val="none" w:sz="0" w:space="0" w:color="auto"/>
        <w:bottom w:val="none" w:sz="0" w:space="0" w:color="auto"/>
        <w:right w:val="none" w:sz="0" w:space="0" w:color="auto"/>
      </w:divBdr>
    </w:div>
    <w:div w:id="1474566006">
      <w:bodyDiv w:val="1"/>
      <w:marLeft w:val="0"/>
      <w:marRight w:val="0"/>
      <w:marTop w:val="0"/>
      <w:marBottom w:val="0"/>
      <w:divBdr>
        <w:top w:val="none" w:sz="0" w:space="0" w:color="auto"/>
        <w:left w:val="none" w:sz="0" w:space="0" w:color="auto"/>
        <w:bottom w:val="none" w:sz="0" w:space="0" w:color="auto"/>
        <w:right w:val="none" w:sz="0" w:space="0" w:color="auto"/>
      </w:divBdr>
      <w:divsChild>
        <w:div w:id="1991591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8403974">
      <w:bodyDiv w:val="1"/>
      <w:marLeft w:val="0"/>
      <w:marRight w:val="0"/>
      <w:marTop w:val="0"/>
      <w:marBottom w:val="0"/>
      <w:divBdr>
        <w:top w:val="none" w:sz="0" w:space="0" w:color="auto"/>
        <w:left w:val="none" w:sz="0" w:space="0" w:color="auto"/>
        <w:bottom w:val="none" w:sz="0" w:space="0" w:color="auto"/>
        <w:right w:val="none" w:sz="0" w:space="0" w:color="auto"/>
      </w:divBdr>
    </w:div>
    <w:div w:id="1519654539">
      <w:bodyDiv w:val="1"/>
      <w:marLeft w:val="0"/>
      <w:marRight w:val="0"/>
      <w:marTop w:val="0"/>
      <w:marBottom w:val="0"/>
      <w:divBdr>
        <w:top w:val="none" w:sz="0" w:space="0" w:color="auto"/>
        <w:left w:val="none" w:sz="0" w:space="0" w:color="auto"/>
        <w:bottom w:val="none" w:sz="0" w:space="0" w:color="auto"/>
        <w:right w:val="none" w:sz="0" w:space="0" w:color="auto"/>
      </w:divBdr>
    </w:div>
    <w:div w:id="1601110253">
      <w:bodyDiv w:val="1"/>
      <w:marLeft w:val="0"/>
      <w:marRight w:val="0"/>
      <w:marTop w:val="0"/>
      <w:marBottom w:val="0"/>
      <w:divBdr>
        <w:top w:val="none" w:sz="0" w:space="0" w:color="auto"/>
        <w:left w:val="none" w:sz="0" w:space="0" w:color="auto"/>
        <w:bottom w:val="none" w:sz="0" w:space="0" w:color="auto"/>
        <w:right w:val="none" w:sz="0" w:space="0" w:color="auto"/>
      </w:divBdr>
    </w:div>
    <w:div w:id="1674261039">
      <w:bodyDiv w:val="1"/>
      <w:marLeft w:val="0"/>
      <w:marRight w:val="0"/>
      <w:marTop w:val="0"/>
      <w:marBottom w:val="0"/>
      <w:divBdr>
        <w:top w:val="none" w:sz="0" w:space="0" w:color="auto"/>
        <w:left w:val="none" w:sz="0" w:space="0" w:color="auto"/>
        <w:bottom w:val="none" w:sz="0" w:space="0" w:color="auto"/>
        <w:right w:val="none" w:sz="0" w:space="0" w:color="auto"/>
      </w:divBdr>
    </w:div>
    <w:div w:id="1696690452">
      <w:bodyDiv w:val="1"/>
      <w:marLeft w:val="0"/>
      <w:marRight w:val="0"/>
      <w:marTop w:val="0"/>
      <w:marBottom w:val="0"/>
      <w:divBdr>
        <w:top w:val="none" w:sz="0" w:space="0" w:color="auto"/>
        <w:left w:val="none" w:sz="0" w:space="0" w:color="auto"/>
        <w:bottom w:val="none" w:sz="0" w:space="0" w:color="auto"/>
        <w:right w:val="none" w:sz="0" w:space="0" w:color="auto"/>
      </w:divBdr>
    </w:div>
    <w:div w:id="1719888899">
      <w:bodyDiv w:val="1"/>
      <w:marLeft w:val="0"/>
      <w:marRight w:val="0"/>
      <w:marTop w:val="0"/>
      <w:marBottom w:val="0"/>
      <w:divBdr>
        <w:top w:val="none" w:sz="0" w:space="0" w:color="auto"/>
        <w:left w:val="none" w:sz="0" w:space="0" w:color="auto"/>
        <w:bottom w:val="none" w:sz="0" w:space="0" w:color="auto"/>
        <w:right w:val="none" w:sz="0" w:space="0" w:color="auto"/>
      </w:divBdr>
    </w:div>
    <w:div w:id="1731728277">
      <w:bodyDiv w:val="1"/>
      <w:marLeft w:val="0"/>
      <w:marRight w:val="0"/>
      <w:marTop w:val="0"/>
      <w:marBottom w:val="0"/>
      <w:divBdr>
        <w:top w:val="none" w:sz="0" w:space="0" w:color="auto"/>
        <w:left w:val="none" w:sz="0" w:space="0" w:color="auto"/>
        <w:bottom w:val="none" w:sz="0" w:space="0" w:color="auto"/>
        <w:right w:val="none" w:sz="0" w:space="0" w:color="auto"/>
      </w:divBdr>
    </w:div>
    <w:div w:id="1752849691">
      <w:bodyDiv w:val="1"/>
      <w:marLeft w:val="0"/>
      <w:marRight w:val="0"/>
      <w:marTop w:val="0"/>
      <w:marBottom w:val="0"/>
      <w:divBdr>
        <w:top w:val="none" w:sz="0" w:space="0" w:color="auto"/>
        <w:left w:val="none" w:sz="0" w:space="0" w:color="auto"/>
        <w:bottom w:val="none" w:sz="0" w:space="0" w:color="auto"/>
        <w:right w:val="none" w:sz="0" w:space="0" w:color="auto"/>
      </w:divBdr>
    </w:div>
    <w:div w:id="1824927428">
      <w:bodyDiv w:val="1"/>
      <w:marLeft w:val="0"/>
      <w:marRight w:val="0"/>
      <w:marTop w:val="0"/>
      <w:marBottom w:val="0"/>
      <w:divBdr>
        <w:top w:val="none" w:sz="0" w:space="0" w:color="auto"/>
        <w:left w:val="none" w:sz="0" w:space="0" w:color="auto"/>
        <w:bottom w:val="none" w:sz="0" w:space="0" w:color="auto"/>
        <w:right w:val="none" w:sz="0" w:space="0" w:color="auto"/>
      </w:divBdr>
    </w:div>
    <w:div w:id="1844467531">
      <w:marLeft w:val="0"/>
      <w:marRight w:val="0"/>
      <w:marTop w:val="0"/>
      <w:marBottom w:val="0"/>
      <w:divBdr>
        <w:top w:val="none" w:sz="0" w:space="0" w:color="auto"/>
        <w:left w:val="none" w:sz="0" w:space="0" w:color="auto"/>
        <w:bottom w:val="none" w:sz="0" w:space="0" w:color="auto"/>
        <w:right w:val="none" w:sz="0" w:space="0" w:color="auto"/>
      </w:divBdr>
    </w:div>
    <w:div w:id="1854221159">
      <w:bodyDiv w:val="1"/>
      <w:marLeft w:val="0"/>
      <w:marRight w:val="0"/>
      <w:marTop w:val="0"/>
      <w:marBottom w:val="0"/>
      <w:divBdr>
        <w:top w:val="none" w:sz="0" w:space="0" w:color="auto"/>
        <w:left w:val="none" w:sz="0" w:space="0" w:color="auto"/>
        <w:bottom w:val="none" w:sz="0" w:space="0" w:color="auto"/>
        <w:right w:val="none" w:sz="0" w:space="0" w:color="auto"/>
      </w:divBdr>
    </w:div>
    <w:div w:id="1887718897">
      <w:bodyDiv w:val="1"/>
      <w:marLeft w:val="0"/>
      <w:marRight w:val="0"/>
      <w:marTop w:val="0"/>
      <w:marBottom w:val="0"/>
      <w:divBdr>
        <w:top w:val="none" w:sz="0" w:space="0" w:color="auto"/>
        <w:left w:val="none" w:sz="0" w:space="0" w:color="auto"/>
        <w:bottom w:val="none" w:sz="0" w:space="0" w:color="auto"/>
        <w:right w:val="none" w:sz="0" w:space="0" w:color="auto"/>
      </w:divBdr>
    </w:div>
    <w:div w:id="1893150337">
      <w:bodyDiv w:val="1"/>
      <w:marLeft w:val="0"/>
      <w:marRight w:val="0"/>
      <w:marTop w:val="0"/>
      <w:marBottom w:val="0"/>
      <w:divBdr>
        <w:top w:val="none" w:sz="0" w:space="0" w:color="auto"/>
        <w:left w:val="none" w:sz="0" w:space="0" w:color="auto"/>
        <w:bottom w:val="none" w:sz="0" w:space="0" w:color="auto"/>
        <w:right w:val="none" w:sz="0" w:space="0" w:color="auto"/>
      </w:divBdr>
    </w:div>
    <w:div w:id="1895461563">
      <w:bodyDiv w:val="1"/>
      <w:marLeft w:val="0"/>
      <w:marRight w:val="0"/>
      <w:marTop w:val="0"/>
      <w:marBottom w:val="0"/>
      <w:divBdr>
        <w:top w:val="none" w:sz="0" w:space="0" w:color="auto"/>
        <w:left w:val="none" w:sz="0" w:space="0" w:color="auto"/>
        <w:bottom w:val="none" w:sz="0" w:space="0" w:color="auto"/>
        <w:right w:val="none" w:sz="0" w:space="0" w:color="auto"/>
      </w:divBdr>
    </w:div>
    <w:div w:id="1957328570">
      <w:bodyDiv w:val="1"/>
      <w:marLeft w:val="0"/>
      <w:marRight w:val="0"/>
      <w:marTop w:val="0"/>
      <w:marBottom w:val="0"/>
      <w:divBdr>
        <w:top w:val="none" w:sz="0" w:space="0" w:color="auto"/>
        <w:left w:val="none" w:sz="0" w:space="0" w:color="auto"/>
        <w:bottom w:val="none" w:sz="0" w:space="0" w:color="auto"/>
        <w:right w:val="none" w:sz="0" w:space="0" w:color="auto"/>
      </w:divBdr>
    </w:div>
    <w:div w:id="1962345753">
      <w:bodyDiv w:val="1"/>
      <w:marLeft w:val="0"/>
      <w:marRight w:val="0"/>
      <w:marTop w:val="0"/>
      <w:marBottom w:val="0"/>
      <w:divBdr>
        <w:top w:val="none" w:sz="0" w:space="0" w:color="auto"/>
        <w:left w:val="none" w:sz="0" w:space="0" w:color="auto"/>
        <w:bottom w:val="none" w:sz="0" w:space="0" w:color="auto"/>
        <w:right w:val="none" w:sz="0" w:space="0" w:color="auto"/>
      </w:divBdr>
    </w:div>
    <w:div w:id="2113234957">
      <w:bodyDiv w:val="1"/>
      <w:marLeft w:val="0"/>
      <w:marRight w:val="0"/>
      <w:marTop w:val="0"/>
      <w:marBottom w:val="0"/>
      <w:divBdr>
        <w:top w:val="none" w:sz="0" w:space="0" w:color="auto"/>
        <w:left w:val="none" w:sz="0" w:space="0" w:color="auto"/>
        <w:bottom w:val="none" w:sz="0" w:space="0" w:color="auto"/>
        <w:right w:val="none" w:sz="0" w:space="0" w:color="auto"/>
      </w:divBdr>
    </w:div>
    <w:div w:id="2115705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pple.com/design/human-interface-guidelines/" TargetMode="External"/><Relationship Id="rId13" Type="http://schemas.openxmlformats.org/officeDocument/2006/relationships/hyperlink" Target="https://lawsofux.ru/"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edia.contented.ru/znaniya/instrumenty/glavnye-trendy-ux-ui-dizayna/"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creatium.academy/blog/osnovy-ux-ui-dizajna"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c.ru/design/2199129-ux-ui-dizajn-2025-trendy-interfeysa" TargetMode="External"/><Relationship Id="rId5" Type="http://schemas.openxmlformats.org/officeDocument/2006/relationships/webSettings" Target="webSettings.xml"/><Relationship Id="rId15" Type="http://schemas.openxmlformats.org/officeDocument/2006/relationships/hyperlink" Target="https://vc.ru/design/2199129-ux-ui-dizajn-2025-trendy-interfeysa" TargetMode="External"/><Relationship Id="rId10" Type="http://schemas.openxmlformats.org/officeDocument/2006/relationships/hyperlink" Target="https://1ps.ru/blog/sites/2023/10-evristik-yuzabiliti-ot-yakoba-nilsena/"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3.material.io/" TargetMode="External"/><Relationship Id="rId14" Type="http://schemas.openxmlformats.org/officeDocument/2006/relationships/hyperlink" Target="https://habr.com/ru/articles/8074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C2713-0811-4D2D-8ECB-EB1C43A3A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1671</Words>
  <Characters>9531</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ПРИЛОЖЕНИЕ А</vt:lpstr>
    </vt:vector>
  </TitlesOfParts>
  <Company/>
  <LinksUpToDate>false</LinksUpToDate>
  <CharactersWithSpaces>11180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Фле Кле</cp:lastModifiedBy>
  <cp:revision>3</cp:revision>
  <dcterms:created xsi:type="dcterms:W3CDTF">2025-12-28T15:10:00Z</dcterms:created>
  <dcterms:modified xsi:type="dcterms:W3CDTF">2025-12-28T15:12:00Z</dcterms:modified>
</cp:coreProperties>
</file>