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77777777" w:rsidR="003E6D04" w:rsidRPr="00C81AAD" w:rsidRDefault="003E6D04">
      <w:pPr>
        <w:rPr>
          <w:rFonts w:asciiTheme="majorHAnsi" w:hAnsiTheme="majorHAnsi"/>
          <w:lang w:val="pt-PT"/>
        </w:rPr>
      </w:pPr>
    </w:p>
    <w:p w14:paraId="336AA2CA" w14:textId="77777777" w:rsidR="003E6D04" w:rsidRPr="00C81AAD" w:rsidRDefault="003E6D04">
      <w:pPr>
        <w:rPr>
          <w:rFonts w:asciiTheme="majorHAnsi" w:hAnsiTheme="majorHAnsi" w:cs="Arial"/>
          <w:lang w:val="pt-PT"/>
        </w:rPr>
      </w:pPr>
    </w:p>
    <w:p w14:paraId="291C1EAE" w14:textId="594B9C2D" w:rsidR="003E6D04" w:rsidRPr="00C81AAD" w:rsidRDefault="00C81AAD" w:rsidP="00D6702E">
      <w:pPr>
        <w:jc w:val="center"/>
        <w:rPr>
          <w:rFonts w:asciiTheme="majorHAnsi" w:hAnsiTheme="majorHAnsi" w:cs="Arial"/>
          <w:color w:val="808080" w:themeColor="background1" w:themeShade="80"/>
          <w:lang w:val="pt-PT"/>
        </w:rPr>
      </w:pPr>
      <w:r w:rsidRPr="00C81AAD">
        <w:rPr>
          <w:lang w:val="pt-PT"/>
        </w:rPr>
        <w:t>{Project logo</w:t>
      </w:r>
      <w:r>
        <w:rPr>
          <w:lang w:val="pt-PT"/>
        </w:rPr>
        <w:t>}</w:t>
      </w:r>
    </w:p>
    <w:p w14:paraId="36D1B0BC" w14:textId="77777777" w:rsidR="003E6D04" w:rsidRPr="00C81AAD" w:rsidRDefault="003E6D04"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2A1E4997" w:rsidR="003E6D04" w:rsidRPr="0001710E" w:rsidRDefault="007A7A99" w:rsidP="00DB105D">
      <w:pPr>
        <w:spacing w:after="0"/>
        <w:rPr>
          <w:szCs w:val="24"/>
          <w:lang w:val="en-GB"/>
        </w:rPr>
      </w:pPr>
      <w:r>
        <w:rPr>
          <w:szCs w:val="24"/>
          <w:lang w:val="en-GB"/>
        </w:rPr>
        <w:t>Víctor</w:t>
      </w:r>
      <w:r w:rsidR="008D6485" w:rsidRPr="0001710E">
        <w:rPr>
          <w:szCs w:val="24"/>
          <w:lang w:val="en-GB"/>
        </w:rPr>
        <w:t xml:space="preserve"> </w:t>
      </w:r>
      <w:r>
        <w:rPr>
          <w:szCs w:val="24"/>
          <w:lang w:val="en-GB"/>
        </w:rPr>
        <w:t xml:space="preserve">Graván Bru </w:t>
      </w:r>
      <w:r w:rsidR="008D6485" w:rsidRPr="0001710E">
        <w:rPr>
          <w:szCs w:val="24"/>
          <w:lang w:val="en-GB"/>
        </w:rPr>
        <w:t>(</w:t>
      </w:r>
      <w:r>
        <w:rPr>
          <w:szCs w:val="24"/>
          <w:lang w:val="en-GB"/>
        </w:rPr>
        <w:t>vgravanbru@gmail.com</w:t>
      </w:r>
      <w:r w:rsidR="008D6485" w:rsidRPr="0001710E">
        <w:rPr>
          <w:szCs w:val="24"/>
          <w:lang w:val="en-GB"/>
        </w:rPr>
        <w:t>)</w:t>
      </w:r>
    </w:p>
    <w:p w14:paraId="45493843" w14:textId="008F886E" w:rsidR="003E6D04" w:rsidRPr="0001710E" w:rsidRDefault="007A7A99" w:rsidP="00DB105D">
      <w:pPr>
        <w:spacing w:after="0"/>
        <w:rPr>
          <w:szCs w:val="24"/>
          <w:lang w:val="en-GB"/>
        </w:rPr>
      </w:pPr>
      <w:r>
        <w:rPr>
          <w:szCs w:val="24"/>
          <w:lang w:val="en-GB"/>
        </w:rPr>
        <w:t>Juan Antonio Ortiz Guerra</w:t>
      </w:r>
      <w:r w:rsidR="008D6485" w:rsidRPr="0001710E">
        <w:rPr>
          <w:szCs w:val="24"/>
          <w:lang w:val="en-GB"/>
        </w:rPr>
        <w:t xml:space="preserve"> (</w:t>
      </w:r>
      <w:r w:rsidRPr="007A7A99">
        <w:rPr>
          <w:szCs w:val="24"/>
          <w:lang w:val="en-GB"/>
        </w:rPr>
        <w:t>juanantonioortizguerra@gmail.com</w:t>
      </w:r>
      <w:r w:rsidR="008D6485" w:rsidRPr="0001710E">
        <w:rPr>
          <w:szCs w:val="24"/>
          <w:lang w:val="en-GB"/>
        </w:rPr>
        <w:t>)</w:t>
      </w:r>
    </w:p>
    <w:p w14:paraId="25004014" w14:textId="1F0D8076" w:rsidR="003E6D04" w:rsidRPr="0001710E" w:rsidRDefault="00CD07EE" w:rsidP="00DB105D">
      <w:pPr>
        <w:spacing w:after="0"/>
        <w:rPr>
          <w:szCs w:val="24"/>
          <w:lang w:val="en-GB"/>
        </w:rPr>
      </w:pPr>
      <w:r>
        <w:rPr>
          <w:szCs w:val="24"/>
          <w:lang w:val="en-GB"/>
        </w:rPr>
        <w:t>María del Mar</w:t>
      </w:r>
      <w:r w:rsidR="008D6485" w:rsidRPr="0001710E">
        <w:rPr>
          <w:szCs w:val="24"/>
          <w:lang w:val="en-GB"/>
        </w:rPr>
        <w:t xml:space="preserve"> </w:t>
      </w:r>
      <w:r>
        <w:rPr>
          <w:szCs w:val="24"/>
          <w:lang w:val="en-GB"/>
        </w:rPr>
        <w:t xml:space="preserve">Vallejo Gamboa </w:t>
      </w:r>
      <w:r w:rsidR="008D6485" w:rsidRPr="0001710E">
        <w:rPr>
          <w:szCs w:val="24"/>
          <w:lang w:val="en-GB"/>
        </w:rPr>
        <w:t>(</w:t>
      </w:r>
      <w:r w:rsidRPr="00CD07EE">
        <w:rPr>
          <w:szCs w:val="24"/>
          <w:lang w:val="en-GB"/>
        </w:rPr>
        <w:t>vallejo.mmar@gmail.com</w:t>
      </w:r>
      <w:r w:rsidR="008D6485" w:rsidRPr="0001710E">
        <w:rPr>
          <w:szCs w:val="24"/>
          <w:lang w:val="en-GB"/>
        </w:rPr>
        <w:t>)</w:t>
      </w:r>
    </w:p>
    <w:p w14:paraId="15A6FBA9" w14:textId="1335B058" w:rsidR="003E6D04" w:rsidRDefault="00CD07EE" w:rsidP="00DB105D">
      <w:pPr>
        <w:spacing w:after="0"/>
        <w:rPr>
          <w:szCs w:val="24"/>
          <w:lang w:val="en-GB"/>
        </w:rPr>
      </w:pPr>
      <w:r>
        <w:rPr>
          <w:szCs w:val="24"/>
          <w:lang w:val="en-GB"/>
        </w:rPr>
        <w:t>Alberto Antonio Tokos Matas</w:t>
      </w:r>
      <w:r w:rsidR="008D6485" w:rsidRPr="0001710E">
        <w:rPr>
          <w:szCs w:val="24"/>
          <w:lang w:val="en-GB"/>
        </w:rPr>
        <w:t xml:space="preserve"> (</w:t>
      </w:r>
      <w:r w:rsidRPr="00CD07EE">
        <w:rPr>
          <w:szCs w:val="24"/>
          <w:lang w:val="en-GB"/>
        </w:rPr>
        <w:t>belatm12@protonmail.com</w:t>
      </w:r>
      <w:r w:rsidR="008D6485" w:rsidRPr="0001710E">
        <w:rPr>
          <w:szCs w:val="24"/>
          <w:lang w:val="en-GB"/>
        </w:rPr>
        <w:t>)</w:t>
      </w:r>
    </w:p>
    <w:p w14:paraId="108F5D91" w14:textId="0D94D243" w:rsidR="00CD07EE" w:rsidRPr="0001710E" w:rsidRDefault="00CD07EE" w:rsidP="00DB105D">
      <w:pPr>
        <w:spacing w:after="0"/>
        <w:rPr>
          <w:szCs w:val="24"/>
          <w:lang w:val="en-GB"/>
        </w:rPr>
      </w:pPr>
      <w:r>
        <w:rPr>
          <w:szCs w:val="24"/>
          <w:lang w:val="en-GB"/>
        </w:rPr>
        <w:t>Nuria Gómez Arias (</w:t>
      </w:r>
      <w:r w:rsidRPr="00CD07EE">
        <w:rPr>
          <w:szCs w:val="24"/>
          <w:lang w:val="en-GB"/>
        </w:rPr>
        <w:t>nuriafyq23@gmail.com</w:t>
      </w:r>
      <w:r>
        <w:rPr>
          <w:szCs w:val="24"/>
          <w:lang w:val="en-GB"/>
        </w:rPr>
        <w:t>)</w:t>
      </w:r>
    </w:p>
    <w:p w14:paraId="4211454E" w14:textId="77777777" w:rsidR="003E6D04" w:rsidRPr="0001710E" w:rsidRDefault="003E6D04" w:rsidP="00DB105D">
      <w:pPr>
        <w:spacing w:after="0"/>
        <w:rPr>
          <w:rFonts w:asciiTheme="majorHAnsi" w:hAnsiTheme="majorHAnsi"/>
          <w:szCs w:val="24"/>
          <w:lang w:val="en-GB"/>
        </w:rPr>
      </w:pPr>
    </w:p>
    <w:p w14:paraId="2B9CA30B" w14:textId="41741B24" w:rsidR="00DB105D" w:rsidRPr="0001710E" w:rsidRDefault="00DB105D" w:rsidP="00DB105D">
      <w:pPr>
        <w:spacing w:after="0"/>
        <w:rPr>
          <w:szCs w:val="24"/>
          <w:lang w:val="en-GB"/>
        </w:rPr>
      </w:pPr>
      <w:r w:rsidRPr="0001710E">
        <w:rPr>
          <w:szCs w:val="24"/>
          <w:lang w:val="en-GB"/>
        </w:rPr>
        <w:t>Tutor:</w:t>
      </w:r>
      <w:r w:rsidR="00B12FA2">
        <w:rPr>
          <w:szCs w:val="24"/>
          <w:lang w:val="en-GB"/>
        </w:rPr>
        <w:t xml:space="preserve"> Sergio Segura Rueda</w:t>
      </w:r>
    </w:p>
    <w:p w14:paraId="66D329CA" w14:textId="17C616D0" w:rsidR="00D9761F" w:rsidRPr="0001710E" w:rsidRDefault="00695F0F" w:rsidP="00DB105D">
      <w:pPr>
        <w:spacing w:after="0"/>
        <w:rPr>
          <w:szCs w:val="24"/>
          <w:lang w:val="en-GB"/>
        </w:rPr>
      </w:pPr>
      <w:r w:rsidRPr="0001710E">
        <w:rPr>
          <w:szCs w:val="24"/>
          <w:lang w:val="en-GB"/>
        </w:rPr>
        <w:t>Group number</w:t>
      </w:r>
      <w:r w:rsidR="00DB105D" w:rsidRPr="0001710E">
        <w:rPr>
          <w:szCs w:val="24"/>
          <w:lang w:val="en-GB"/>
        </w:rPr>
        <w:t>:</w:t>
      </w:r>
      <w:r w:rsidR="007A7A99">
        <w:rPr>
          <w:szCs w:val="24"/>
          <w:lang w:val="en-GB"/>
        </w:rPr>
        <w:t xml:space="preserve"> L6 - 02</w:t>
      </w:r>
    </w:p>
    <w:p w14:paraId="65DB50C4" w14:textId="22CCDC8F" w:rsidR="003E6D04" w:rsidRPr="0001710E" w:rsidRDefault="003E6D04" w:rsidP="00DB105D">
      <w:pPr>
        <w:spacing w:after="0"/>
        <w:rPr>
          <w:szCs w:val="24"/>
          <w:lang w:val="en-GB"/>
        </w:rPr>
      </w:pPr>
    </w:p>
    <w:p w14:paraId="28361A8A" w14:textId="77777777" w:rsidR="00AC13CA" w:rsidRPr="0001710E" w:rsidRDefault="00AC13CA" w:rsidP="00DB105D">
      <w:pPr>
        <w:spacing w:after="0"/>
        <w:rPr>
          <w:szCs w:val="24"/>
          <w:lang w:val="en-GB"/>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8"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1C4CDE2A"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3337DA">
              <w:rPr>
                <w:webHidden/>
              </w:rPr>
              <w:t>4</w:t>
            </w:r>
            <w:r w:rsidR="004B4DA7">
              <w:rPr>
                <w:webHidden/>
              </w:rPr>
              <w:fldChar w:fldCharType="end"/>
            </w:r>
          </w:hyperlink>
        </w:p>
        <w:p w14:paraId="48E6409D" w14:textId="510CF76A" w:rsidR="004B4DA7" w:rsidRDefault="00FC6A0E">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3337DA">
              <w:rPr>
                <w:webHidden/>
              </w:rPr>
              <w:t>4</w:t>
            </w:r>
            <w:r w:rsidR="004B4DA7">
              <w:rPr>
                <w:webHidden/>
              </w:rPr>
              <w:fldChar w:fldCharType="end"/>
            </w:r>
          </w:hyperlink>
        </w:p>
        <w:p w14:paraId="4449AAB1" w14:textId="7AF6AC75" w:rsidR="004B4DA7" w:rsidRDefault="00FC6A0E">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3337DA">
              <w:rPr>
                <w:webHidden/>
              </w:rPr>
              <w:t>4</w:t>
            </w:r>
            <w:r w:rsidR="004B4DA7">
              <w:rPr>
                <w:webHidden/>
              </w:rPr>
              <w:fldChar w:fldCharType="end"/>
            </w:r>
          </w:hyperlink>
        </w:p>
        <w:p w14:paraId="5926121B" w14:textId="69CFC625" w:rsidR="004B4DA7" w:rsidRDefault="00FC6A0E">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3337DA">
              <w:rPr>
                <w:webHidden/>
              </w:rPr>
              <w:t>5</w:t>
            </w:r>
            <w:r w:rsidR="004B4DA7">
              <w:rPr>
                <w:webHidden/>
              </w:rPr>
              <w:fldChar w:fldCharType="end"/>
            </w:r>
          </w:hyperlink>
        </w:p>
        <w:p w14:paraId="24916C6D" w14:textId="31EE9F4C" w:rsidR="004B4DA7" w:rsidRDefault="00FC6A0E">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3337DA">
              <w:rPr>
                <w:webHidden/>
              </w:rPr>
              <w:t>5</w:t>
            </w:r>
            <w:r w:rsidR="004B4DA7">
              <w:rPr>
                <w:webHidden/>
              </w:rPr>
              <w:fldChar w:fldCharType="end"/>
            </w:r>
          </w:hyperlink>
        </w:p>
        <w:p w14:paraId="79F96A89" w14:textId="6911337B" w:rsidR="004B4DA7" w:rsidRDefault="00FC6A0E">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3337DA">
              <w:rPr>
                <w:webHidden/>
              </w:rPr>
              <w:t>5</w:t>
            </w:r>
            <w:r w:rsidR="004B4DA7">
              <w:rPr>
                <w:webHidden/>
              </w:rPr>
              <w:fldChar w:fldCharType="end"/>
            </w:r>
          </w:hyperlink>
        </w:p>
        <w:p w14:paraId="7078FAE9" w14:textId="3A8E68B1" w:rsidR="004B4DA7" w:rsidRDefault="00FC6A0E">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3337DA">
              <w:rPr>
                <w:webHidden/>
              </w:rPr>
              <w:t>5</w:t>
            </w:r>
            <w:r w:rsidR="004B4DA7">
              <w:rPr>
                <w:webHidden/>
              </w:rPr>
              <w:fldChar w:fldCharType="end"/>
            </w:r>
          </w:hyperlink>
        </w:p>
        <w:p w14:paraId="6C3EA145" w14:textId="1DD3240D" w:rsidR="004B4DA7" w:rsidRDefault="00FC6A0E">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3337DA">
              <w:rPr>
                <w:webHidden/>
              </w:rPr>
              <w:t>5</w:t>
            </w:r>
            <w:r w:rsidR="004B4DA7">
              <w:rPr>
                <w:webHidden/>
              </w:rPr>
              <w:fldChar w:fldCharType="end"/>
            </w:r>
          </w:hyperlink>
        </w:p>
        <w:p w14:paraId="39BDD22C" w14:textId="3F805BCB" w:rsidR="004B4DA7" w:rsidRDefault="00FC6A0E">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3337DA">
              <w:rPr>
                <w:webHidden/>
              </w:rPr>
              <w:t>5</w:t>
            </w:r>
            <w:r w:rsidR="004B4DA7">
              <w:rPr>
                <w:webHidden/>
              </w:rPr>
              <w:fldChar w:fldCharType="end"/>
            </w:r>
          </w:hyperlink>
        </w:p>
        <w:p w14:paraId="4234B06F" w14:textId="6E617833" w:rsidR="004B4DA7" w:rsidRDefault="00FC6A0E">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3337DA">
              <w:rPr>
                <w:webHidden/>
              </w:rPr>
              <w:t>5</w:t>
            </w:r>
            <w:r w:rsidR="004B4DA7">
              <w:rPr>
                <w:webHidden/>
              </w:rPr>
              <w:fldChar w:fldCharType="end"/>
            </w:r>
          </w:hyperlink>
        </w:p>
        <w:p w14:paraId="7A6172FA" w14:textId="2D488F73" w:rsidR="004B4DA7" w:rsidRDefault="00FC6A0E">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3337DA">
              <w:rPr>
                <w:webHidden/>
              </w:rPr>
              <w:t>5</w:t>
            </w:r>
            <w:r w:rsidR="004B4DA7">
              <w:rPr>
                <w:webHidden/>
              </w:rPr>
              <w:fldChar w:fldCharType="end"/>
            </w:r>
          </w:hyperlink>
        </w:p>
        <w:p w14:paraId="0784ED2A" w14:textId="476051B5" w:rsidR="004B4DA7" w:rsidRDefault="00FC6A0E">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3337DA">
              <w:rPr>
                <w:webHidden/>
              </w:rPr>
              <w:t>5</w:t>
            </w:r>
            <w:r w:rsidR="004B4DA7">
              <w:rPr>
                <w:webHidden/>
              </w:rPr>
              <w:fldChar w:fldCharType="end"/>
            </w:r>
          </w:hyperlink>
        </w:p>
        <w:p w14:paraId="118B1FFB" w14:textId="01FBC315" w:rsidR="004B4DA7" w:rsidRDefault="00FC6A0E">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3337DA">
              <w:rPr>
                <w:webHidden/>
              </w:rPr>
              <w:t>5</w:t>
            </w:r>
            <w:r w:rsidR="004B4DA7">
              <w:rPr>
                <w:webHidden/>
              </w:rPr>
              <w:fldChar w:fldCharType="end"/>
            </w:r>
          </w:hyperlink>
        </w:p>
        <w:p w14:paraId="21568ABF" w14:textId="33F7EF55" w:rsidR="004B4DA7" w:rsidRDefault="00FC6A0E">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3337DA">
              <w:rPr>
                <w:webHidden/>
              </w:rPr>
              <w:t>5</w:t>
            </w:r>
            <w:r w:rsidR="004B4DA7">
              <w:rPr>
                <w:webHidden/>
              </w:rPr>
              <w:fldChar w:fldCharType="end"/>
            </w:r>
          </w:hyperlink>
        </w:p>
        <w:p w14:paraId="10157B76" w14:textId="1D50E8C5" w:rsidR="004B4DA7" w:rsidRDefault="00FC6A0E">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3337DA">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8D85A33" w14:textId="77777777" w:rsidR="00842B09" w:rsidRPr="0001710E" w:rsidRDefault="00842B09" w:rsidP="00B878A7">
      <w:pPr>
        <w:rPr>
          <w:sz w:val="22"/>
          <w:szCs w:val="20"/>
          <w:lang w:val="en-GB"/>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02A7FF7B" w14:textId="588D19F9" w:rsidR="00C53A3E" w:rsidRDefault="00C53A3E" w:rsidP="00C53A3E">
      <w:pPr>
        <w:rPr>
          <w:b/>
          <w:bCs/>
          <w:lang w:val="en-GB"/>
        </w:rPr>
      </w:pPr>
      <w:r w:rsidRPr="00C53A3E">
        <w:rPr>
          <w:b/>
          <w:bCs/>
          <w:lang w:val="en-GB"/>
        </w:rPr>
        <w:t>Comunicadores</w:t>
      </w:r>
      <w:r w:rsidR="00D03388">
        <w:rPr>
          <w:b/>
          <w:bCs/>
          <w:lang w:val="en-GB"/>
        </w:rPr>
        <w:t>/Soporte Técnico/Responsables de Mantenimiento</w:t>
      </w:r>
    </w:p>
    <w:p w14:paraId="74DDB1F2" w14:textId="01230ACE" w:rsidR="00004022" w:rsidRPr="00D47A00" w:rsidRDefault="00004022" w:rsidP="00D03388">
      <w:pPr>
        <w:rPr>
          <w:lang w:val="en-GB"/>
        </w:rPr>
      </w:pPr>
      <w:r>
        <w:rPr>
          <w:lang w:val="en-GB"/>
        </w:rPr>
        <w:t xml:space="preserve">Está formado por el </w:t>
      </w:r>
      <w:r>
        <w:rPr>
          <w:i/>
          <w:iCs/>
          <w:lang w:val="en-GB"/>
        </w:rPr>
        <w:t>Comité Técnico de OpenAPI Generator</w:t>
      </w:r>
      <w:r w:rsidR="001E537E" w:rsidRPr="001E537E">
        <w:rPr>
          <w:lang w:val="en-GB"/>
        </w:rPr>
        <w:t xml:space="preserve"> </w:t>
      </w:r>
      <w:r w:rsidR="001E537E">
        <w:rPr>
          <w:lang w:val="en-GB"/>
        </w:rPr>
        <w:t>(CTOG)</w:t>
      </w:r>
      <w:r w:rsidRPr="001E537E">
        <w:rPr>
          <w:lang w:val="en-GB"/>
        </w:rPr>
        <w:t xml:space="preserve">, </w:t>
      </w:r>
      <w:r w:rsidR="00D03388">
        <w:rPr>
          <w:lang w:val="en-GB"/>
        </w:rPr>
        <w:t xml:space="preserve">formado por </w:t>
      </w:r>
      <w:r>
        <w:rPr>
          <w:lang w:val="en-GB"/>
        </w:rPr>
        <w:t>una parte de los colaboradores y por usuarios, que se dedican a guiar a otros usuarios</w:t>
      </w:r>
      <w:r w:rsidR="00D03388">
        <w:rPr>
          <w:lang w:val="en-GB"/>
        </w:rPr>
        <w:t>, realizan mejoras al generador</w:t>
      </w:r>
      <w:r>
        <w:rPr>
          <w:lang w:val="en-GB"/>
        </w:rPr>
        <w:t>,</w:t>
      </w:r>
      <w:r w:rsidR="00D03388">
        <w:rPr>
          <w:lang w:val="en-GB"/>
        </w:rPr>
        <w:t xml:space="preserve"> y revisar problemas del programa,</w:t>
      </w:r>
      <w:r>
        <w:rPr>
          <w:lang w:val="en-GB"/>
        </w:rPr>
        <w:t xml:space="preserve"> entre otras cosas.</w:t>
      </w:r>
    </w:p>
    <w:p w14:paraId="45B39FFF" w14:textId="744C63AF" w:rsidR="00C53A3E" w:rsidRDefault="00C53A3E" w:rsidP="00C53A3E">
      <w:pPr>
        <w:rPr>
          <w:b/>
          <w:bCs/>
          <w:lang w:val="en-GB"/>
        </w:rPr>
      </w:pPr>
      <w:r w:rsidRPr="00C53A3E">
        <w:rPr>
          <w:b/>
          <w:bCs/>
          <w:lang w:val="en-GB"/>
        </w:rPr>
        <w:t>Desarrolladores</w:t>
      </w:r>
    </w:p>
    <w:p w14:paraId="1A9DF1AE" w14:textId="195C49D0" w:rsidR="009E29C9" w:rsidRPr="009E29C9" w:rsidRDefault="001E537E" w:rsidP="00E669FE">
      <w:pPr>
        <w:rPr>
          <w:lang w:val="en-GB"/>
        </w:rPr>
      </w:pPr>
      <w:r>
        <w:rPr>
          <w:lang w:val="en-GB"/>
        </w:rPr>
        <w:t xml:space="preserve">Son miembros de la comunidad (principalmente miembros del CTOG), que se dedican a mejorar el generador </w:t>
      </w:r>
      <w:r w:rsidR="004E60DE">
        <w:rPr>
          <w:lang w:val="en-GB"/>
        </w:rPr>
        <w:t>o</w:t>
      </w:r>
      <w:r>
        <w:rPr>
          <w:lang w:val="en-GB"/>
        </w:rPr>
        <w:t xml:space="preserve"> crear plantillas </w:t>
      </w:r>
      <w:r w:rsidR="004E60DE">
        <w:rPr>
          <w:lang w:val="en-GB"/>
        </w:rPr>
        <w:t>para el generador</w:t>
      </w:r>
    </w:p>
    <w:p w14:paraId="4AB7A067" w14:textId="444C9B98" w:rsidR="009E29C9" w:rsidRDefault="00C53A3E" w:rsidP="00E669FE">
      <w:pPr>
        <w:rPr>
          <w:lang w:val="en-GB"/>
        </w:rPr>
      </w:pPr>
      <w:r w:rsidRPr="00C53A3E">
        <w:rPr>
          <w:b/>
          <w:bCs/>
          <w:lang w:val="en-GB"/>
        </w:rPr>
        <w:t>Proveedores</w:t>
      </w:r>
    </w:p>
    <w:p w14:paraId="315DBC9A" w14:textId="4B66DD82" w:rsidR="004A2656" w:rsidRPr="00D47A00" w:rsidRDefault="004A2656" w:rsidP="006D49FA">
      <w:pPr>
        <w:rPr>
          <w:lang w:val="en-GB"/>
        </w:rPr>
      </w:pPr>
      <w:r>
        <w:rPr>
          <w:lang w:val="en-GB"/>
        </w:rPr>
        <w:t xml:space="preserve">Son los patrocinadores, que </w:t>
      </w:r>
      <w:r w:rsidR="00FD347A">
        <w:rPr>
          <w:lang w:val="en-GB"/>
        </w:rPr>
        <w:t xml:space="preserve">proporcionan </w:t>
      </w:r>
      <w:r w:rsidR="006D49FA">
        <w:rPr>
          <w:lang w:val="en-GB"/>
        </w:rPr>
        <w:t xml:space="preserve">la infraestructura necesaria para que el sistema funcione. Algunos ejemplos son </w:t>
      </w:r>
      <w:hyperlink r:id="rId9" w:history="1">
        <w:r w:rsidR="006D49FA" w:rsidRPr="006D49FA">
          <w:rPr>
            <w:rStyle w:val="Hipervnculo"/>
            <w:lang w:val="en-GB"/>
          </w:rPr>
          <w:t>GoDaddy</w:t>
        </w:r>
      </w:hyperlink>
      <w:r w:rsidR="006D49FA">
        <w:rPr>
          <w:lang w:val="en-GB"/>
        </w:rPr>
        <w:t xml:space="preserve"> (proporciona dominios web), o </w:t>
      </w:r>
      <w:hyperlink r:id="rId10" w:history="1">
        <w:r w:rsidR="006D49FA" w:rsidRPr="006D49FA">
          <w:rPr>
            <w:rStyle w:val="Hipervnculo"/>
            <w:lang w:val="en-GB"/>
          </w:rPr>
          <w:t>Linode</w:t>
        </w:r>
      </w:hyperlink>
      <w:r w:rsidR="006D49FA">
        <w:rPr>
          <w:lang w:val="en-GB"/>
        </w:rPr>
        <w:t xml:space="preserve"> (proporciona una VPS (Virtual Private Server, o servidor virtual privado))</w:t>
      </w:r>
    </w:p>
    <w:p w14:paraId="034FB774" w14:textId="5433E354" w:rsidR="00D47A00" w:rsidRDefault="00C53A3E" w:rsidP="00A73DAF">
      <w:pPr>
        <w:ind w:left="708" w:hanging="708"/>
        <w:rPr>
          <w:lang w:val="en-GB"/>
        </w:rPr>
      </w:pPr>
      <w:r w:rsidRPr="00C53A3E">
        <w:rPr>
          <w:b/>
          <w:bCs/>
          <w:lang w:val="en-GB"/>
        </w:rPr>
        <w:t>Usuarios</w:t>
      </w:r>
      <w:r w:rsidR="005F010B">
        <w:rPr>
          <w:b/>
          <w:bCs/>
          <w:lang w:val="en-GB"/>
        </w:rPr>
        <w:t>/Testeadores</w:t>
      </w:r>
    </w:p>
    <w:p w14:paraId="47E5C148" w14:textId="6AB49DA9" w:rsidR="004A2656" w:rsidRPr="004032D5" w:rsidRDefault="004A2656" w:rsidP="004A2656">
      <w:pPr>
        <w:rPr>
          <w:lang w:val="en-GB"/>
        </w:rPr>
      </w:pPr>
      <w:r>
        <w:rPr>
          <w:lang w:val="en-GB"/>
        </w:rPr>
        <w:t>Son los que</w:t>
      </w:r>
      <w:r w:rsidR="003B02A9">
        <w:rPr>
          <w:lang w:val="en-GB"/>
        </w:rPr>
        <w:t xml:space="preserve"> ponen a prueba y utilizan </w:t>
      </w:r>
      <w:r>
        <w:rPr>
          <w:lang w:val="en-GB"/>
        </w:rPr>
        <w:t xml:space="preserve">la infraestructura para </w:t>
      </w:r>
      <w:r w:rsidR="00752B14">
        <w:rPr>
          <w:lang w:val="en-GB"/>
        </w:rPr>
        <w:t xml:space="preserve">generar librerías API, software de relleno para servidores o configuración de forma automática, como grandes empresas tecnológicas o redes sociales. Algunos ejemplos son </w:t>
      </w:r>
      <w:hyperlink r:id="rId11" w:history="1">
        <w:r w:rsidR="00752B14" w:rsidRPr="00752B14">
          <w:rPr>
            <w:rStyle w:val="Hipervnculo"/>
            <w:lang w:val="en-GB"/>
          </w:rPr>
          <w:t>Allianz</w:t>
        </w:r>
      </w:hyperlink>
      <w:r w:rsidR="00752B14">
        <w:rPr>
          <w:lang w:val="en-GB"/>
        </w:rPr>
        <w:t xml:space="preserve">, </w:t>
      </w:r>
      <w:hyperlink r:id="rId12" w:history="1">
        <w:r w:rsidR="00752B14" w:rsidRPr="00752B14">
          <w:rPr>
            <w:rStyle w:val="Hipervnculo"/>
            <w:lang w:val="en-GB"/>
          </w:rPr>
          <w:t>Kubernetes</w:t>
        </w:r>
      </w:hyperlink>
      <w:r w:rsidR="00752B14">
        <w:rPr>
          <w:lang w:val="en-GB"/>
        </w:rPr>
        <w:t xml:space="preserve">, o </w:t>
      </w:r>
      <w:hyperlink r:id="rId13" w:history="1">
        <w:r w:rsidR="00752B14" w:rsidRPr="00752B14">
          <w:rPr>
            <w:rStyle w:val="Hipervnculo"/>
            <w:lang w:val="en-GB"/>
          </w:rPr>
          <w:t>Twitter</w:t>
        </w:r>
      </w:hyperlink>
      <w:r w:rsidR="00752B14">
        <w:rPr>
          <w:lang w:val="en-GB"/>
        </w:rPr>
        <w:t xml:space="preserve"> Se puede encontrar una lista con todas las compañias o proyectos que lo utilizan </w:t>
      </w:r>
      <w:hyperlink r:id="rId14" w:anchor="4---companiesprojects-using-openapi-generator" w:history="1">
        <w:r w:rsidR="00752B14" w:rsidRPr="00752B14">
          <w:rPr>
            <w:rStyle w:val="Hipervnculo"/>
            <w:lang w:val="en-GB"/>
          </w:rPr>
          <w:t>aquí</w:t>
        </w:r>
      </w:hyperlink>
      <w:r w:rsidR="00752B14">
        <w:rPr>
          <w:lang w:val="en-GB"/>
        </w:rPr>
        <w:t>.</w:t>
      </w:r>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AB126B8" w:rsidR="001B727D" w:rsidRPr="0078485E" w:rsidRDefault="0078485E" w:rsidP="001B727D">
      <w:pPr>
        <w:pStyle w:val="Ttulo2"/>
        <w:spacing w:after="240"/>
        <w:rPr>
          <w:lang w:val="pt-PT"/>
        </w:rPr>
      </w:pPr>
      <w:bookmarkStart w:id="4" w:name="_Toc63239819"/>
      <w:r w:rsidRPr="0078485E">
        <w:rPr>
          <w:lang w:val="pt-PT"/>
        </w:rPr>
        <w:t>Vista de context</w:t>
      </w:r>
      <w:bookmarkEnd w:id="4"/>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3F1A733B" w:rsidR="009C29E7" w:rsidRPr="006C2005" w:rsidRDefault="0078485E" w:rsidP="009C29E7">
      <w:pPr>
        <w:pStyle w:val="Ttulo2"/>
        <w:spacing w:after="240"/>
        <w:rPr>
          <w:lang w:val="en-GB"/>
        </w:rPr>
      </w:pPr>
      <w:bookmarkStart w:id="6" w:name="_Toc63239821"/>
      <w:r>
        <w:rPr>
          <w:lang w:val="en-GB"/>
        </w:rPr>
        <w:t>Vista functional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lastRenderedPageBreak/>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15" w:history="1">
        <w:r w:rsidRPr="00DF5530">
          <w:rPr>
            <w:rStyle w:val="Hipervnculo"/>
          </w:rPr>
          <w:t>Mendeley</w:t>
        </w:r>
      </w:hyperlink>
      <w:r w:rsidR="00CA322C">
        <w:t xml:space="preserve"> con sus extensiones para </w:t>
      </w:r>
      <w:hyperlink r:id="rId16" w:history="1">
        <w:r w:rsidR="00CA322C" w:rsidRPr="004B4DA7">
          <w:rPr>
            <w:rStyle w:val="Hipervnculo"/>
          </w:rPr>
          <w:t>navegador</w:t>
        </w:r>
      </w:hyperlink>
      <w:r w:rsidR="00CA322C">
        <w:t xml:space="preserve"> y </w:t>
      </w:r>
      <w:hyperlink r:id="rId17"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460B4" w14:textId="77777777" w:rsidR="00FC6A0E" w:rsidRDefault="00FC6A0E" w:rsidP="004C24EA">
      <w:pPr>
        <w:spacing w:after="0" w:line="240" w:lineRule="auto"/>
      </w:pPr>
      <w:r>
        <w:separator/>
      </w:r>
    </w:p>
  </w:endnote>
  <w:endnote w:type="continuationSeparator" w:id="0">
    <w:p w14:paraId="058E637E" w14:textId="77777777" w:rsidR="00FC6A0E" w:rsidRDefault="00FC6A0E"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5323C" w14:textId="77777777" w:rsidR="00FC6A0E" w:rsidRDefault="00FC6A0E" w:rsidP="004C24EA">
      <w:pPr>
        <w:spacing w:after="0" w:line="240" w:lineRule="auto"/>
      </w:pPr>
      <w:r>
        <w:separator/>
      </w:r>
    </w:p>
  </w:footnote>
  <w:footnote w:type="continuationSeparator" w:id="0">
    <w:p w14:paraId="035ADA23" w14:textId="77777777" w:rsidR="00FC6A0E" w:rsidRDefault="00FC6A0E"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3518"/>
    <w:rsid w:val="008850B0"/>
    <w:rsid w:val="00890382"/>
    <w:rsid w:val="00890626"/>
    <w:rsid w:val="008A1C40"/>
    <w:rsid w:val="008A6FFF"/>
    <w:rsid w:val="008B2ACB"/>
    <w:rsid w:val="008B4FC5"/>
    <w:rsid w:val="008C020E"/>
    <w:rsid w:val="008C1840"/>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6A0E"/>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PITools/openapi-generator.git" TargetMode="External"/><Relationship Id="rId13" Type="http://schemas.openxmlformats.org/officeDocument/2006/relationships/hyperlink" Target="https://twitter.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ubernetes.io/" TargetMode="External"/><Relationship Id="rId17" Type="http://schemas.openxmlformats.org/officeDocument/2006/relationships/hyperlink" Target="https://www.mendeley.com/reference-management/mendeley-cite" TargetMode="External"/><Relationship Id="rId2" Type="http://schemas.openxmlformats.org/officeDocument/2006/relationships/numbering" Target="numbering.xml"/><Relationship Id="rId16" Type="http://schemas.openxmlformats.org/officeDocument/2006/relationships/hyperlink" Target="https://chrome.google.com/webstore/detail/mendeley-web-importer/dagcmkpagjlhakfdhnbomgmjdpkdklff?hl=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lianz.com/" TargetMode="External"/><Relationship Id="rId5" Type="http://schemas.openxmlformats.org/officeDocument/2006/relationships/webSettings" Target="webSettings.xml"/><Relationship Id="rId15" Type="http://schemas.openxmlformats.org/officeDocument/2006/relationships/hyperlink" Target="https://www.mendeley.com/" TargetMode="External"/><Relationship Id="rId10" Type="http://schemas.openxmlformats.org/officeDocument/2006/relationships/hyperlink" Target="https://www.linode.com/?utm_source=openapi_generator&amp;utm_medium=github_webpage&amp;utm_campaign=spons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odaddy.com/?utm_source=openapi_generator&amp;utm_medium=github_webpage&amp;utm_campaign=sponsor" TargetMode="External"/><Relationship Id="rId14" Type="http://schemas.openxmlformats.org/officeDocument/2006/relationships/hyperlink" Target="https://github.com/OpenAPITools/openapi-gener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5</Pages>
  <Words>646</Words>
  <Characters>3558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722</cp:revision>
  <cp:lastPrinted>2014-02-05T09:43:00Z</cp:lastPrinted>
  <dcterms:created xsi:type="dcterms:W3CDTF">2014-01-14T15:49:00Z</dcterms:created>
  <dcterms:modified xsi:type="dcterms:W3CDTF">2021-03-19T08:40:00Z</dcterms:modified>
</cp:coreProperties>
</file>