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7A40DABA" w14:textId="77777777" w:rsidR="00A651E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8699096" w:history="1">
            <w:r w:rsidR="00A651E7" w:rsidRPr="005F321A">
              <w:rPr>
                <w:rStyle w:val="Hipervnculo"/>
                <w:lang w:val="en-GB"/>
              </w:rPr>
              <w:t>1</w:t>
            </w:r>
            <w:r w:rsidR="00A651E7">
              <w:rPr>
                <w:rFonts w:eastAsiaTheme="minorEastAsia"/>
                <w:sz w:val="22"/>
                <w:lang w:eastAsia="es-ES"/>
              </w:rPr>
              <w:tab/>
            </w:r>
            <w:r w:rsidR="00A651E7" w:rsidRPr="005F321A">
              <w:rPr>
                <w:rStyle w:val="Hipervnculo"/>
                <w:lang w:val="en-GB"/>
              </w:rPr>
              <w:t>Introducción</w:t>
            </w:r>
            <w:r w:rsidR="00A651E7">
              <w:rPr>
                <w:webHidden/>
              </w:rPr>
              <w:tab/>
            </w:r>
            <w:r w:rsidR="00A651E7">
              <w:rPr>
                <w:webHidden/>
              </w:rPr>
              <w:fldChar w:fldCharType="begin"/>
            </w:r>
            <w:r w:rsidR="00A651E7">
              <w:rPr>
                <w:webHidden/>
              </w:rPr>
              <w:instrText xml:space="preserve"> PAGEREF _Toc68699096 \h </w:instrText>
            </w:r>
            <w:r w:rsidR="00A651E7">
              <w:rPr>
                <w:webHidden/>
              </w:rPr>
            </w:r>
            <w:r w:rsidR="00A651E7">
              <w:rPr>
                <w:webHidden/>
              </w:rPr>
              <w:fldChar w:fldCharType="separate"/>
            </w:r>
            <w:r w:rsidR="00A651E7">
              <w:rPr>
                <w:webHidden/>
              </w:rPr>
              <w:t>4</w:t>
            </w:r>
            <w:r w:rsidR="00A651E7">
              <w:rPr>
                <w:webHidden/>
              </w:rPr>
              <w:fldChar w:fldCharType="end"/>
            </w:r>
          </w:hyperlink>
        </w:p>
        <w:p w14:paraId="251414FF" w14:textId="77777777" w:rsidR="00A651E7" w:rsidRDefault="0084655B">
          <w:pPr>
            <w:pStyle w:val="TDC1"/>
            <w:rPr>
              <w:rFonts w:eastAsiaTheme="minorEastAsia"/>
              <w:sz w:val="22"/>
              <w:lang w:eastAsia="es-ES"/>
            </w:rPr>
          </w:pPr>
          <w:hyperlink w:anchor="_Toc68699097" w:history="1">
            <w:r w:rsidR="00A651E7" w:rsidRPr="005F321A">
              <w:rPr>
                <w:rStyle w:val="Hipervnculo"/>
                <w:lang w:val="en-GB"/>
              </w:rPr>
              <w:t>2</w:t>
            </w:r>
            <w:r w:rsidR="00A651E7">
              <w:rPr>
                <w:rFonts w:eastAsiaTheme="minorEastAsia"/>
                <w:sz w:val="22"/>
                <w:lang w:eastAsia="es-ES"/>
              </w:rPr>
              <w:tab/>
            </w:r>
            <w:r w:rsidR="00A651E7" w:rsidRPr="005F321A">
              <w:rPr>
                <w:rStyle w:val="Hipervnculo"/>
                <w:lang w:val="en-GB"/>
              </w:rPr>
              <w:t>Visión general</w:t>
            </w:r>
            <w:r w:rsidR="00A651E7">
              <w:rPr>
                <w:webHidden/>
              </w:rPr>
              <w:tab/>
            </w:r>
            <w:r w:rsidR="00A651E7">
              <w:rPr>
                <w:webHidden/>
              </w:rPr>
              <w:fldChar w:fldCharType="begin"/>
            </w:r>
            <w:r w:rsidR="00A651E7">
              <w:rPr>
                <w:webHidden/>
              </w:rPr>
              <w:instrText xml:space="preserve"> PAGEREF _Toc68699097 \h </w:instrText>
            </w:r>
            <w:r w:rsidR="00A651E7">
              <w:rPr>
                <w:webHidden/>
              </w:rPr>
            </w:r>
            <w:r w:rsidR="00A651E7">
              <w:rPr>
                <w:webHidden/>
              </w:rPr>
              <w:fldChar w:fldCharType="separate"/>
            </w:r>
            <w:r w:rsidR="00A651E7">
              <w:rPr>
                <w:webHidden/>
              </w:rPr>
              <w:t>6</w:t>
            </w:r>
            <w:r w:rsidR="00A651E7">
              <w:rPr>
                <w:webHidden/>
              </w:rPr>
              <w:fldChar w:fldCharType="end"/>
            </w:r>
          </w:hyperlink>
        </w:p>
        <w:p w14:paraId="0E764532" w14:textId="77777777" w:rsidR="00A651E7" w:rsidRDefault="0084655B">
          <w:pPr>
            <w:pStyle w:val="TDC1"/>
            <w:rPr>
              <w:rFonts w:eastAsiaTheme="minorEastAsia"/>
              <w:sz w:val="22"/>
              <w:lang w:eastAsia="es-ES"/>
            </w:rPr>
          </w:pPr>
          <w:hyperlink w:anchor="_Toc68699098" w:history="1">
            <w:r w:rsidR="00A651E7" w:rsidRPr="005F321A">
              <w:rPr>
                <w:rStyle w:val="Hipervnculo"/>
                <w:lang w:val="en-GB"/>
              </w:rPr>
              <w:t>3</w:t>
            </w:r>
            <w:r w:rsidR="00A651E7">
              <w:rPr>
                <w:rFonts w:eastAsiaTheme="minorEastAsia"/>
                <w:sz w:val="22"/>
                <w:lang w:eastAsia="es-ES"/>
              </w:rPr>
              <w:tab/>
            </w:r>
            <w:r w:rsidR="00A651E7" w:rsidRPr="005F321A">
              <w:rPr>
                <w:rStyle w:val="Hipervnculo"/>
                <w:lang w:val="en-GB"/>
              </w:rPr>
              <w:t>Participantes</w:t>
            </w:r>
            <w:r w:rsidR="00A651E7">
              <w:rPr>
                <w:webHidden/>
              </w:rPr>
              <w:tab/>
            </w:r>
            <w:r w:rsidR="00A651E7">
              <w:rPr>
                <w:webHidden/>
              </w:rPr>
              <w:fldChar w:fldCharType="begin"/>
            </w:r>
            <w:r w:rsidR="00A651E7">
              <w:rPr>
                <w:webHidden/>
              </w:rPr>
              <w:instrText xml:space="preserve"> PAGEREF _Toc68699098 \h </w:instrText>
            </w:r>
            <w:r w:rsidR="00A651E7">
              <w:rPr>
                <w:webHidden/>
              </w:rPr>
            </w:r>
            <w:r w:rsidR="00A651E7">
              <w:rPr>
                <w:webHidden/>
              </w:rPr>
              <w:fldChar w:fldCharType="separate"/>
            </w:r>
            <w:r w:rsidR="00A651E7">
              <w:rPr>
                <w:webHidden/>
              </w:rPr>
              <w:t>8</w:t>
            </w:r>
            <w:r w:rsidR="00A651E7">
              <w:rPr>
                <w:webHidden/>
              </w:rPr>
              <w:fldChar w:fldCharType="end"/>
            </w:r>
          </w:hyperlink>
        </w:p>
        <w:p w14:paraId="6A49385F" w14:textId="77777777" w:rsidR="00A651E7" w:rsidRDefault="0084655B">
          <w:pPr>
            <w:pStyle w:val="TDC1"/>
            <w:rPr>
              <w:rFonts w:eastAsiaTheme="minorEastAsia"/>
              <w:sz w:val="22"/>
              <w:lang w:eastAsia="es-ES"/>
            </w:rPr>
          </w:pPr>
          <w:hyperlink w:anchor="_Toc68699099" w:history="1">
            <w:r w:rsidR="00A651E7" w:rsidRPr="005F321A">
              <w:rPr>
                <w:rStyle w:val="Hipervnculo"/>
                <w:lang w:val="en-GB"/>
              </w:rPr>
              <w:t>4</w:t>
            </w:r>
            <w:r w:rsidR="00A651E7">
              <w:rPr>
                <w:rFonts w:eastAsiaTheme="minorEastAsia"/>
                <w:sz w:val="22"/>
                <w:lang w:eastAsia="es-ES"/>
              </w:rPr>
              <w:tab/>
            </w:r>
            <w:r w:rsidR="00A651E7" w:rsidRPr="005F321A">
              <w:rPr>
                <w:rStyle w:val="Hipervnculo"/>
                <w:lang w:val="en-GB"/>
              </w:rPr>
              <w:t>Vistas</w:t>
            </w:r>
            <w:r w:rsidR="00A651E7">
              <w:rPr>
                <w:webHidden/>
              </w:rPr>
              <w:tab/>
            </w:r>
            <w:r w:rsidR="00A651E7">
              <w:rPr>
                <w:webHidden/>
              </w:rPr>
              <w:fldChar w:fldCharType="begin"/>
            </w:r>
            <w:r w:rsidR="00A651E7">
              <w:rPr>
                <w:webHidden/>
              </w:rPr>
              <w:instrText xml:space="preserve"> PAGEREF _Toc68699099 \h </w:instrText>
            </w:r>
            <w:r w:rsidR="00A651E7">
              <w:rPr>
                <w:webHidden/>
              </w:rPr>
            </w:r>
            <w:r w:rsidR="00A651E7">
              <w:rPr>
                <w:webHidden/>
              </w:rPr>
              <w:fldChar w:fldCharType="separate"/>
            </w:r>
            <w:r w:rsidR="00A651E7">
              <w:rPr>
                <w:webHidden/>
              </w:rPr>
              <w:t>8</w:t>
            </w:r>
            <w:r w:rsidR="00A651E7">
              <w:rPr>
                <w:webHidden/>
              </w:rPr>
              <w:fldChar w:fldCharType="end"/>
            </w:r>
          </w:hyperlink>
        </w:p>
        <w:p w14:paraId="160490F8" w14:textId="77777777" w:rsidR="00A651E7" w:rsidRDefault="0084655B">
          <w:pPr>
            <w:pStyle w:val="TDC2"/>
            <w:tabs>
              <w:tab w:val="left" w:pos="880"/>
              <w:tab w:val="right" w:leader="dot" w:pos="8494"/>
            </w:tabs>
            <w:rPr>
              <w:rFonts w:eastAsiaTheme="minorEastAsia"/>
              <w:sz w:val="22"/>
              <w:lang w:eastAsia="es-ES"/>
            </w:rPr>
          </w:pPr>
          <w:hyperlink w:anchor="_Toc68699100" w:history="1">
            <w:r w:rsidR="00A651E7" w:rsidRPr="005F321A">
              <w:rPr>
                <w:rStyle w:val="Hipervnculo"/>
                <w:lang w:val="pt-PT"/>
              </w:rPr>
              <w:t>4.1</w:t>
            </w:r>
            <w:r w:rsidR="00A651E7">
              <w:rPr>
                <w:rFonts w:eastAsiaTheme="minorEastAsia"/>
                <w:sz w:val="22"/>
                <w:lang w:eastAsia="es-ES"/>
              </w:rPr>
              <w:tab/>
            </w:r>
            <w:r w:rsidR="00A651E7" w:rsidRPr="005F321A">
              <w:rPr>
                <w:rStyle w:val="Hipervnculo"/>
                <w:lang w:val="pt-PT"/>
              </w:rPr>
              <w:t>Vista de contexto</w:t>
            </w:r>
            <w:r w:rsidR="00A651E7">
              <w:rPr>
                <w:webHidden/>
              </w:rPr>
              <w:tab/>
            </w:r>
            <w:r w:rsidR="00A651E7">
              <w:rPr>
                <w:webHidden/>
              </w:rPr>
              <w:fldChar w:fldCharType="begin"/>
            </w:r>
            <w:r w:rsidR="00A651E7">
              <w:rPr>
                <w:webHidden/>
              </w:rPr>
              <w:instrText xml:space="preserve"> PAGEREF _Toc68699100 \h </w:instrText>
            </w:r>
            <w:r w:rsidR="00A651E7">
              <w:rPr>
                <w:webHidden/>
              </w:rPr>
            </w:r>
            <w:r w:rsidR="00A651E7">
              <w:rPr>
                <w:webHidden/>
              </w:rPr>
              <w:fldChar w:fldCharType="separate"/>
            </w:r>
            <w:r w:rsidR="00A651E7">
              <w:rPr>
                <w:webHidden/>
              </w:rPr>
              <w:t>8</w:t>
            </w:r>
            <w:r w:rsidR="00A651E7">
              <w:rPr>
                <w:webHidden/>
              </w:rPr>
              <w:fldChar w:fldCharType="end"/>
            </w:r>
          </w:hyperlink>
        </w:p>
        <w:p w14:paraId="483A489E" w14:textId="77777777" w:rsidR="00A651E7" w:rsidRDefault="0084655B">
          <w:pPr>
            <w:pStyle w:val="TDC2"/>
            <w:tabs>
              <w:tab w:val="left" w:pos="880"/>
              <w:tab w:val="right" w:leader="dot" w:pos="8494"/>
            </w:tabs>
            <w:rPr>
              <w:rFonts w:eastAsiaTheme="minorEastAsia"/>
              <w:sz w:val="22"/>
              <w:lang w:eastAsia="es-ES"/>
            </w:rPr>
          </w:pPr>
          <w:hyperlink w:anchor="_Toc68699101" w:history="1">
            <w:r w:rsidR="00A651E7" w:rsidRPr="005F321A">
              <w:rPr>
                <w:rStyle w:val="Hipervnculo"/>
                <w:lang w:val="en-GB"/>
              </w:rPr>
              <w:t>4.2</w:t>
            </w:r>
            <w:r w:rsidR="00A651E7">
              <w:rPr>
                <w:rFonts w:eastAsiaTheme="minorEastAsia"/>
                <w:sz w:val="22"/>
                <w:lang w:eastAsia="es-ES"/>
              </w:rPr>
              <w:tab/>
            </w:r>
            <w:r w:rsidR="00A651E7" w:rsidRPr="005F321A">
              <w:rPr>
                <w:rStyle w:val="Hipervnculo"/>
                <w:lang w:val="en-GB"/>
              </w:rPr>
              <w:t>Escenarios de uso</w:t>
            </w:r>
            <w:r w:rsidR="00A651E7">
              <w:rPr>
                <w:webHidden/>
              </w:rPr>
              <w:tab/>
            </w:r>
            <w:r w:rsidR="00A651E7">
              <w:rPr>
                <w:webHidden/>
              </w:rPr>
              <w:fldChar w:fldCharType="begin"/>
            </w:r>
            <w:r w:rsidR="00A651E7">
              <w:rPr>
                <w:webHidden/>
              </w:rPr>
              <w:instrText xml:space="preserve"> PAGEREF _Toc68699101 \h </w:instrText>
            </w:r>
            <w:r w:rsidR="00A651E7">
              <w:rPr>
                <w:webHidden/>
              </w:rPr>
            </w:r>
            <w:r w:rsidR="00A651E7">
              <w:rPr>
                <w:webHidden/>
              </w:rPr>
              <w:fldChar w:fldCharType="separate"/>
            </w:r>
            <w:r w:rsidR="00A651E7">
              <w:rPr>
                <w:webHidden/>
              </w:rPr>
              <w:t>10</w:t>
            </w:r>
            <w:r w:rsidR="00A651E7">
              <w:rPr>
                <w:webHidden/>
              </w:rPr>
              <w:fldChar w:fldCharType="end"/>
            </w:r>
          </w:hyperlink>
        </w:p>
        <w:p w14:paraId="7F00BD05" w14:textId="77777777" w:rsidR="00A651E7" w:rsidRDefault="0084655B">
          <w:pPr>
            <w:pStyle w:val="TDC2"/>
            <w:tabs>
              <w:tab w:val="left" w:pos="880"/>
              <w:tab w:val="right" w:leader="dot" w:pos="8494"/>
            </w:tabs>
            <w:rPr>
              <w:rFonts w:eastAsiaTheme="minorEastAsia"/>
              <w:sz w:val="22"/>
              <w:lang w:eastAsia="es-ES"/>
            </w:rPr>
          </w:pPr>
          <w:hyperlink w:anchor="_Toc68699102" w:history="1">
            <w:r w:rsidR="00A651E7" w:rsidRPr="005F321A">
              <w:rPr>
                <w:rStyle w:val="Hipervnculo"/>
                <w:lang w:val="en-GB"/>
              </w:rPr>
              <w:t>4.3</w:t>
            </w:r>
            <w:r w:rsidR="00A651E7">
              <w:rPr>
                <w:rFonts w:eastAsiaTheme="minorEastAsia"/>
                <w:sz w:val="22"/>
                <w:lang w:eastAsia="es-ES"/>
              </w:rPr>
              <w:tab/>
            </w:r>
            <w:r w:rsidR="00A651E7" w:rsidRPr="005F321A">
              <w:rPr>
                <w:rStyle w:val="Hipervnculo"/>
                <w:lang w:val="en-GB"/>
              </w:rPr>
              <w:t>Vista funcional</w:t>
            </w:r>
            <w:r w:rsidR="00A651E7">
              <w:rPr>
                <w:webHidden/>
              </w:rPr>
              <w:tab/>
            </w:r>
            <w:r w:rsidR="00A651E7">
              <w:rPr>
                <w:webHidden/>
              </w:rPr>
              <w:fldChar w:fldCharType="begin"/>
            </w:r>
            <w:r w:rsidR="00A651E7">
              <w:rPr>
                <w:webHidden/>
              </w:rPr>
              <w:instrText xml:space="preserve"> PAGEREF _Toc68699102 \h </w:instrText>
            </w:r>
            <w:r w:rsidR="00A651E7">
              <w:rPr>
                <w:webHidden/>
              </w:rPr>
            </w:r>
            <w:r w:rsidR="00A651E7">
              <w:rPr>
                <w:webHidden/>
              </w:rPr>
              <w:fldChar w:fldCharType="separate"/>
            </w:r>
            <w:r w:rsidR="00A651E7">
              <w:rPr>
                <w:webHidden/>
              </w:rPr>
              <w:t>11</w:t>
            </w:r>
            <w:r w:rsidR="00A651E7">
              <w:rPr>
                <w:webHidden/>
              </w:rPr>
              <w:fldChar w:fldCharType="end"/>
            </w:r>
          </w:hyperlink>
        </w:p>
        <w:p w14:paraId="5A607109" w14:textId="77777777" w:rsidR="00A651E7" w:rsidRDefault="0084655B">
          <w:pPr>
            <w:pStyle w:val="TDC2"/>
            <w:tabs>
              <w:tab w:val="left" w:pos="880"/>
              <w:tab w:val="right" w:leader="dot" w:pos="8494"/>
            </w:tabs>
            <w:rPr>
              <w:rFonts w:eastAsiaTheme="minorEastAsia"/>
              <w:sz w:val="22"/>
              <w:lang w:eastAsia="es-ES"/>
            </w:rPr>
          </w:pPr>
          <w:hyperlink w:anchor="_Toc68699103" w:history="1">
            <w:r w:rsidR="00A651E7" w:rsidRPr="005F321A">
              <w:rPr>
                <w:rStyle w:val="Hipervnculo"/>
                <w:lang w:val="en-GB"/>
              </w:rPr>
              <w:t>4.4</w:t>
            </w:r>
            <w:r w:rsidR="00A651E7">
              <w:rPr>
                <w:rFonts w:eastAsiaTheme="minorEastAsia"/>
                <w:sz w:val="22"/>
                <w:lang w:eastAsia="es-ES"/>
              </w:rPr>
              <w:tab/>
            </w:r>
            <w:r w:rsidR="00A651E7" w:rsidRPr="005F321A">
              <w:rPr>
                <w:rStyle w:val="Hipervnculo"/>
                <w:lang w:val="en-GB"/>
              </w:rPr>
              <w:t>Vista de despliegue</w:t>
            </w:r>
            <w:r w:rsidR="00A651E7">
              <w:rPr>
                <w:webHidden/>
              </w:rPr>
              <w:tab/>
            </w:r>
            <w:r w:rsidR="00A651E7">
              <w:rPr>
                <w:webHidden/>
              </w:rPr>
              <w:fldChar w:fldCharType="begin"/>
            </w:r>
            <w:r w:rsidR="00A651E7">
              <w:rPr>
                <w:webHidden/>
              </w:rPr>
              <w:instrText xml:space="preserve"> PAGEREF _Toc68699103 \h </w:instrText>
            </w:r>
            <w:r w:rsidR="00A651E7">
              <w:rPr>
                <w:webHidden/>
              </w:rPr>
            </w:r>
            <w:r w:rsidR="00A651E7">
              <w:rPr>
                <w:webHidden/>
              </w:rPr>
              <w:fldChar w:fldCharType="separate"/>
            </w:r>
            <w:r w:rsidR="00A651E7">
              <w:rPr>
                <w:webHidden/>
              </w:rPr>
              <w:t>12</w:t>
            </w:r>
            <w:r w:rsidR="00A651E7">
              <w:rPr>
                <w:webHidden/>
              </w:rPr>
              <w:fldChar w:fldCharType="end"/>
            </w:r>
          </w:hyperlink>
        </w:p>
        <w:p w14:paraId="40DD48CD" w14:textId="77777777" w:rsidR="00A651E7" w:rsidRDefault="0084655B">
          <w:pPr>
            <w:pStyle w:val="TDC2"/>
            <w:tabs>
              <w:tab w:val="left" w:pos="880"/>
              <w:tab w:val="right" w:leader="dot" w:pos="8494"/>
            </w:tabs>
            <w:rPr>
              <w:rFonts w:eastAsiaTheme="minorEastAsia"/>
              <w:sz w:val="22"/>
              <w:lang w:eastAsia="es-ES"/>
            </w:rPr>
          </w:pPr>
          <w:hyperlink w:anchor="_Toc68699104" w:history="1">
            <w:r w:rsidR="00A651E7" w:rsidRPr="005F321A">
              <w:rPr>
                <w:rStyle w:val="Hipervnculo"/>
                <w:lang w:val="en-GB"/>
              </w:rPr>
              <w:t>4.5</w:t>
            </w:r>
            <w:r w:rsidR="00A651E7">
              <w:rPr>
                <w:rFonts w:eastAsiaTheme="minorEastAsia"/>
                <w:sz w:val="22"/>
                <w:lang w:eastAsia="es-ES"/>
              </w:rPr>
              <w:tab/>
            </w:r>
            <w:r w:rsidR="00A651E7" w:rsidRPr="005F321A">
              <w:rPr>
                <w:rStyle w:val="Hipervnculo"/>
                <w:lang w:val="en-GB"/>
              </w:rPr>
              <w:t>Vista de Desarrollo</w:t>
            </w:r>
            <w:r w:rsidR="00A651E7">
              <w:rPr>
                <w:webHidden/>
              </w:rPr>
              <w:tab/>
            </w:r>
            <w:r w:rsidR="00A651E7">
              <w:rPr>
                <w:webHidden/>
              </w:rPr>
              <w:fldChar w:fldCharType="begin"/>
            </w:r>
            <w:r w:rsidR="00A651E7">
              <w:rPr>
                <w:webHidden/>
              </w:rPr>
              <w:instrText xml:space="preserve"> PAGEREF _Toc68699104 \h </w:instrText>
            </w:r>
            <w:r w:rsidR="00A651E7">
              <w:rPr>
                <w:webHidden/>
              </w:rPr>
            </w:r>
            <w:r w:rsidR="00A651E7">
              <w:rPr>
                <w:webHidden/>
              </w:rPr>
              <w:fldChar w:fldCharType="separate"/>
            </w:r>
            <w:r w:rsidR="00A651E7">
              <w:rPr>
                <w:webHidden/>
              </w:rPr>
              <w:t>13</w:t>
            </w:r>
            <w:r w:rsidR="00A651E7">
              <w:rPr>
                <w:webHidden/>
              </w:rPr>
              <w:fldChar w:fldCharType="end"/>
            </w:r>
          </w:hyperlink>
        </w:p>
        <w:p w14:paraId="043EB4D9" w14:textId="77777777" w:rsidR="00A651E7" w:rsidRDefault="0084655B">
          <w:pPr>
            <w:pStyle w:val="TDC1"/>
            <w:rPr>
              <w:rFonts w:eastAsiaTheme="minorEastAsia"/>
              <w:sz w:val="22"/>
              <w:lang w:eastAsia="es-ES"/>
            </w:rPr>
          </w:pPr>
          <w:hyperlink w:anchor="_Toc68699105" w:history="1">
            <w:r w:rsidR="00A651E7" w:rsidRPr="005F321A">
              <w:rPr>
                <w:rStyle w:val="Hipervnculo"/>
              </w:rPr>
              <w:t>5</w:t>
            </w:r>
            <w:r w:rsidR="00A651E7">
              <w:rPr>
                <w:rFonts w:eastAsiaTheme="minorEastAsia"/>
                <w:sz w:val="22"/>
                <w:lang w:eastAsia="es-ES"/>
              </w:rPr>
              <w:tab/>
            </w:r>
            <w:r w:rsidR="00A651E7" w:rsidRPr="005F321A">
              <w:rPr>
                <w:rStyle w:val="Hipervnculo"/>
              </w:rPr>
              <w:t>Puntos de variabilidad y extensión</w:t>
            </w:r>
            <w:r w:rsidR="00A651E7">
              <w:rPr>
                <w:webHidden/>
              </w:rPr>
              <w:tab/>
            </w:r>
            <w:r w:rsidR="00A651E7">
              <w:rPr>
                <w:webHidden/>
              </w:rPr>
              <w:fldChar w:fldCharType="begin"/>
            </w:r>
            <w:r w:rsidR="00A651E7">
              <w:rPr>
                <w:webHidden/>
              </w:rPr>
              <w:instrText xml:space="preserve"> PAGEREF _Toc68699105 \h </w:instrText>
            </w:r>
            <w:r w:rsidR="00A651E7">
              <w:rPr>
                <w:webHidden/>
              </w:rPr>
            </w:r>
            <w:r w:rsidR="00A651E7">
              <w:rPr>
                <w:webHidden/>
              </w:rPr>
              <w:fldChar w:fldCharType="separate"/>
            </w:r>
            <w:r w:rsidR="00A651E7">
              <w:rPr>
                <w:webHidden/>
              </w:rPr>
              <w:t>13</w:t>
            </w:r>
            <w:r w:rsidR="00A651E7">
              <w:rPr>
                <w:webHidden/>
              </w:rPr>
              <w:fldChar w:fldCharType="end"/>
            </w:r>
          </w:hyperlink>
        </w:p>
        <w:p w14:paraId="74AC8A2C" w14:textId="77777777" w:rsidR="00A651E7" w:rsidRDefault="0084655B">
          <w:pPr>
            <w:pStyle w:val="TDC1"/>
            <w:rPr>
              <w:rFonts w:eastAsiaTheme="minorEastAsia"/>
              <w:sz w:val="22"/>
              <w:lang w:eastAsia="es-ES"/>
            </w:rPr>
          </w:pPr>
          <w:hyperlink w:anchor="_Toc68699106" w:history="1">
            <w:r w:rsidR="00A651E7" w:rsidRPr="005F321A">
              <w:rPr>
                <w:rStyle w:val="Hipervnculo"/>
                <w:lang w:val="en-GB"/>
              </w:rPr>
              <w:t>6</w:t>
            </w:r>
            <w:r w:rsidR="00A651E7">
              <w:rPr>
                <w:rFonts w:eastAsiaTheme="minorEastAsia"/>
                <w:sz w:val="22"/>
                <w:lang w:eastAsia="es-ES"/>
              </w:rPr>
              <w:tab/>
            </w:r>
            <w:r w:rsidR="00A651E7" w:rsidRPr="005F321A">
              <w:rPr>
                <w:rStyle w:val="Hipervnculo"/>
                <w:lang w:val="en-GB"/>
              </w:rPr>
              <w:t>Análisis de atributos de calidad</w:t>
            </w:r>
            <w:r w:rsidR="00A651E7">
              <w:rPr>
                <w:webHidden/>
              </w:rPr>
              <w:tab/>
            </w:r>
            <w:r w:rsidR="00A651E7">
              <w:rPr>
                <w:webHidden/>
              </w:rPr>
              <w:fldChar w:fldCharType="begin"/>
            </w:r>
            <w:r w:rsidR="00A651E7">
              <w:rPr>
                <w:webHidden/>
              </w:rPr>
              <w:instrText xml:space="preserve"> PAGEREF _Toc68699106 \h </w:instrText>
            </w:r>
            <w:r w:rsidR="00A651E7">
              <w:rPr>
                <w:webHidden/>
              </w:rPr>
            </w:r>
            <w:r w:rsidR="00A651E7">
              <w:rPr>
                <w:webHidden/>
              </w:rPr>
              <w:fldChar w:fldCharType="separate"/>
            </w:r>
            <w:r w:rsidR="00A651E7">
              <w:rPr>
                <w:webHidden/>
              </w:rPr>
              <w:t>14</w:t>
            </w:r>
            <w:r w:rsidR="00A651E7">
              <w:rPr>
                <w:webHidden/>
              </w:rPr>
              <w:fldChar w:fldCharType="end"/>
            </w:r>
          </w:hyperlink>
        </w:p>
        <w:p w14:paraId="1A3DB3AC" w14:textId="77777777" w:rsidR="00A651E7" w:rsidRDefault="0084655B">
          <w:pPr>
            <w:pStyle w:val="TDC1"/>
            <w:rPr>
              <w:rFonts w:eastAsiaTheme="minorEastAsia"/>
              <w:sz w:val="22"/>
              <w:lang w:eastAsia="es-ES"/>
            </w:rPr>
          </w:pPr>
          <w:hyperlink w:anchor="_Toc68699107" w:history="1">
            <w:r w:rsidR="00A651E7" w:rsidRPr="005F321A">
              <w:rPr>
                <w:rStyle w:val="Hipervnculo"/>
                <w:lang w:val="en-GB"/>
              </w:rPr>
              <w:t>7</w:t>
            </w:r>
            <w:r w:rsidR="00A651E7">
              <w:rPr>
                <w:rFonts w:eastAsiaTheme="minorEastAsia"/>
                <w:sz w:val="22"/>
                <w:lang w:eastAsia="es-ES"/>
              </w:rPr>
              <w:tab/>
            </w:r>
            <w:r w:rsidR="00A651E7" w:rsidRPr="005F321A">
              <w:rPr>
                <w:rStyle w:val="Hipervnculo"/>
                <w:lang w:val="en-GB"/>
              </w:rPr>
              <w:t>Sugerencias de mejora</w:t>
            </w:r>
            <w:r w:rsidR="00A651E7">
              <w:rPr>
                <w:webHidden/>
              </w:rPr>
              <w:tab/>
            </w:r>
            <w:r w:rsidR="00A651E7">
              <w:rPr>
                <w:webHidden/>
              </w:rPr>
              <w:fldChar w:fldCharType="begin"/>
            </w:r>
            <w:r w:rsidR="00A651E7">
              <w:rPr>
                <w:webHidden/>
              </w:rPr>
              <w:instrText xml:space="preserve"> PAGEREF _Toc68699107 \h </w:instrText>
            </w:r>
            <w:r w:rsidR="00A651E7">
              <w:rPr>
                <w:webHidden/>
              </w:rPr>
            </w:r>
            <w:r w:rsidR="00A651E7">
              <w:rPr>
                <w:webHidden/>
              </w:rPr>
              <w:fldChar w:fldCharType="separate"/>
            </w:r>
            <w:r w:rsidR="00A651E7">
              <w:rPr>
                <w:webHidden/>
              </w:rPr>
              <w:t>15</w:t>
            </w:r>
            <w:r w:rsidR="00A651E7">
              <w:rPr>
                <w:webHidden/>
              </w:rPr>
              <w:fldChar w:fldCharType="end"/>
            </w:r>
          </w:hyperlink>
        </w:p>
        <w:p w14:paraId="4C22805C" w14:textId="77777777" w:rsidR="00A651E7" w:rsidRDefault="0084655B">
          <w:pPr>
            <w:pStyle w:val="TDC1"/>
            <w:rPr>
              <w:rFonts w:eastAsiaTheme="minorEastAsia"/>
              <w:sz w:val="22"/>
              <w:lang w:eastAsia="es-ES"/>
            </w:rPr>
          </w:pPr>
          <w:hyperlink w:anchor="_Toc68699108" w:history="1">
            <w:r w:rsidR="00A651E7" w:rsidRPr="005F321A">
              <w:rPr>
                <w:rStyle w:val="Hipervnculo"/>
                <w:lang w:val="en-GB"/>
              </w:rPr>
              <w:t>8</w:t>
            </w:r>
            <w:r w:rsidR="00A651E7">
              <w:rPr>
                <w:rFonts w:eastAsiaTheme="minorEastAsia"/>
                <w:sz w:val="22"/>
                <w:lang w:eastAsia="es-ES"/>
              </w:rPr>
              <w:tab/>
            </w:r>
            <w:r w:rsidR="00A651E7" w:rsidRPr="005F321A">
              <w:rPr>
                <w:rStyle w:val="Hipervnculo"/>
                <w:lang w:val="en-GB"/>
              </w:rPr>
              <w:t>Contribuciones al proyecto</w:t>
            </w:r>
            <w:r w:rsidR="00A651E7">
              <w:rPr>
                <w:webHidden/>
              </w:rPr>
              <w:tab/>
            </w:r>
            <w:r w:rsidR="00A651E7">
              <w:rPr>
                <w:webHidden/>
              </w:rPr>
              <w:fldChar w:fldCharType="begin"/>
            </w:r>
            <w:r w:rsidR="00A651E7">
              <w:rPr>
                <w:webHidden/>
              </w:rPr>
              <w:instrText xml:space="preserve"> PAGEREF _Toc68699108 \h </w:instrText>
            </w:r>
            <w:r w:rsidR="00A651E7">
              <w:rPr>
                <w:webHidden/>
              </w:rPr>
            </w:r>
            <w:r w:rsidR="00A651E7">
              <w:rPr>
                <w:webHidden/>
              </w:rPr>
              <w:fldChar w:fldCharType="separate"/>
            </w:r>
            <w:r w:rsidR="00A651E7">
              <w:rPr>
                <w:webHidden/>
              </w:rPr>
              <w:t>15</w:t>
            </w:r>
            <w:r w:rsidR="00A651E7">
              <w:rPr>
                <w:webHidden/>
              </w:rPr>
              <w:fldChar w:fldCharType="end"/>
            </w:r>
          </w:hyperlink>
        </w:p>
        <w:p w14:paraId="62A33012" w14:textId="77777777" w:rsidR="00A651E7" w:rsidRDefault="0084655B">
          <w:pPr>
            <w:pStyle w:val="TDC1"/>
            <w:rPr>
              <w:rFonts w:eastAsiaTheme="minorEastAsia"/>
              <w:sz w:val="22"/>
              <w:lang w:eastAsia="es-ES"/>
            </w:rPr>
          </w:pPr>
          <w:hyperlink w:anchor="_Toc68699109" w:history="1">
            <w:r w:rsidR="00A651E7" w:rsidRPr="005F321A">
              <w:rPr>
                <w:rStyle w:val="Hipervnculo"/>
                <w:lang w:val="en-GB"/>
              </w:rPr>
              <w:t>9</w:t>
            </w:r>
            <w:r w:rsidR="00A651E7">
              <w:rPr>
                <w:rFonts w:eastAsiaTheme="minorEastAsia"/>
                <w:sz w:val="22"/>
                <w:lang w:eastAsia="es-ES"/>
              </w:rPr>
              <w:tab/>
            </w:r>
            <w:r w:rsidR="00A651E7" w:rsidRPr="005F321A">
              <w:rPr>
                <w:rStyle w:val="Hipervnculo"/>
                <w:lang w:val="en-GB"/>
              </w:rPr>
              <w:t>Conclusiones</w:t>
            </w:r>
            <w:r w:rsidR="00A651E7">
              <w:rPr>
                <w:webHidden/>
              </w:rPr>
              <w:tab/>
            </w:r>
            <w:r w:rsidR="00A651E7">
              <w:rPr>
                <w:webHidden/>
              </w:rPr>
              <w:fldChar w:fldCharType="begin"/>
            </w:r>
            <w:r w:rsidR="00A651E7">
              <w:rPr>
                <w:webHidden/>
              </w:rPr>
              <w:instrText xml:space="preserve"> PAGEREF _Toc68699109 \h </w:instrText>
            </w:r>
            <w:r w:rsidR="00A651E7">
              <w:rPr>
                <w:webHidden/>
              </w:rPr>
            </w:r>
            <w:r w:rsidR="00A651E7">
              <w:rPr>
                <w:webHidden/>
              </w:rPr>
              <w:fldChar w:fldCharType="separate"/>
            </w:r>
            <w:r w:rsidR="00A651E7">
              <w:rPr>
                <w:webHidden/>
              </w:rPr>
              <w:t>20</w:t>
            </w:r>
            <w:r w:rsidR="00A651E7">
              <w:rPr>
                <w:webHidden/>
              </w:rPr>
              <w:fldChar w:fldCharType="end"/>
            </w:r>
          </w:hyperlink>
        </w:p>
        <w:p w14:paraId="29781CE6" w14:textId="77777777" w:rsidR="00A651E7" w:rsidRDefault="0084655B">
          <w:pPr>
            <w:pStyle w:val="TDC1"/>
            <w:rPr>
              <w:rFonts w:eastAsiaTheme="minorEastAsia"/>
              <w:sz w:val="22"/>
              <w:lang w:eastAsia="es-ES"/>
            </w:rPr>
          </w:pPr>
          <w:hyperlink w:anchor="_Toc68699110" w:history="1">
            <w:r w:rsidR="00A651E7" w:rsidRPr="005F321A">
              <w:rPr>
                <w:rStyle w:val="Hipervnculo"/>
                <w:lang w:val="en-GB"/>
              </w:rPr>
              <w:t>Referencias</w:t>
            </w:r>
            <w:r w:rsidR="00A651E7">
              <w:rPr>
                <w:webHidden/>
              </w:rPr>
              <w:tab/>
            </w:r>
            <w:r w:rsidR="00A651E7">
              <w:rPr>
                <w:webHidden/>
              </w:rPr>
              <w:fldChar w:fldCharType="begin"/>
            </w:r>
            <w:r w:rsidR="00A651E7">
              <w:rPr>
                <w:webHidden/>
              </w:rPr>
              <w:instrText xml:space="preserve"> PAGEREF _Toc68699110 \h </w:instrText>
            </w:r>
            <w:r w:rsidR="00A651E7">
              <w:rPr>
                <w:webHidden/>
              </w:rPr>
            </w:r>
            <w:r w:rsidR="00A651E7">
              <w:rPr>
                <w:webHidden/>
              </w:rPr>
              <w:fldChar w:fldCharType="separate"/>
            </w:r>
            <w:r w:rsidR="00A651E7">
              <w:rPr>
                <w:webHidden/>
              </w:rPr>
              <w:t>20</w:t>
            </w:r>
            <w:r w:rsidR="00A651E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8699096"/>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5769823D" w:rsidR="00341C4A" w:rsidRDefault="00FB38EF" w:rsidP="00341C4A">
      <w:pPr>
        <w:rPr>
          <w:sz w:val="22"/>
          <w:szCs w:val="20"/>
        </w:rPr>
      </w:pPr>
      <w:r>
        <w:rPr>
          <w:sz w:val="22"/>
          <w:szCs w:val="20"/>
        </w:rPr>
        <w:t>O</w:t>
      </w:r>
      <w:r w:rsidR="00341C4A">
        <w:rPr>
          <w:sz w:val="22"/>
          <w:szCs w:val="20"/>
        </w:rPr>
        <w:t xml:space="preserve">riginalmente conocido como especificación </w:t>
      </w:r>
      <w:r w:rsidR="00341C4A" w:rsidRPr="009A5466">
        <w:rPr>
          <w:sz w:val="22"/>
          <w:szCs w:val="20"/>
        </w:rPr>
        <w:t>Swagger</w:t>
      </w:r>
      <w:hyperlink w:anchor="Swagger" w:history="1">
        <w:r w:rsidR="009A5466" w:rsidRPr="009A5466">
          <w:rPr>
            <w:rStyle w:val="Hipervnculo"/>
            <w:sz w:val="22"/>
            <w:szCs w:val="20"/>
            <w:vertAlign w:val="superscript"/>
          </w:rPr>
          <w:t>1</w:t>
        </w:r>
      </w:hyperlink>
      <w:r w:rsidR="00341C4A">
        <w:rPr>
          <w:sz w:val="22"/>
          <w:szCs w:val="20"/>
        </w:rPr>
        <w:t xml:space="preserve">, </w:t>
      </w:r>
      <w:r>
        <w:rPr>
          <w:b/>
          <w:bCs/>
          <w:sz w:val="22"/>
          <w:szCs w:val="20"/>
        </w:rPr>
        <w:t>OpenApi</w:t>
      </w:r>
      <w:r>
        <w:rPr>
          <w:sz w:val="22"/>
          <w:szCs w:val="20"/>
        </w:rPr>
        <w:t xml:space="preserve"> </w:t>
      </w:r>
      <w:r w:rsidR="00341C4A">
        <w:rPr>
          <w:sz w:val="22"/>
          <w:szCs w:val="20"/>
        </w:rPr>
        <w:t xml:space="preserve">es una especificación que proporciona interfaces entendibles por máquina para realizar, consumir, describir y visualizar servicios web </w:t>
      </w:r>
      <w:r w:rsidR="00341C4A" w:rsidRPr="009A5466">
        <w:rPr>
          <w:sz w:val="22"/>
          <w:szCs w:val="20"/>
        </w:rPr>
        <w:t>RESTful</w:t>
      </w:r>
      <w:hyperlink w:anchor="RESTful" w:history="1">
        <w:r w:rsidR="009A5466" w:rsidRPr="009A5466">
          <w:rPr>
            <w:rStyle w:val="Hipervnculo"/>
            <w:sz w:val="22"/>
            <w:szCs w:val="20"/>
            <w:vertAlign w:val="superscript"/>
          </w:rPr>
          <w:t>2</w:t>
        </w:r>
      </w:hyperlink>
      <w:r w:rsidR="00341C4A">
        <w:rPr>
          <w:sz w:val="22"/>
          <w:szCs w:val="20"/>
        </w:rPr>
        <w:t>.</w:t>
      </w:r>
    </w:p>
    <w:p w14:paraId="48657F6E" w14:textId="7F882EF1"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208C186D" w:rsidR="00341C4A" w:rsidRDefault="00341C4A" w:rsidP="00341C4A">
      <w:pPr>
        <w:jc w:val="left"/>
        <w:rPr>
          <w:sz w:val="22"/>
          <w:szCs w:val="20"/>
        </w:rPr>
      </w:pPr>
      <w:r>
        <w:rPr>
          <w:sz w:val="22"/>
          <w:szCs w:val="20"/>
        </w:rPr>
        <w:t>En julio del 2018, Willian Chen, el mayor contribuyente de Swagger Codegen y más de 40 colaboradores de Swagger decidie</w:t>
      </w:r>
      <w:r w:rsidR="003C1EA7">
        <w:rPr>
          <w:sz w:val="22"/>
          <w:szCs w:val="20"/>
        </w:rPr>
        <w:t>ro</w:t>
      </w:r>
      <w:r>
        <w:rPr>
          <w:sz w:val="22"/>
          <w:szCs w:val="20"/>
        </w:rPr>
        <w:t>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eastAsia="es-ES"/>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rPr>
          <w:lang w:eastAsia="es-ES"/>
        </w:rP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rPr>
          <w:lang w:eastAsia="es-ES"/>
        </w:rP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rPr>
          <w:lang w:eastAsia="es-ES"/>
        </w:rP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8699097"/>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B67122"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B67122"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A651E7">
                <w:rPr>
                  <w:rStyle w:val="Hipervnculo"/>
                  <w:vertAlign w:val="superscript"/>
                  <w:lang w:val="en-GB"/>
                </w:rPr>
                <w:t>0</w:t>
              </w:r>
            </w:hyperlink>
            <w:r w:rsidRPr="008E0BC5">
              <w:rPr>
                <w:lang w:val="en-GB"/>
              </w:rPr>
              <w:t>, Scalatra)</w:t>
            </w:r>
          </w:p>
        </w:tc>
      </w:tr>
      <w:tr w:rsidR="00734FB0" w:rsidRPr="00B67122"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B67122"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E68C3D5" w:rsidR="00B956C6" w:rsidRDefault="000D35B6" w:rsidP="000D35B6">
      <w:pPr>
        <w:jc w:val="center"/>
        <w:rPr>
          <w:b/>
          <w:bCs/>
          <w:lang w:val="en-GB"/>
        </w:rPr>
      </w:pPr>
      <w:r>
        <w:rPr>
          <w:b/>
          <w:bCs/>
          <w:lang w:val="en-GB"/>
        </w:rPr>
        <w:t>FLUJO DE TRABAJO</w:t>
      </w:r>
    </w:p>
    <w:p w14:paraId="796F95C0" w14:textId="5FBBC340" w:rsidR="00CE735B" w:rsidRDefault="00CE735B" w:rsidP="00CE735B">
      <w:pPr>
        <w:pStyle w:val="Prrafodelista"/>
        <w:numPr>
          <w:ilvl w:val="0"/>
          <w:numId w:val="41"/>
        </w:numPr>
        <w:jc w:val="left"/>
        <w:rPr>
          <w:lang w:val="en-GB"/>
        </w:rPr>
      </w:pPr>
      <w:r>
        <w:rPr>
          <w:lang w:val="en-GB"/>
        </w:rPr>
        <w:t>Se especifica el fichero .yaml para describir los modelos y relaciones de la base de datos.</w:t>
      </w:r>
    </w:p>
    <w:p w14:paraId="413E53EE" w14:textId="5D60AD05" w:rsidR="00CE735B" w:rsidRDefault="00CE735B" w:rsidP="00CE735B">
      <w:pPr>
        <w:pStyle w:val="Prrafodelista"/>
        <w:numPr>
          <w:ilvl w:val="0"/>
          <w:numId w:val="41"/>
        </w:numPr>
        <w:jc w:val="left"/>
        <w:rPr>
          <w:lang w:val="en-GB"/>
        </w:rPr>
      </w:pPr>
      <w:r>
        <w:rPr>
          <w:lang w:val="en-GB"/>
        </w:rPr>
        <w:t>Se llama internamente a generadores abtractos de endpoints</w:t>
      </w:r>
    </w:p>
    <w:p w14:paraId="60DA7A99" w14:textId="70C0D235" w:rsidR="00CE735B" w:rsidRDefault="00CE735B" w:rsidP="00CE735B">
      <w:pPr>
        <w:pStyle w:val="Prrafodelista"/>
        <w:numPr>
          <w:ilvl w:val="0"/>
          <w:numId w:val="41"/>
        </w:numPr>
        <w:jc w:val="left"/>
        <w:rPr>
          <w:lang w:val="en-GB"/>
        </w:rPr>
      </w:pPr>
      <w:r>
        <w:rPr>
          <w:lang w:val="en-GB"/>
        </w:rPr>
        <w:t>Se crea un modelo por cada uno ya especificado en archivo .yaml</w:t>
      </w:r>
    </w:p>
    <w:p w14:paraId="304D4084" w14:textId="643A379E" w:rsidR="00CE735B" w:rsidRDefault="00CE735B" w:rsidP="00CE735B">
      <w:pPr>
        <w:pStyle w:val="Prrafodelista"/>
        <w:numPr>
          <w:ilvl w:val="0"/>
          <w:numId w:val="41"/>
        </w:numPr>
        <w:jc w:val="left"/>
        <w:rPr>
          <w:lang w:val="en-GB"/>
        </w:rPr>
      </w:pPr>
      <w:r>
        <w:rPr>
          <w:lang w:val="en-GB"/>
        </w:rPr>
        <w:t>Se generan las apis.</w:t>
      </w:r>
    </w:p>
    <w:p w14:paraId="2874A2C2" w14:textId="6D5DB990" w:rsidR="00CE735B" w:rsidRDefault="00CE735B" w:rsidP="00CE735B">
      <w:pPr>
        <w:pStyle w:val="Prrafodelista"/>
        <w:numPr>
          <w:ilvl w:val="0"/>
          <w:numId w:val="41"/>
        </w:numPr>
        <w:jc w:val="left"/>
        <w:rPr>
          <w:lang w:val="en-GB"/>
        </w:rPr>
      </w:pPr>
      <w:r>
        <w:rPr>
          <w:lang w:val="en-GB"/>
        </w:rPr>
        <w:t>Creación de test en base a las apis.</w:t>
      </w:r>
    </w:p>
    <w:p w14:paraId="3FA4BCDA" w14:textId="1E0EAEDF" w:rsidR="00CE735B" w:rsidRDefault="00CE735B" w:rsidP="00CE735B">
      <w:pPr>
        <w:pStyle w:val="Prrafodelista"/>
        <w:numPr>
          <w:ilvl w:val="0"/>
          <w:numId w:val="41"/>
        </w:numPr>
        <w:jc w:val="left"/>
        <w:rPr>
          <w:lang w:val="en-GB"/>
        </w:rPr>
      </w:pPr>
      <w:r>
        <w:rPr>
          <w:lang w:val="en-GB"/>
        </w:rPr>
        <w:t>Se repite mientras queden modelos en el fichero indicado anteriormente</w:t>
      </w:r>
    </w:p>
    <w:p w14:paraId="34577130" w14:textId="04BE843F" w:rsidR="00925674" w:rsidRDefault="00925674" w:rsidP="00CE735B">
      <w:pPr>
        <w:pStyle w:val="Prrafodelista"/>
        <w:numPr>
          <w:ilvl w:val="0"/>
          <w:numId w:val="41"/>
        </w:numPr>
        <w:jc w:val="left"/>
        <w:rPr>
          <w:lang w:val="en-GB"/>
        </w:rPr>
      </w:pPr>
      <w:r>
        <w:rPr>
          <w:lang w:val="en-GB"/>
        </w:rPr>
        <w:t>Se genera la seguridad con api key.</w:t>
      </w:r>
    </w:p>
    <w:p w14:paraId="0E79106D" w14:textId="18FD6BC5" w:rsidR="00CE735B" w:rsidRPr="00CE735B" w:rsidRDefault="00CE735B" w:rsidP="00CE735B">
      <w:pPr>
        <w:pStyle w:val="Prrafodelista"/>
        <w:numPr>
          <w:ilvl w:val="0"/>
          <w:numId w:val="41"/>
        </w:numPr>
        <w:jc w:val="left"/>
        <w:rPr>
          <w:lang w:val="en-GB"/>
        </w:rPr>
      </w:pPr>
      <w:r>
        <w:rPr>
          <w:lang w:val="en-GB"/>
        </w:rPr>
        <w:t>Por último obtenemos un proyecto con la documentación, endpoints y test cases.</w:t>
      </w:r>
    </w:p>
    <w:p w14:paraId="196E13AB" w14:textId="6CF3E013" w:rsidR="00B956C6" w:rsidRPr="00B956C6" w:rsidRDefault="00B956C6" w:rsidP="00CB261A">
      <w:pPr>
        <w:rPr>
          <w:b/>
          <w:bCs/>
          <w:lang w:val="en-GB"/>
        </w:rPr>
      </w:pPr>
      <w:r>
        <w:rPr>
          <w:b/>
          <w:bCs/>
          <w:lang w:eastAsia="es-ES"/>
        </w:rPr>
        <w:lastRenderedPageBreak/>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087BB4E9" w14:textId="465EC729" w:rsidR="00A651E7" w:rsidRDefault="00A651E7" w:rsidP="00A651E7">
      <w:pPr>
        <w:jc w:val="center"/>
        <w:rPr>
          <w:i/>
          <w:sz w:val="20"/>
          <w:szCs w:val="20"/>
          <w:lang w:val="pt-PT"/>
        </w:rPr>
      </w:pPr>
      <w:r>
        <w:rPr>
          <w:i/>
          <w:sz w:val="20"/>
          <w:szCs w:val="20"/>
          <w:lang w:val="pt-PT"/>
        </w:rPr>
        <w:t>Figura 1: Flujo de trabajo OpenAPI Generator</w:t>
      </w:r>
    </w:p>
    <w:p w14:paraId="5976CB92" w14:textId="77777777" w:rsidR="001C7D4B" w:rsidRPr="00A651E7" w:rsidRDefault="001C7D4B" w:rsidP="00CB261A"/>
    <w:p w14:paraId="1A109047" w14:textId="77777777" w:rsidR="00A651E7" w:rsidRPr="00A651E7" w:rsidRDefault="00A651E7" w:rsidP="00CB261A"/>
    <w:p w14:paraId="7A0A5840" w14:textId="64DE8851" w:rsidR="00F9505A" w:rsidRDefault="0078485E" w:rsidP="006C2005">
      <w:pPr>
        <w:pStyle w:val="Ttulo1"/>
        <w:spacing w:after="240"/>
        <w:rPr>
          <w:lang w:val="en-GB"/>
        </w:rPr>
      </w:pPr>
      <w:bookmarkStart w:id="2" w:name="_Toc68699098"/>
      <w:r>
        <w:rPr>
          <w:lang w:val="en-GB"/>
        </w:rPr>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lastRenderedPageBreak/>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43DDD72D" w:rsidR="003C748A" w:rsidRDefault="003C748A" w:rsidP="004A2656">
      <w:pPr>
        <w:rPr>
          <w:rStyle w:val="Hipervnculo"/>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296429">
          <w:rPr>
            <w:rStyle w:val="Hipervnculo"/>
            <w:vertAlign w:val="superscript"/>
          </w:rPr>
          <w:t>18</w:t>
        </w:r>
      </w:hyperlink>
    </w:p>
    <w:p w14:paraId="5FCE1EC2" w14:textId="77777777" w:rsidR="00573EAC" w:rsidRDefault="00573EAC" w:rsidP="004A2656">
      <w:pPr>
        <w:rPr>
          <w:rStyle w:val="Hipervnculo"/>
          <w:vertAlign w:val="superscript"/>
        </w:rPr>
      </w:pPr>
    </w:p>
    <w:p w14:paraId="017EEB1F" w14:textId="77777777" w:rsidR="00573EAC" w:rsidRPr="00577979" w:rsidRDefault="00573EAC" w:rsidP="004A2656">
      <w:pPr>
        <w:rPr>
          <w:vertAlign w:val="superscript"/>
        </w:rPr>
      </w:pPr>
    </w:p>
    <w:p w14:paraId="65ABC9F3" w14:textId="18557BC1" w:rsidR="007879FD" w:rsidRPr="006C2005" w:rsidRDefault="0078485E" w:rsidP="007879FD">
      <w:pPr>
        <w:pStyle w:val="Ttulo1"/>
        <w:spacing w:after="240"/>
        <w:rPr>
          <w:lang w:val="en-GB"/>
        </w:rPr>
      </w:pPr>
      <w:bookmarkStart w:id="3" w:name="_Toc68699099"/>
      <w:r>
        <w:rPr>
          <w:lang w:val="en-GB"/>
        </w:rPr>
        <w:t>Vistas</w:t>
      </w:r>
      <w:bookmarkEnd w:id="3"/>
    </w:p>
    <w:p w14:paraId="5D745814" w14:textId="415687FC" w:rsidR="001B727D" w:rsidRDefault="0078485E" w:rsidP="001B727D">
      <w:pPr>
        <w:pStyle w:val="Ttulo2"/>
        <w:spacing w:after="240"/>
        <w:rPr>
          <w:lang w:val="pt-PT"/>
        </w:rPr>
      </w:pPr>
      <w:bookmarkStart w:id="4" w:name="_Toc68699100"/>
      <w:r w:rsidRPr="0078485E">
        <w:rPr>
          <w:lang w:val="pt-PT"/>
        </w:rPr>
        <w:t>Vista de context</w:t>
      </w:r>
      <w:r w:rsidR="007319A2">
        <w:rPr>
          <w:lang w:val="pt-PT"/>
        </w:rPr>
        <w:t>o</w:t>
      </w:r>
      <w:bookmarkEnd w:id="4"/>
    </w:p>
    <w:p w14:paraId="1CBECBE7" w14:textId="734124FB"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A651E7">
        <w:rPr>
          <w:b/>
          <w:i/>
          <w:lang w:val="pt-PT"/>
        </w:rPr>
        <w:t>Figura 2</w:t>
      </w:r>
      <w:r w:rsidR="00561D58">
        <w:rPr>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A651E7">
        <w:rPr>
          <w:b/>
          <w:i/>
          <w:lang w:val="pt-PT"/>
        </w:rPr>
        <w:t>figura 2</w:t>
      </w:r>
      <w:r w:rsidR="00573EAC">
        <w:rPr>
          <w:lang w:val="pt-PT"/>
        </w:rPr>
        <w:t>; y utiliza S</w:t>
      </w:r>
      <w:r w:rsidR="00C36060">
        <w:rPr>
          <w:lang w:val="pt-PT"/>
        </w:rPr>
        <w:t xml:space="preserve">wagger </w:t>
      </w:r>
      <w:r w:rsidR="002D2017">
        <w:rPr>
          <w:lang w:val="pt-PT"/>
        </w:rPr>
        <w:t>como herramientas de apoyo. Finalmente, OpenApi generator, compite con otras herramientas para la autogeneración de APIs del tipo REST. Estas son rest-hapi</w:t>
      </w:r>
      <w:hyperlink w:anchor="resthapi" w:history="1">
        <w:r w:rsidR="00573EAC" w:rsidRPr="00573EAC">
          <w:rPr>
            <w:rStyle w:val="Hipervnculo"/>
            <w:vertAlign w:val="superscript"/>
            <w:lang w:val="pt-PT"/>
          </w:rPr>
          <w:t>19</w:t>
        </w:r>
      </w:hyperlink>
      <w:r w:rsidR="002D2017">
        <w:rPr>
          <w:lang w:val="pt-PT"/>
        </w:rPr>
        <w:t xml:space="preserve"> y Generator-rest, entre otras, aunque cabe destacar que OpenApi generator mantiene cierta competencia con AsyncApi</w:t>
      </w:r>
      <w:hyperlink w:anchor="AsyncAPI" w:history="1">
        <w:r w:rsidR="00B67122" w:rsidRPr="00B67122">
          <w:rPr>
            <w:rStyle w:val="Hipervnculo"/>
            <w:vertAlign w:val="superscript"/>
            <w:lang w:val="pt-PT"/>
          </w:rPr>
          <w:t>20</w:t>
        </w:r>
      </w:hyperlink>
      <w:r w:rsidR="002D2017">
        <w:rPr>
          <w:lang w:val="pt-PT"/>
        </w:rPr>
        <w:t>,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267D94FD" w:rsidR="00F2111F" w:rsidRDefault="00A651E7" w:rsidP="000A2658">
      <w:pPr>
        <w:jc w:val="center"/>
        <w:rPr>
          <w:i/>
          <w:sz w:val="20"/>
          <w:szCs w:val="20"/>
          <w:lang w:val="pt-PT"/>
        </w:rPr>
      </w:pPr>
      <w:r>
        <w:rPr>
          <w:i/>
          <w:sz w:val="20"/>
          <w:szCs w:val="20"/>
          <w:lang w:val="pt-PT"/>
        </w:rPr>
        <w:t>Figura 2: Diagrama</w:t>
      </w:r>
      <w:r w:rsidR="00CC28CB" w:rsidRPr="00CC28CB">
        <w:rPr>
          <w:i/>
          <w:sz w:val="20"/>
          <w:szCs w:val="20"/>
          <w:lang w:val="pt-PT"/>
        </w:rPr>
        <w:t xml:space="preserve"> de Contexto</w:t>
      </w:r>
    </w:p>
    <w:p w14:paraId="2865C540" w14:textId="0598D32E" w:rsidR="00CC28CB" w:rsidRDefault="00CC28CB" w:rsidP="007142BE">
      <w:pPr>
        <w:rPr>
          <w:i/>
          <w:sz w:val="20"/>
          <w:szCs w:val="20"/>
          <w:lang w:val="pt-PT"/>
        </w:rPr>
      </w:pPr>
    </w:p>
    <w:p w14:paraId="52EA3957" w14:textId="7EA6B031" w:rsidR="00264871" w:rsidRDefault="00264871" w:rsidP="007142BE">
      <w:pPr>
        <w:rPr>
          <w:i/>
          <w:sz w:val="20"/>
          <w:szCs w:val="20"/>
          <w:lang w:val="pt-PT"/>
        </w:rPr>
      </w:pPr>
    </w:p>
    <w:p w14:paraId="5BC25617" w14:textId="496D87CC" w:rsidR="00264871" w:rsidRDefault="00264871" w:rsidP="007142BE">
      <w:pPr>
        <w:rPr>
          <w:i/>
          <w:sz w:val="20"/>
          <w:szCs w:val="20"/>
          <w:lang w:val="pt-PT"/>
        </w:rPr>
      </w:pPr>
    </w:p>
    <w:p w14:paraId="09FF75FA" w14:textId="77777777" w:rsidR="00264871" w:rsidRDefault="00264871"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000CBA33" w:rsidR="00F96B40" w:rsidRDefault="0078485E" w:rsidP="00CE4FA0">
      <w:pPr>
        <w:pStyle w:val="Ttulo2"/>
        <w:spacing w:after="240"/>
        <w:rPr>
          <w:lang w:val="en-GB"/>
        </w:rPr>
      </w:pPr>
      <w:bookmarkStart w:id="5" w:name="_Toc68699101"/>
      <w:r>
        <w:rPr>
          <w:lang w:val="en-GB"/>
        </w:rPr>
        <w:t>Escenarios de uso</w:t>
      </w:r>
      <w:bookmarkEnd w:id="5"/>
    </w:p>
    <w:p w14:paraId="29139998" w14:textId="77777777" w:rsidR="00264871" w:rsidRPr="00A651E7" w:rsidRDefault="00264871" w:rsidP="00264871">
      <w:r w:rsidRPr="00A651E7">
        <w:rPr>
          <w:b/>
          <w:bCs/>
        </w:rPr>
        <w:t>·</w:t>
      </w:r>
      <w:r w:rsidRPr="00A651E7">
        <w:t xml:space="preserve"> </w:t>
      </w:r>
      <w:r w:rsidRPr="00A651E7">
        <w:rPr>
          <w:b/>
          <w:bCs/>
        </w:rPr>
        <w:t xml:space="preserve">Generar API: </w:t>
      </w:r>
      <w:r w:rsidRPr="00A651E7">
        <w:t xml:space="preserve"> Este es la principal funcionalidad del proyecto.</w:t>
      </w:r>
    </w:p>
    <w:p w14:paraId="6FF824FE" w14:textId="77777777" w:rsidR="00264871" w:rsidRPr="00A651E7" w:rsidRDefault="00264871" w:rsidP="00264871">
      <w:r w:rsidRPr="00A651E7">
        <w:t>Puede generar una API por defecto (en este caso es una API para una petstore) pero también se puede modificar un archivo de configuración y así crear automática una API según las especificaciones del propio usuario.</w:t>
      </w:r>
    </w:p>
    <w:p w14:paraId="1DB0048F" w14:textId="77777777" w:rsidR="00264871" w:rsidRPr="00A651E7" w:rsidRDefault="00264871" w:rsidP="00264871">
      <w:r w:rsidRPr="00A651E7">
        <w:t>Además, al generar la API, se crea también la documentación de esta.</w:t>
      </w:r>
    </w:p>
    <w:p w14:paraId="04ABA52A" w14:textId="77777777" w:rsidR="00264871" w:rsidRPr="00A651E7" w:rsidRDefault="00264871" w:rsidP="00264871">
      <w:pPr>
        <w:rPr>
          <w:u w:val="single"/>
        </w:rPr>
      </w:pPr>
      <w:r w:rsidRPr="00A651E7">
        <w:rPr>
          <w:b/>
          <w:bCs/>
        </w:rPr>
        <w:t xml:space="preserve">· Generación automática de test:  </w:t>
      </w:r>
      <w:r w:rsidRPr="00A651E7">
        <w:t>Además de generar APIs, OpenAPI Generator le permite al usuario la creación automatica de Test una vez generada la API deseada.</w:t>
      </w:r>
    </w:p>
    <w:p w14:paraId="47EBED1C" w14:textId="77777777" w:rsidR="00264871" w:rsidRPr="00A651E7" w:rsidRDefault="00264871" w:rsidP="00264871">
      <w:r w:rsidRPr="00A651E7">
        <w:rPr>
          <w:b/>
          <w:bCs/>
        </w:rPr>
        <w:t xml:space="preserve">· Uso de contenedores: </w:t>
      </w:r>
      <w:r w:rsidRPr="00A651E7">
        <w:t>OpenAPI Generator existe tambien como una imagen en Docker, lo cuál podría ser muy interesante a la hora de crear su API, ya que el uso de contenedores puede ser una buena opción en estos casos.</w:t>
      </w:r>
    </w:p>
    <w:p w14:paraId="034FD7BA" w14:textId="77777777" w:rsidR="00264871" w:rsidRPr="00A651E7" w:rsidRDefault="00264871" w:rsidP="00264871"/>
    <w:p w14:paraId="51E7BE5C" w14:textId="67956E86" w:rsidR="005A75E5" w:rsidRDefault="00264871" w:rsidP="00D80784">
      <w:pPr>
        <w:rPr>
          <w:lang w:val="en-GB"/>
        </w:rPr>
      </w:pPr>
      <w:r>
        <w:rPr>
          <w:lang w:eastAsia="es-ES"/>
        </w:rPr>
        <w:drawing>
          <wp:inline distT="0" distB="0" distL="0" distR="0" wp14:anchorId="4ED4EFE0" wp14:editId="3EB602C7">
            <wp:extent cx="5394960" cy="50977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5097780"/>
                    </a:xfrm>
                    <a:prstGeom prst="rect">
                      <a:avLst/>
                    </a:prstGeom>
                    <a:noFill/>
                    <a:ln>
                      <a:noFill/>
                    </a:ln>
                  </pic:spPr>
                </pic:pic>
              </a:graphicData>
            </a:graphic>
          </wp:inline>
        </w:drawing>
      </w:r>
    </w:p>
    <w:p w14:paraId="0AF59415" w14:textId="56A97B5E" w:rsidR="00A651E7" w:rsidRDefault="00A651E7" w:rsidP="00A651E7">
      <w:pPr>
        <w:jc w:val="center"/>
        <w:rPr>
          <w:i/>
          <w:sz w:val="20"/>
          <w:szCs w:val="20"/>
          <w:lang w:val="pt-PT"/>
        </w:rPr>
      </w:pPr>
      <w:r>
        <w:rPr>
          <w:i/>
          <w:sz w:val="20"/>
          <w:szCs w:val="20"/>
          <w:lang w:val="pt-PT"/>
        </w:rPr>
        <w:t>Figura 3: Diagrama UML de casos de uso</w:t>
      </w:r>
    </w:p>
    <w:p w14:paraId="0DE7A6C5" w14:textId="77777777" w:rsidR="00A651E7" w:rsidRPr="00A651E7" w:rsidRDefault="00A651E7" w:rsidP="00D80784"/>
    <w:p w14:paraId="720DE0E0" w14:textId="55B76EA5" w:rsidR="009C29E7" w:rsidRDefault="0078485E" w:rsidP="009C29E7">
      <w:pPr>
        <w:pStyle w:val="Ttulo2"/>
        <w:spacing w:after="240"/>
        <w:rPr>
          <w:lang w:val="en-GB"/>
        </w:rPr>
      </w:pPr>
      <w:bookmarkStart w:id="6" w:name="_Toc68699102"/>
      <w:r>
        <w:rPr>
          <w:lang w:val="en-GB"/>
        </w:rPr>
        <w:t>Vista funcional</w:t>
      </w:r>
      <w:bookmarkEnd w:id="6"/>
    </w:p>
    <w:p w14:paraId="791C9F22" w14:textId="7653F976" w:rsidR="00D80784" w:rsidRDefault="008B38E8" w:rsidP="00D80784">
      <w:pPr>
        <w:rPr>
          <w:lang w:val="en-GB"/>
        </w:rPr>
      </w:pPr>
      <w:r w:rsidRPr="00A651E7">
        <w:t xml:space="preserve">La vista funcional muestra los diferentes componentes lógicos utilizados en la ejecución del sistema. </w:t>
      </w:r>
      <w:r>
        <w:rPr>
          <w:lang w:val="en-GB"/>
        </w:rPr>
        <w:t>OpenApi puede dividirse en los siguientes componentes lógicos:</w:t>
      </w:r>
    </w:p>
    <w:p w14:paraId="0E962C64" w14:textId="0E0F8038" w:rsidR="008B38E8" w:rsidRPr="00A651E7" w:rsidRDefault="008B38E8" w:rsidP="008B38E8">
      <w:pPr>
        <w:pStyle w:val="Prrafodelista"/>
        <w:numPr>
          <w:ilvl w:val="0"/>
          <w:numId w:val="39"/>
        </w:numPr>
      </w:pPr>
      <w:r w:rsidRPr="00A651E7">
        <w:rPr>
          <w:b/>
          <w:bCs/>
        </w:rPr>
        <w:t xml:space="preserve">EXEC CONFIG. </w:t>
      </w:r>
      <w:r w:rsidRPr="00A651E7">
        <w:t>Se encarga de configurar el sistema para iniciar OpenApi con las especificaciones dadas.</w:t>
      </w:r>
      <w:r w:rsidR="0047473B" w:rsidRPr="00A651E7">
        <w:t xml:space="preserve"> Pueden dars</w:t>
      </w:r>
      <w:r w:rsidR="00DB5441">
        <w:t>e</w:t>
      </w:r>
      <w:r w:rsidR="0047473B" w:rsidRPr="00A651E7">
        <w:t xml:space="preserve"> directamente por consola o a través de un archivo en formato json.</w:t>
      </w:r>
    </w:p>
    <w:p w14:paraId="428D011E" w14:textId="5D1FEB16" w:rsidR="008B38E8" w:rsidRPr="00A651E7" w:rsidRDefault="008B38E8" w:rsidP="008B38E8">
      <w:pPr>
        <w:pStyle w:val="Prrafodelista"/>
        <w:numPr>
          <w:ilvl w:val="0"/>
          <w:numId w:val="39"/>
        </w:numPr>
      </w:pPr>
      <w:r w:rsidRPr="00A651E7">
        <w:rPr>
          <w:b/>
          <w:bCs/>
        </w:rPr>
        <w:t>API GENERATOR.</w:t>
      </w:r>
      <w:r w:rsidRPr="00A651E7">
        <w:t xml:space="preserve"> Esta es el principal componente</w:t>
      </w:r>
      <w:r w:rsidR="0047473B" w:rsidRPr="00A651E7">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sidRPr="00A651E7">
        <w:t>la elaboración por defecto.</w:t>
      </w:r>
    </w:p>
    <w:p w14:paraId="2C8A87C1" w14:textId="5C04015A" w:rsidR="00EA2B7F" w:rsidRPr="00A651E7" w:rsidRDefault="00EA2B7F" w:rsidP="008B38E8">
      <w:pPr>
        <w:pStyle w:val="Prrafodelista"/>
        <w:numPr>
          <w:ilvl w:val="0"/>
          <w:numId w:val="39"/>
        </w:numPr>
      </w:pPr>
      <w:r w:rsidRPr="00A651E7">
        <w:rPr>
          <w:b/>
          <w:bCs/>
        </w:rPr>
        <w:lastRenderedPageBreak/>
        <w:t xml:space="preserve">API </w:t>
      </w:r>
      <w:r w:rsidR="005A34DC">
        <w:rPr>
          <w:b/>
          <w:bCs/>
        </w:rPr>
        <w:t>Specification</w:t>
      </w:r>
      <w:r w:rsidRPr="00A651E7">
        <w:rPr>
          <w:b/>
          <w:bCs/>
        </w:rPr>
        <w:t>.</w:t>
      </w:r>
      <w:r w:rsidRPr="00A651E7">
        <w:t xml:space="preserve"> Se encarga de generar APIs mediante unas especificaciones adicionales. La clase DefaultCodeGen.java, puede presentar datos adicionales especificados por el cliente. De ser así, se creará una API por defecto, a la que se añaden las especificaciones del cliente.</w:t>
      </w:r>
    </w:p>
    <w:p w14:paraId="08696C96" w14:textId="5D5CCD09" w:rsidR="00EA2B7F" w:rsidRPr="00A651E7" w:rsidRDefault="00EA2B7F" w:rsidP="008B38E8">
      <w:pPr>
        <w:pStyle w:val="Prrafodelista"/>
        <w:numPr>
          <w:ilvl w:val="0"/>
          <w:numId w:val="39"/>
        </w:numPr>
      </w:pPr>
      <w:r w:rsidRPr="00A651E7">
        <w:rPr>
          <w:b/>
          <w:bCs/>
        </w:rPr>
        <w:t>TEST GENERATOR.</w:t>
      </w:r>
      <w:r w:rsidRPr="00A651E7">
        <w:t xml:space="preserve"> Este componente se encarga de generar tests abstractos. </w:t>
      </w:r>
      <w:r w:rsidR="003F6A98" w:rsidRPr="00A651E7">
        <w:t>OpenApi genera tests en base a los archivos generados por la API y por la respuesta generada al hacer consultas a la API. Sin embargo, la generación de casos de prueba no es la principal funcionalidad de OpenApi.</w:t>
      </w:r>
    </w:p>
    <w:p w14:paraId="4C32B600" w14:textId="355FF1E6" w:rsidR="003F6A98" w:rsidRPr="00A651E7" w:rsidRDefault="003F6A98" w:rsidP="008B38E8">
      <w:pPr>
        <w:pStyle w:val="Prrafodelista"/>
        <w:numPr>
          <w:ilvl w:val="0"/>
          <w:numId w:val="39"/>
        </w:numPr>
      </w:pPr>
      <w:r w:rsidRPr="00A651E7">
        <w:rPr>
          <w:b/>
          <w:bCs/>
        </w:rPr>
        <w:t xml:space="preserve">Test </w:t>
      </w:r>
      <w:r w:rsidR="005A34DC">
        <w:rPr>
          <w:b/>
          <w:bCs/>
        </w:rPr>
        <w:t>Specification</w:t>
      </w:r>
      <w:r w:rsidRPr="00A651E7">
        <w:rPr>
          <w:b/>
          <w:bCs/>
        </w:rPr>
        <w:t>.</w:t>
      </w:r>
      <w:r w:rsidRPr="00A651E7">
        <w:t xml:space="preserve"> Se encarga de generar casos de prueba especificos al pasarlo en formato json. Al no ser la principal funcionalidad de OpenApi, puede </w:t>
      </w:r>
      <w:r w:rsidR="004C3715" w:rsidRPr="00A651E7">
        <w:t>ser bastante limitado su uso.</w:t>
      </w:r>
    </w:p>
    <w:p w14:paraId="5739F561" w14:textId="77777777" w:rsidR="004C3715" w:rsidRPr="00A651E7" w:rsidRDefault="004C3715" w:rsidP="008B38E8">
      <w:pPr>
        <w:pStyle w:val="Prrafodelista"/>
        <w:numPr>
          <w:ilvl w:val="0"/>
          <w:numId w:val="39"/>
        </w:numPr>
      </w:pPr>
      <w:r w:rsidRPr="00A651E7">
        <w:rPr>
          <w:b/>
          <w:bCs/>
        </w:rPr>
        <w:t>Runner.</w:t>
      </w:r>
      <w:r w:rsidRPr="00A651E7">
        <w:t xml:space="preserve"> Se encarga de la generación de modelos y la documentación de la API según la implementación de API GENERATOR, así como de los casos de prueba generados por TEST GENERATOR.</w:t>
      </w:r>
    </w:p>
    <w:p w14:paraId="728A1C5F" w14:textId="77777777" w:rsidR="00976734" w:rsidRPr="00A651E7" w:rsidRDefault="004C3715" w:rsidP="008B38E8">
      <w:pPr>
        <w:pStyle w:val="Prrafodelista"/>
        <w:numPr>
          <w:ilvl w:val="0"/>
          <w:numId w:val="39"/>
        </w:numPr>
      </w:pPr>
      <w:r w:rsidRPr="00A651E7">
        <w:rPr>
          <w:b/>
          <w:bCs/>
        </w:rPr>
        <w:t>API DOC.</w:t>
      </w:r>
      <w:r w:rsidRPr="00A651E7">
        <w:t xml:space="preserve"> Documentos generados al ejecutar OpenAPI. </w:t>
      </w:r>
      <w:r w:rsidR="00976734" w:rsidRPr="00A651E7">
        <w:t>Actualmente, OpenAPI soporta multitud de lenguajes de programación para generar la documentación, haciendo la generación automática accesible a multitud de clientes.</w:t>
      </w:r>
    </w:p>
    <w:p w14:paraId="6C9DF63B" w14:textId="77777777" w:rsidR="00976734" w:rsidRPr="00A651E7" w:rsidRDefault="00976734" w:rsidP="008B38E8">
      <w:pPr>
        <w:pStyle w:val="Prrafodelista"/>
        <w:numPr>
          <w:ilvl w:val="0"/>
          <w:numId w:val="39"/>
        </w:numPr>
      </w:pPr>
      <w:r w:rsidRPr="00A651E7">
        <w:rPr>
          <w:b/>
          <w:bCs/>
        </w:rPr>
        <w:t>Other Utilites.</w:t>
      </w:r>
      <w:r w:rsidRPr="00A651E7">
        <w:t xml:space="preserve"> Incluye multitud de clases que soportan operaciones adicionales en el proyecto.</w:t>
      </w:r>
    </w:p>
    <w:p w14:paraId="2DE28979" w14:textId="77777777" w:rsidR="00976734" w:rsidRPr="00A651E7" w:rsidRDefault="00976734" w:rsidP="00976734">
      <w:pPr>
        <w:ind w:left="360"/>
      </w:pPr>
      <w:r w:rsidRPr="00A651E7">
        <w:t>La siguiente figura muestra el diagrama de componentes descrito:</w:t>
      </w:r>
    </w:p>
    <w:p w14:paraId="56793B3A" w14:textId="29E79BC8" w:rsidR="004C3715" w:rsidRDefault="004C3715" w:rsidP="00976734">
      <w:pPr>
        <w:ind w:left="360"/>
      </w:pPr>
      <w:r w:rsidRPr="00A651E7">
        <w:lastRenderedPageBreak/>
        <w:t xml:space="preserve"> </w:t>
      </w:r>
      <w:r w:rsidR="005A34DC">
        <w:drawing>
          <wp:inline distT="0" distB="0" distL="0" distR="0" wp14:anchorId="355017E8" wp14:editId="02886769">
            <wp:extent cx="5400040" cy="5254625"/>
            <wp:effectExtent l="0" t="0" r="0" b="3175"/>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7779E78C" w14:textId="340B53B5" w:rsidR="00A651E7" w:rsidRDefault="00A651E7" w:rsidP="00A651E7">
      <w:pPr>
        <w:jc w:val="center"/>
        <w:rPr>
          <w:i/>
          <w:sz w:val="20"/>
          <w:szCs w:val="20"/>
          <w:lang w:val="pt-PT"/>
        </w:rPr>
      </w:pPr>
      <w:r>
        <w:rPr>
          <w:i/>
          <w:sz w:val="20"/>
          <w:szCs w:val="20"/>
          <w:lang w:val="pt-PT"/>
        </w:rPr>
        <w:t>Figura 4</w:t>
      </w:r>
      <w:r w:rsidRPr="00CC28CB">
        <w:rPr>
          <w:i/>
          <w:sz w:val="20"/>
          <w:szCs w:val="20"/>
          <w:lang w:val="pt-PT"/>
        </w:rPr>
        <w:t xml:space="preserve">: </w:t>
      </w:r>
      <w:r>
        <w:rPr>
          <w:i/>
          <w:sz w:val="20"/>
          <w:szCs w:val="20"/>
          <w:lang w:val="pt-PT"/>
        </w:rPr>
        <w:t>Diagrama UML de componentes</w:t>
      </w:r>
    </w:p>
    <w:p w14:paraId="3D0B599E" w14:textId="77777777" w:rsidR="00A651E7" w:rsidRPr="00976734" w:rsidRDefault="00A651E7" w:rsidP="00976734">
      <w:pPr>
        <w:ind w:left="360"/>
        <w:rPr>
          <w:lang w:val="en-GB"/>
        </w:rPr>
      </w:pP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8699103"/>
      <w:r>
        <w:rPr>
          <w:lang w:val="en-GB"/>
        </w:rPr>
        <w:t>Vista de despliegue</w:t>
      </w:r>
      <w:bookmarkEnd w:id="7"/>
    </w:p>
    <w:p w14:paraId="7B85B9EF" w14:textId="66E0A7DA"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r w:rsidR="00B53B0F">
        <w:t>. Además, existen otras formas de despliegue, como crear un contenedor docker que ejecute el proyecto. El Dockerfile utiliza una versión de Java jdk 11 y maven 3.6.3.</w:t>
      </w:r>
    </w:p>
    <w:p w14:paraId="79536FC4" w14:textId="23A7B67D" w:rsidR="005A75E5" w:rsidRPr="00CC28CB" w:rsidRDefault="005A75E5" w:rsidP="003D723D"/>
    <w:p w14:paraId="74108F48" w14:textId="61C98E60" w:rsidR="005A75E5" w:rsidRDefault="00B64997" w:rsidP="00573EAC">
      <w:pPr>
        <w:jc w:val="center"/>
      </w:pPr>
      <w:r>
        <w:rPr>
          <w:lang w:eastAsia="es-ES"/>
        </w:rPr>
        <w:lastRenderedPageBreak/>
        <w:drawing>
          <wp:inline distT="0" distB="0" distL="0" distR="0" wp14:anchorId="253C7E78" wp14:editId="77AC26E8">
            <wp:extent cx="4581525" cy="4010025"/>
            <wp:effectExtent l="0" t="0" r="9525" b="952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0A776AAD" w14:textId="34EF1E5F" w:rsidR="00A651E7" w:rsidRDefault="00A651E7" w:rsidP="00A651E7">
      <w:pPr>
        <w:jc w:val="center"/>
        <w:rPr>
          <w:i/>
          <w:sz w:val="20"/>
          <w:szCs w:val="20"/>
          <w:lang w:val="pt-PT"/>
        </w:rPr>
      </w:pPr>
      <w:r>
        <w:rPr>
          <w:i/>
          <w:sz w:val="20"/>
          <w:szCs w:val="20"/>
          <w:lang w:val="pt-PT"/>
        </w:rPr>
        <w:t>Figura 5: Diagrama UML de despliegue</w:t>
      </w:r>
    </w:p>
    <w:p w14:paraId="495229EE" w14:textId="793FA134" w:rsidR="00573EAC" w:rsidRDefault="00B53B0F" w:rsidP="00A651E7">
      <w:pPr>
        <w:jc w:val="center"/>
        <w:rPr>
          <w:i/>
          <w:sz w:val="20"/>
          <w:szCs w:val="20"/>
          <w:lang w:val="pt-PT"/>
        </w:rPr>
      </w:pPr>
      <w:r>
        <w:rPr>
          <w:i/>
          <w:sz w:val="20"/>
          <w:szCs w:val="20"/>
          <w:lang w:val="pt-PT"/>
        </w:rPr>
        <w:drawing>
          <wp:inline distT="0" distB="0" distL="0" distR="0" wp14:anchorId="1918392F" wp14:editId="3E9A5F3A">
            <wp:extent cx="4581525" cy="4010025"/>
            <wp:effectExtent l="0" t="0" r="9525"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701F6793" w14:textId="1106893F" w:rsidR="00573EAC" w:rsidRDefault="00B53B0F" w:rsidP="00A651E7">
      <w:pPr>
        <w:jc w:val="center"/>
        <w:rPr>
          <w:i/>
          <w:sz w:val="20"/>
          <w:szCs w:val="20"/>
          <w:lang w:val="pt-PT"/>
        </w:rPr>
      </w:pPr>
      <w:r>
        <w:rPr>
          <w:i/>
          <w:sz w:val="20"/>
          <w:szCs w:val="20"/>
          <w:lang w:val="pt-PT"/>
        </w:rPr>
        <w:t>Figura 6: Diagrama UML de despliegue con Docker</w:t>
      </w:r>
    </w:p>
    <w:p w14:paraId="31970A6B" w14:textId="77777777" w:rsidR="00A651E7" w:rsidRPr="00CC28CB" w:rsidRDefault="00A651E7" w:rsidP="003D723D"/>
    <w:p w14:paraId="282650E3" w14:textId="6024A99B" w:rsidR="006C2005" w:rsidRDefault="0078485E" w:rsidP="006C2005">
      <w:pPr>
        <w:pStyle w:val="Ttulo2"/>
        <w:spacing w:after="240"/>
        <w:rPr>
          <w:lang w:val="en-GB"/>
        </w:rPr>
      </w:pPr>
      <w:bookmarkStart w:id="8" w:name="_Toc68699104"/>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Default="0078485E" w:rsidP="00512446">
      <w:pPr>
        <w:pStyle w:val="Ttulo1"/>
        <w:spacing w:after="240"/>
      </w:pPr>
      <w:bookmarkStart w:id="9" w:name="_Toc68699105"/>
      <w:r w:rsidRPr="0078485E">
        <w:t>Puntos de variabilidad y extensi</w:t>
      </w:r>
      <w:r>
        <w:t>ón</w:t>
      </w:r>
      <w:bookmarkEnd w:id="9"/>
    </w:p>
    <w:p w14:paraId="383C4C2F" w14:textId="77777777" w:rsidR="00A651E7" w:rsidRDefault="00A651E7" w:rsidP="00A651E7">
      <w:pPr>
        <w:rPr>
          <w:b/>
        </w:rPr>
      </w:pPr>
      <w:r>
        <w:t>Los puntos de variabilidad hacen referencia a las partes donde el sistema puede variar  y por lo tanto, es posible elegir entre una o varias alternativas a las que llamamos “variantes”. Hemos identificado los siguientes puntos de variabilidad:</w:t>
      </w:r>
    </w:p>
    <w:p w14:paraId="7C437B4A" w14:textId="77777777" w:rsidR="00A651E7" w:rsidRDefault="00A651E7" w:rsidP="00A651E7">
      <w:pPr>
        <w:pStyle w:val="Prrafodelista"/>
        <w:numPr>
          <w:ilvl w:val="0"/>
          <w:numId w:val="40"/>
        </w:numPr>
        <w:spacing w:line="256" w:lineRule="auto"/>
      </w:pPr>
      <w:r>
        <w:rPr>
          <w:b/>
        </w:rPr>
        <w:t>Creación de plantillas:</w:t>
      </w:r>
      <w:r>
        <w:t xml:space="preserve"> Normalmente, sólo se modifica los archivos de plantilla Moustache para la creación del propio código personalizado. En el directorio “openapi-generator/modules/openapi-generator/src/main/java/org/openapitools/codegen/languages/” están las plantillas para cada generación de código (lógica transformadora). Cada generador creará una estructura de datos a partir del documento OpenApi.</w:t>
      </w:r>
    </w:p>
    <w:p w14:paraId="43DDCC61" w14:textId="69D49E59" w:rsidR="00A651E7" w:rsidRDefault="00A651E7" w:rsidP="00A651E7">
      <w:pPr>
        <w:ind w:left="720"/>
      </w:pPr>
      <w:r>
        <w:t>Hay dos formas, las plantillas ya integradas, están escritas en Moustache y procesadas por jmustache</w:t>
      </w:r>
      <w:hyperlink w:anchor="jmustache" w:history="1">
        <w:r w:rsidR="00B67122" w:rsidRPr="00B67122">
          <w:rPr>
            <w:rStyle w:val="Hipervnculo"/>
            <w:vertAlign w:val="superscript"/>
          </w:rPr>
          <w:t>21</w:t>
        </w:r>
      </w:hyperlink>
      <w:r>
        <w:t xml:space="preserve"> y por otro lado las plantillas definidas por el usuario. En cuanto a los generadores, es posible a partir de uno ya existente en el proyecto poder implementar una plantilla personaliza pero OpenAPI Generator no solo admite archivos locales para la creación de plantillas. Como usuario puede cargar una plantilla a través de classpath o incluso puede ejecutar su propio generador personalizado para la creación de la misma con todos los archivos que necesita. Una vez compilado puede usar el generador y su propia lógica personalizada.</w:t>
      </w:r>
    </w:p>
    <w:p w14:paraId="2EF680E0" w14:textId="1DB9D087" w:rsidR="00A651E7" w:rsidRDefault="00A651E7" w:rsidP="00A651E7">
      <w:pPr>
        <w:ind w:left="720"/>
        <w:rPr>
          <w:b/>
        </w:rPr>
      </w:pPr>
      <w:r>
        <w:t>No siempre Moustache se adapta a las necesidades del usuario por lo que éste podrá elegi</w:t>
      </w:r>
      <w:r w:rsidR="00C95ABE">
        <w:t>r también usar plantillas Pebble</w:t>
      </w:r>
      <w:hyperlink w:anchor="Pebble" w:history="1">
        <w:r w:rsidR="00B67122" w:rsidRPr="00B67122">
          <w:rPr>
            <w:rStyle w:val="Hipervnculo"/>
            <w:vertAlign w:val="superscript"/>
          </w:rPr>
          <w:t>22</w:t>
        </w:r>
      </w:hyperlink>
      <w:r>
        <w:t>.</w:t>
      </w:r>
    </w:p>
    <w:p w14:paraId="41BAF0D5" w14:textId="77777777" w:rsidR="00A651E7" w:rsidRDefault="00A651E7" w:rsidP="00A651E7">
      <w:pPr>
        <w:pStyle w:val="Prrafodelista"/>
        <w:numPr>
          <w:ilvl w:val="0"/>
          <w:numId w:val="40"/>
        </w:numPr>
        <w:spacing w:line="256" w:lineRule="auto"/>
      </w:pPr>
      <w:r>
        <w:rPr>
          <w:b/>
        </w:rPr>
        <w:t>Generadores:</w:t>
      </w:r>
      <w:r>
        <w:t xml:space="preserve"> Como antes he mencionado en el punto anterior, el usuario puede elegir entre un generador ya integrado o hacer su propio generador personalizado. Puede controlar la generación de documentos y pruebas para api, así como qué plantillas son las necesarias para una generación específica. En cuanto a la personalización del mismo, el usuario puede optar por dejar que los archivos de configuración propios del sistema cree los valores predeterminados o por el contrario configurar por sí mismo nombres de paquetes, prefijos, etc, usando un archivo de configuración json.</w:t>
      </w:r>
    </w:p>
    <w:p w14:paraId="3BB604F4" w14:textId="77777777" w:rsidR="00A651E7" w:rsidRDefault="00A651E7" w:rsidP="00A651E7"/>
    <w:p w14:paraId="50E8DBDB" w14:textId="02DB97A5" w:rsidR="00A651E7" w:rsidRDefault="00A651E7" w:rsidP="00A651E7">
      <w:r>
        <w:t>Los puntos de extensión se definen como aquellas partes del sistema preparadas para que la aplicación  pueda ser extendida en el futuro, es decir para facilitar futuros cambios en el proyecto.</w:t>
      </w:r>
    </w:p>
    <w:p w14:paraId="3D554D5D" w14:textId="64B27EC4" w:rsidR="00831641" w:rsidRDefault="00831641" w:rsidP="00831641">
      <w:pPr>
        <w:pStyle w:val="Prrafodelista"/>
        <w:numPr>
          <w:ilvl w:val="0"/>
          <w:numId w:val="40"/>
        </w:numPr>
      </w:pPr>
      <w:r>
        <w:rPr>
          <w:b/>
          <w:bCs/>
        </w:rPr>
        <w:lastRenderedPageBreak/>
        <w:t>Online OpenApi-Generator:</w:t>
      </w:r>
      <w:r>
        <w:t xml:space="preserve"> Linode ofrece un servicio público online que integra OpenApi-Generator para la ejecución online del proyecto. Sin embargo, este servicio está en beta, por lo que no garantiza la misma calidad que el proyecto. </w:t>
      </w:r>
    </w:p>
    <w:p w14:paraId="4852644E" w14:textId="77777777" w:rsidR="00A651E7" w:rsidRDefault="00A651E7" w:rsidP="00A651E7"/>
    <w:p w14:paraId="1BDEF10F" w14:textId="77777777" w:rsidR="00A651E7" w:rsidRPr="00A651E7" w:rsidRDefault="00A651E7" w:rsidP="00A651E7"/>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8699106"/>
      <w:r>
        <w:rPr>
          <w:lang w:val="en-GB"/>
        </w:rPr>
        <w:t>Análisis de atributos de calidad</w:t>
      </w:r>
      <w:bookmarkEnd w:id="10"/>
    </w:p>
    <w:p w14:paraId="34F5BC3E" w14:textId="2C4FDAA7" w:rsidR="0016169A" w:rsidRPr="00A651E7" w:rsidRDefault="0016169A" w:rsidP="0016169A">
      <w:r w:rsidRPr="00A651E7">
        <w:t>En nuestro proyecto, hemos analizado los s</w:t>
      </w:r>
      <w:r w:rsidR="00A70CB4" w:rsidRPr="00A651E7">
        <w:t>i</w:t>
      </w:r>
      <w:r w:rsidRPr="00A651E7">
        <w:t>guientes atributos de calidad, medidos mediante la herramienta de SonarCloud</w:t>
      </w:r>
      <w:hyperlink w:anchor="SonarCloud" w:history="1">
        <w:r w:rsidR="00B67122" w:rsidRPr="00B67122">
          <w:rPr>
            <w:rStyle w:val="Hipervnculo"/>
            <w:vertAlign w:val="superscript"/>
          </w:rPr>
          <w:t>23</w:t>
        </w:r>
      </w:hyperlink>
      <w:r w:rsidRPr="00A651E7">
        <w:t>:</w:t>
      </w:r>
    </w:p>
    <w:p w14:paraId="1997AAB2" w14:textId="5B683852" w:rsidR="0016169A" w:rsidRPr="00A651E7" w:rsidRDefault="0016169A" w:rsidP="00533568">
      <w:pPr>
        <w:pStyle w:val="Prrafodelista"/>
        <w:numPr>
          <w:ilvl w:val="0"/>
          <w:numId w:val="34"/>
        </w:numPr>
      </w:pPr>
      <w:r w:rsidRPr="00A651E7">
        <w:rPr>
          <w:b/>
          <w:bCs/>
        </w:rPr>
        <w:t>Fiabilidad:</w:t>
      </w:r>
      <w:r w:rsidRPr="00A651E7">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sidR="00BF252E">
        <w:rPr>
          <w:b/>
          <w:bCs/>
        </w:rPr>
        <w:t>E</w:t>
      </w:r>
      <w:r w:rsidRPr="00A651E7">
        <w:t xml:space="preserve">, ya que detecta </w:t>
      </w:r>
      <w:r w:rsidR="00BF252E">
        <w:t xml:space="preserve">5 </w:t>
      </w:r>
      <w:r w:rsidRPr="00A651E7">
        <w:t>bugs en el proyecto</w:t>
      </w:r>
      <w:r w:rsidR="00BF252E">
        <w:t xml:space="preserve"> y 5.8K de líneas de código “raro” (code smells)</w:t>
      </w:r>
      <w:r w:rsidRPr="00A651E7">
        <w:t>.</w:t>
      </w:r>
      <w:r w:rsidR="00EC4FF0" w:rsidRPr="00A651E7">
        <w:t xml:space="preserve"> </w:t>
      </w:r>
      <w:r w:rsidR="00BF252E">
        <w:t>Estos bugs se deben a no seguir la manera aconsejada de instanciar ciertas clases con Mockito</w:t>
      </w:r>
      <w:hyperlink w:anchor="mockito" w:history="1">
        <w:r w:rsidR="00BF252E" w:rsidRPr="00BF252E">
          <w:rPr>
            <w:rStyle w:val="Hipervnculo"/>
            <w:vertAlign w:val="superscript"/>
          </w:rPr>
          <w:t>24</w:t>
        </w:r>
      </w:hyperlink>
      <w:r w:rsidR="002A1166">
        <w:t xml:space="preserve">, </w:t>
      </w:r>
      <w:r w:rsidR="00533568">
        <w:t xml:space="preserve">expresiones regulares no testadas que pueden generar un </w:t>
      </w:r>
      <w:r w:rsidR="00533568">
        <w:rPr>
          <w:i/>
          <w:iCs/>
        </w:rPr>
        <w:t>“stack overflow error”</w:t>
      </w:r>
      <w:r w:rsidR="00533568">
        <w:t xml:space="preserve"> si la entrada es grande o no considerar otras expresiones regulares que puedan repetir elementos una entrada vacía, pasando por defecto, el propio valor de la expresión regular. Además</w:t>
      </w:r>
      <w:r w:rsidR="00EC4FF0" w:rsidRPr="00A651E7">
        <w:t xml:space="preserve">, como se puede ver en el apartado de cobertura, opinamos que no es suficiente, al solo cubrir un </w:t>
      </w:r>
      <w:r w:rsidR="00533568">
        <w:t>1</w:t>
      </w:r>
      <w:r w:rsidR="00EC4FF0" w:rsidRPr="00A651E7">
        <w:t xml:space="preserve">,1% del código del proyecto en </w:t>
      </w:r>
      <w:r w:rsidR="00533568">
        <w:t>un total de 72</w:t>
      </w:r>
      <w:r w:rsidR="00EC4FF0" w:rsidRPr="00A651E7">
        <w:t xml:space="preserve"> test unitarios.</w:t>
      </w:r>
    </w:p>
    <w:p w14:paraId="72D9DBAA" w14:textId="6F295228" w:rsidR="0046115C" w:rsidRDefault="00EC4FF0" w:rsidP="0016169A">
      <w:pPr>
        <w:pStyle w:val="Prrafodelista"/>
        <w:numPr>
          <w:ilvl w:val="0"/>
          <w:numId w:val="34"/>
        </w:numPr>
      </w:pPr>
      <w:r w:rsidRPr="00A651E7">
        <w:rPr>
          <w:b/>
          <w:bCs/>
        </w:rPr>
        <w:t>Seguridad:</w:t>
      </w:r>
      <w:r w:rsidRPr="00A651E7">
        <w:t xml:space="preserve"> Este atributo mide la capacidad del sistema para evitar vulnerabilidades y riesgos de acceso no autorizado a datos del sistema. OpenApi está pensado para autogenerar la documentación de una Api en local</w:t>
      </w:r>
      <w:r w:rsidR="00E5309D" w:rsidRPr="00A651E7">
        <w:t xml:space="preserve">, por lo que no habría problema en un principio al ser local. SonarCloud puntúa con </w:t>
      </w:r>
      <w:r w:rsidR="00E5309D" w:rsidRPr="00A651E7">
        <w:rPr>
          <w:b/>
          <w:bCs/>
        </w:rPr>
        <w:t>A</w:t>
      </w:r>
      <w:r w:rsidR="00E5309D" w:rsidRPr="00A651E7">
        <w:t xml:space="preserve"> la vulnerabilidades halladas (0), aunque cabe mencionar que hay posibles riesgos al encontrarse “puntos calientes”</w:t>
      </w:r>
      <w:r w:rsidR="00943AC0">
        <w:t xml:space="preserve"> (48 en total)</w:t>
      </w:r>
      <w:r w:rsidR="00E5309D" w:rsidRPr="00A651E7">
        <w:t xml:space="preserve"> de seguridad </w:t>
      </w:r>
      <w:r w:rsidR="00943AC0">
        <w:t>en diversos archivos y paquetes del proyecto</w:t>
      </w:r>
      <w:r w:rsidR="00E5309D" w:rsidRPr="00A651E7">
        <w:t xml:space="preserve">. </w:t>
      </w:r>
      <w:r w:rsidR="00943AC0">
        <w:t xml:space="preserve">Estos archivos se pueden clasificar según sonarcloud por su orden de prioridad para revisar, pudiendo encontrar tres diferentes categorías según la importancia del punto caliente. </w:t>
      </w:r>
      <w:r w:rsidR="00A11DC0">
        <w:t>Para mayor detalle, se recomienda consultar CVE details</w:t>
      </w:r>
      <w:hyperlink w:anchor="cveDetails" w:history="1">
        <w:r w:rsidR="00BF252E">
          <w:rPr>
            <w:rStyle w:val="Hipervnculo"/>
            <w:vertAlign w:val="superscript"/>
          </w:rPr>
          <w:t>25</w:t>
        </w:r>
      </w:hyperlink>
      <w:r w:rsidR="00BF252E">
        <w:t>.</w:t>
      </w:r>
    </w:p>
    <w:p w14:paraId="12D63C5F" w14:textId="3D6E02C6" w:rsidR="00EC4FF0" w:rsidRDefault="00943AC0" w:rsidP="0046115C">
      <w:pPr>
        <w:pStyle w:val="Prrafodelista"/>
        <w:numPr>
          <w:ilvl w:val="1"/>
          <w:numId w:val="34"/>
        </w:numPr>
      </w:pPr>
      <w:r>
        <w:t xml:space="preserve">Con una calificación </w:t>
      </w:r>
      <w:r>
        <w:rPr>
          <w:b/>
          <w:bCs/>
        </w:rPr>
        <w:t>HIGH Priority</w:t>
      </w:r>
      <w:r>
        <w:t>, encontramos 18 archivos que deben ser revisados debido a que sonarcloud detecta “</w:t>
      </w:r>
      <w:r>
        <w:rPr>
          <w:i/>
          <w:iCs/>
        </w:rPr>
        <w:t>hard code credentials”</w:t>
      </w:r>
      <w:r>
        <w:t xml:space="preserve">, es decir, posibles referencias a contraseñas y otros datos sensibles dentro del código. Sin embargo, analizando el código, creemos que son referencias a parámetros generados en la propia clase, aunque aconsejamos </w:t>
      </w:r>
      <w:r w:rsidR="0046115C">
        <w:t xml:space="preserve">revisar vulnerabilidades pasadas sobre este tema, como </w:t>
      </w:r>
      <w:hyperlink r:id="rId22" w:history="1">
        <w:r w:rsidR="0046115C" w:rsidRPr="0046115C">
          <w:rPr>
            <w:rStyle w:val="Hipervnculo"/>
          </w:rPr>
          <w:t>CVE-2019-13466</w:t>
        </w:r>
      </w:hyperlink>
      <w:r w:rsidR="0046115C">
        <w:t xml:space="preserve"> o </w:t>
      </w:r>
      <w:hyperlink r:id="rId23" w:history="1">
        <w:r w:rsidR="0046115C" w:rsidRPr="0046115C">
          <w:rPr>
            <w:rStyle w:val="Hipervnculo"/>
          </w:rPr>
          <w:t>CVE-2018-15389</w:t>
        </w:r>
      </w:hyperlink>
      <w:r w:rsidR="0046115C">
        <w:t>.</w:t>
      </w:r>
    </w:p>
    <w:p w14:paraId="1B66ED80" w14:textId="17B75ABB" w:rsidR="0046115C" w:rsidRDefault="0046115C" w:rsidP="0046115C">
      <w:pPr>
        <w:pStyle w:val="Prrafodelista"/>
        <w:numPr>
          <w:ilvl w:val="1"/>
          <w:numId w:val="34"/>
        </w:numPr>
      </w:pPr>
      <w:r>
        <w:t xml:space="preserve">Con una calificación </w:t>
      </w:r>
      <w:r>
        <w:rPr>
          <w:b/>
          <w:bCs/>
        </w:rPr>
        <w:t>MEDIUM Priority</w:t>
      </w:r>
      <w:r>
        <w:t xml:space="preserve">, encontramos 15 archivos que deben ser revisados. Uno de ellos, sonarcloud detecta un archivo que </w:t>
      </w:r>
      <w:r>
        <w:lastRenderedPageBreak/>
        <w:t>podría presentar una vulnerabilidad en una expresión regular no testada, pudiendo causar un ataque DoS (denegación de servicio) debido a ello. Además, los otro 14 archivos, se deben al uso de generación de números pseudoaleatorios</w:t>
      </w:r>
      <w:r w:rsidR="00A85377">
        <w:t xml:space="preserve">, de forma que podrían acotarse valores esperados y provocar un fallo o un acceso no autorizado por la baja calidad criptográfica. Para mayor interés, se recomienda consultar las siguientes vulnerabilidades registradas: </w:t>
      </w:r>
      <w:hyperlink r:id="rId24" w:history="1">
        <w:r w:rsidR="00A85377" w:rsidRPr="00A85377">
          <w:rPr>
            <w:rStyle w:val="Hipervnculo"/>
          </w:rPr>
          <w:t>CVE-2013-6386</w:t>
        </w:r>
      </w:hyperlink>
      <w:r w:rsidR="00A85377">
        <w:t xml:space="preserve">, </w:t>
      </w:r>
      <w:hyperlink r:id="rId25" w:history="1">
        <w:r w:rsidR="00A85377" w:rsidRPr="00A85377">
          <w:rPr>
            <w:rStyle w:val="Hipervnculo"/>
          </w:rPr>
          <w:t>CVE-2006-3419</w:t>
        </w:r>
      </w:hyperlink>
      <w:r w:rsidR="00A85377">
        <w:t xml:space="preserve"> o </w:t>
      </w:r>
      <w:hyperlink r:id="rId26" w:history="1">
        <w:r w:rsidR="00A85377" w:rsidRPr="00A85377">
          <w:rPr>
            <w:rStyle w:val="Hipervnculo"/>
          </w:rPr>
          <w:t>CVE-2008-4102</w:t>
        </w:r>
      </w:hyperlink>
      <w:r w:rsidR="00A85377">
        <w:t>.</w:t>
      </w:r>
    </w:p>
    <w:p w14:paraId="0FB9BC51" w14:textId="69A69062" w:rsidR="00142440" w:rsidRDefault="00A85377" w:rsidP="00142440">
      <w:pPr>
        <w:pStyle w:val="Prrafodelista"/>
        <w:numPr>
          <w:ilvl w:val="1"/>
          <w:numId w:val="34"/>
        </w:numPr>
      </w:pPr>
      <w:r>
        <w:t xml:space="preserve">Con una calificación </w:t>
      </w:r>
      <w:r>
        <w:rPr>
          <w:b/>
          <w:bCs/>
        </w:rPr>
        <w:t>LOW Priority</w:t>
      </w:r>
      <w:r>
        <w:t xml:space="preserve">, encontramos 15 archivos que deben ser revisados. 13 de ellos se deben a recordar al usuario de asegurarse que el debug esté desactivado antes de entregar los archivos a producción. Esto se debe a que hay archivos que dentro de una sentencia </w:t>
      </w:r>
      <w:r>
        <w:rPr>
          <w:i/>
          <w:iCs/>
        </w:rPr>
        <w:t>try catch</w:t>
      </w:r>
      <w:r>
        <w:t xml:space="preserve">, al detectar errores, lo imprime por consola, pudiendo facilitar </w:t>
      </w:r>
      <w:r w:rsidR="00142440">
        <w:t xml:space="preserve">tanto al usuario como a un tercero malicioso información respecto al error. Para mayor información, se recomienda consultar la vulnerabilidad más reciente respecto a este tema:  </w:t>
      </w:r>
      <w:hyperlink r:id="rId27" w:history="1">
        <w:r w:rsidR="00142440" w:rsidRPr="00142440">
          <w:rPr>
            <w:rStyle w:val="Hipervnculo"/>
          </w:rPr>
          <w:t>CVE-2018-1999007</w:t>
        </w:r>
      </w:hyperlink>
      <w:r w:rsidR="00142440">
        <w:t xml:space="preserve">. Otro archivo, tiene un punto caliente interesante, dado que se podría aprovechar de los 13 puntos calientes anteriores. Se debe a un posible log injection, ya que se trata de logear por nivel los errores registrados. Para mayor información, consultar: </w:t>
      </w:r>
      <w:hyperlink r:id="rId28" w:history="1">
        <w:r w:rsidR="00142440" w:rsidRPr="00142440">
          <w:rPr>
            <w:rStyle w:val="Hipervnculo"/>
          </w:rPr>
          <w:t>CVE-2018-0285</w:t>
        </w:r>
      </w:hyperlink>
      <w:r w:rsidR="00142440">
        <w:t>. Y el último, es que SonarCloud detecta un string que indica una versión de un archivo por defecto como una dirección IP, por lo que no deberíamos preocuparnos.</w:t>
      </w:r>
    </w:p>
    <w:p w14:paraId="35FDFAA2" w14:textId="5381EDBB" w:rsidR="00142440" w:rsidRPr="00A11DC0" w:rsidRDefault="00A11DC0" w:rsidP="00142440">
      <w:pPr>
        <w:ind w:left="1080"/>
      </w:pPr>
      <w:r>
        <w:t xml:space="preserve">Por todo ello, no es de extrañar que reciba una puntuación de </w:t>
      </w:r>
      <w:r>
        <w:rPr>
          <w:b/>
          <w:bCs/>
        </w:rPr>
        <w:t>E</w:t>
      </w:r>
      <w:r>
        <w:t xml:space="preserve"> a lo que se refiere a “puntos calientes” en el tema de seguridad.</w:t>
      </w:r>
    </w:p>
    <w:p w14:paraId="2181814D" w14:textId="032E794F" w:rsidR="00E5309D" w:rsidRPr="00A651E7" w:rsidRDefault="00E5309D" w:rsidP="0016169A">
      <w:pPr>
        <w:pStyle w:val="Prrafodelista"/>
        <w:numPr>
          <w:ilvl w:val="0"/>
          <w:numId w:val="34"/>
        </w:numPr>
      </w:pPr>
      <w:r w:rsidRPr="00A651E7">
        <w:rPr>
          <w:b/>
          <w:bCs/>
        </w:rPr>
        <w:t>Mantenibilidad:</w:t>
      </w:r>
      <w:r w:rsidRPr="00A651E7">
        <w:t xml:space="preserve"> Este atributo mide la capacidad del sistema para ser mantenido ante el cambio por implementación de nuevas funcionalidades, corrección de bugs, implementación de nuevas versiones, etc.</w:t>
      </w:r>
      <w:r w:rsidR="0051635D" w:rsidRPr="00A651E7">
        <w:t xml:space="preserve"> SonarCloud le da una calificación de </w:t>
      </w:r>
      <w:r w:rsidR="0051635D" w:rsidRPr="00A651E7">
        <w:rPr>
          <w:b/>
          <w:bCs/>
        </w:rPr>
        <w:t>A</w:t>
      </w:r>
      <w:r w:rsidR="0051635D" w:rsidRPr="00A651E7">
        <w:t xml:space="preserve">, aunque cabe destacar que detecta </w:t>
      </w:r>
      <w:r w:rsidR="00533568">
        <w:t>5.8</w:t>
      </w:r>
      <w:r w:rsidR="0051635D" w:rsidRPr="00A651E7">
        <w:t xml:space="preserve">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w:t>
      </w:r>
      <w:r w:rsidR="00533568">
        <w:t>09</w:t>
      </w:r>
      <w:r w:rsidR="0051635D" w:rsidRPr="00A651E7">
        <w:t xml:space="preserve"> día</w:t>
      </w:r>
      <w:r w:rsidR="00533568">
        <w:t>s, lo cual consideramos que es bastante alta, aunque debido a ser un proyecto OpenSource con una gran cantidad de colaboradores,</w:t>
      </w:r>
      <w:r w:rsidR="005726E6">
        <w:t xml:space="preserve"> no es tan notable dicha deuda</w:t>
      </w:r>
      <w:r w:rsidR="0051635D" w:rsidRPr="00A651E7">
        <w:t>. Finalmente, cabe mencionar que el proyecto presenta bloques duplicados,</w:t>
      </w:r>
      <w:r w:rsidR="005726E6">
        <w:t xml:space="preserve"> alcanzando el 16.9% del proyecto, con un total de 1.1K de bloques duplicados</w:t>
      </w:r>
      <w:r w:rsidR="0051635D" w:rsidRPr="00A651E7">
        <w:t>.</w:t>
      </w:r>
    </w:p>
    <w:p w14:paraId="29749CDC" w14:textId="4FFD9A09" w:rsidR="0051635D" w:rsidRPr="00A651E7" w:rsidRDefault="0071168F" w:rsidP="0016169A">
      <w:pPr>
        <w:pStyle w:val="Prrafodelista"/>
        <w:numPr>
          <w:ilvl w:val="0"/>
          <w:numId w:val="34"/>
        </w:numPr>
      </w:pPr>
      <w:r w:rsidRPr="00A651E7">
        <w:rPr>
          <w:b/>
          <w:bCs/>
        </w:rPr>
        <w:t xml:space="preserve">Complejidad: </w:t>
      </w:r>
      <w:r w:rsidRPr="00A651E7">
        <w:t xml:space="preserve">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w:t>
      </w:r>
      <w:r w:rsidR="005726E6">
        <w:t>17183</w:t>
      </w:r>
      <w:r w:rsidRPr="00A651E7">
        <w:t xml:space="preserve"> de complejidad ciclomática y de 1</w:t>
      </w:r>
      <w:r w:rsidR="005726E6">
        <w:t>6985</w:t>
      </w:r>
      <w:r w:rsidRPr="00A651E7">
        <w:t xml:space="preserve"> de complejidad cognitiva. Por último, se define por defecto que la complejidad </w:t>
      </w:r>
      <w:r w:rsidRPr="00A651E7">
        <w:lastRenderedPageBreak/>
        <w:t>cognitiva de un método debe ser a 15 para ser viable</w:t>
      </w:r>
      <w:r w:rsidR="00A464AE" w:rsidRPr="00A651E7">
        <w:t xml:space="preserve">, no cumpliendo </w:t>
      </w:r>
      <w:r w:rsidR="005726E6">
        <w:t>multitud de archivos, de los cuales destacan los</w:t>
      </w:r>
      <w:r w:rsidR="00A464AE" w:rsidRPr="00A651E7">
        <w:t xml:space="preserve"> siguientes</w:t>
      </w:r>
      <w:r w:rsidR="00153C18">
        <w:t xml:space="preserve"> archivos relacionados con la generación  de modelos y del código de la API</w:t>
      </w:r>
      <w:r w:rsidR="00A464AE" w:rsidRPr="00A651E7">
        <w:t>:</w:t>
      </w:r>
    </w:p>
    <w:p w14:paraId="65A3FB3B" w14:textId="36F28CE1" w:rsidR="00A464AE" w:rsidRDefault="005726E6" w:rsidP="00A464AE">
      <w:pPr>
        <w:pStyle w:val="Prrafodelista"/>
        <w:numPr>
          <w:ilvl w:val="1"/>
          <w:numId w:val="34"/>
        </w:numPr>
        <w:rPr>
          <w:i/>
          <w:iCs/>
          <w:lang w:val="en-GB"/>
        </w:rPr>
      </w:pPr>
      <w:r>
        <w:rPr>
          <w:i/>
          <w:iCs/>
          <w:lang w:val="en-GB"/>
        </w:rPr>
        <w:t>modules/openapi-generator-corelib/</w:t>
      </w:r>
      <w:r w:rsidR="00A464AE" w:rsidRPr="00A464AE">
        <w:rPr>
          <w:i/>
          <w:iCs/>
          <w:lang w:val="en-GB"/>
        </w:rPr>
        <w:t>src/main/java/org/openapitools/codegen/</w:t>
      </w:r>
      <w:r>
        <w:rPr>
          <w:i/>
          <w:iCs/>
          <w:lang w:val="en-GB"/>
        </w:rPr>
        <w:t>DefaulCodegen</w:t>
      </w:r>
      <w:r w:rsidR="00A464AE" w:rsidRPr="00A464AE">
        <w:rPr>
          <w:i/>
          <w:iCs/>
          <w:lang w:val="en-GB"/>
        </w:rPr>
        <w:t>.java</w:t>
      </w:r>
    </w:p>
    <w:p w14:paraId="1EDF8C7F" w14:textId="0C4BD05E" w:rsidR="00A464AE" w:rsidRDefault="005726E6" w:rsidP="00A464AE">
      <w:pPr>
        <w:pStyle w:val="Prrafodelista"/>
        <w:numPr>
          <w:ilvl w:val="1"/>
          <w:numId w:val="34"/>
        </w:numPr>
        <w:rPr>
          <w:i/>
          <w:iCs/>
          <w:lang w:val="en-GB"/>
        </w:rPr>
      </w:pPr>
      <w:r>
        <w:rPr>
          <w:i/>
          <w:iCs/>
          <w:lang w:val="en-GB"/>
        </w:rPr>
        <w:t>modules/openapi-generator-corelib/</w:t>
      </w:r>
      <w:r w:rsidR="00A464AE" w:rsidRPr="00A464AE">
        <w:rPr>
          <w:i/>
          <w:iCs/>
          <w:lang w:val="en-GB"/>
        </w:rPr>
        <w:t>src/main/java/org/openapitools/codegen/</w:t>
      </w:r>
      <w:r>
        <w:rPr>
          <w:i/>
          <w:iCs/>
          <w:lang w:val="en-GB"/>
        </w:rPr>
        <w:t>DefaultGenerator.java</w:t>
      </w:r>
    </w:p>
    <w:p w14:paraId="512EADB6" w14:textId="337E4789" w:rsidR="00153C18" w:rsidRPr="00153C18" w:rsidRDefault="005726E6" w:rsidP="00153C18">
      <w:pPr>
        <w:pStyle w:val="Prrafodelista"/>
        <w:numPr>
          <w:ilvl w:val="1"/>
          <w:numId w:val="34"/>
        </w:numPr>
        <w:rPr>
          <w:i/>
          <w:iCs/>
          <w:lang w:val="en-GB"/>
        </w:rPr>
      </w:pPr>
      <w:r>
        <w:rPr>
          <w:i/>
          <w:iCs/>
          <w:lang w:val="en-GB"/>
        </w:rPr>
        <w:t>modules/openapi-generator-corelib/</w:t>
      </w:r>
      <w:r w:rsidR="00A464AE" w:rsidRPr="00A464AE">
        <w:rPr>
          <w:i/>
          <w:iCs/>
          <w:lang w:val="en-GB"/>
        </w:rPr>
        <w:t>src/main/java/org/openapitools/codegen/</w:t>
      </w:r>
      <w:r>
        <w:rPr>
          <w:i/>
          <w:iCs/>
          <w:lang w:val="en-GB"/>
        </w:rPr>
        <w:t>utils/ModelUtils.java</w:t>
      </w:r>
    </w:p>
    <w:p w14:paraId="11235733" w14:textId="5C73CE4C" w:rsidR="006C2005" w:rsidRDefault="006C2005" w:rsidP="006C2005">
      <w:pPr>
        <w:rPr>
          <w:lang w:val="en-GB"/>
        </w:rPr>
      </w:pPr>
    </w:p>
    <w:p w14:paraId="61BE26EE" w14:textId="56E852D3" w:rsidR="00153C18" w:rsidRDefault="00153C18" w:rsidP="006C2005">
      <w:pPr>
        <w:rPr>
          <w:lang w:val="en-GB"/>
        </w:rPr>
      </w:pPr>
    </w:p>
    <w:p w14:paraId="29BE44BE" w14:textId="63A25E24" w:rsidR="00153C18" w:rsidRDefault="00153C18" w:rsidP="006C2005">
      <w:pPr>
        <w:rPr>
          <w:lang w:val="en-GB"/>
        </w:rPr>
      </w:pPr>
    </w:p>
    <w:p w14:paraId="670286A2" w14:textId="77777777" w:rsidR="00153C18" w:rsidRPr="006C2005" w:rsidRDefault="00153C18" w:rsidP="006C2005">
      <w:pPr>
        <w:rPr>
          <w:lang w:val="en-GB"/>
        </w:rPr>
      </w:pPr>
    </w:p>
    <w:p w14:paraId="71812C68" w14:textId="44C6AD9C" w:rsidR="00B25639" w:rsidRDefault="0078485E" w:rsidP="00560AE3">
      <w:pPr>
        <w:pStyle w:val="Ttulo1"/>
        <w:spacing w:after="240"/>
        <w:rPr>
          <w:lang w:val="en-GB"/>
        </w:rPr>
      </w:pPr>
      <w:bookmarkStart w:id="11" w:name="_Toc68699107"/>
      <w:r>
        <w:rPr>
          <w:lang w:val="en-GB"/>
        </w:rPr>
        <w:t>Sugerencias de mejora</w:t>
      </w:r>
      <w:bookmarkEnd w:id="11"/>
    </w:p>
    <w:p w14:paraId="14FF2233" w14:textId="6EB9A842" w:rsidR="0015218F" w:rsidRPr="0015218F" w:rsidRDefault="0015218F" w:rsidP="0015218F">
      <w:pPr>
        <w:rPr>
          <w:lang w:val="en-GB"/>
        </w:rPr>
      </w:pPr>
      <w:r>
        <w:rPr>
          <w:lang w:val="en-GB"/>
        </w:rPr>
        <w:t>Basado en nuestro análisis, sugerimos implementar las siguientes mejoras.</w:t>
      </w:r>
    </w:p>
    <w:p w14:paraId="0C1F062D" w14:textId="0EAF92EB" w:rsidR="006C2005" w:rsidRDefault="00326343" w:rsidP="00326343">
      <w:pPr>
        <w:pStyle w:val="Prrafodelista"/>
        <w:numPr>
          <w:ilvl w:val="0"/>
          <w:numId w:val="35"/>
        </w:numPr>
        <w:rPr>
          <w:b/>
          <w:bCs/>
        </w:rPr>
      </w:pPr>
      <w:r w:rsidRPr="00A651E7">
        <w:rPr>
          <w:b/>
          <w:bCs/>
        </w:rPr>
        <w:t>Documentación detallada de la ejecución y explicación del proyecto desde SpringBoot</w:t>
      </w:r>
      <w:r w:rsidR="0015218F">
        <w:rPr>
          <w:b/>
          <w:bCs/>
        </w:rPr>
        <w:t xml:space="preserve">. </w:t>
      </w:r>
      <w:r w:rsidR="0015218F">
        <w:t xml:space="preserve">Debido a la falta de documentación, sugerimos mejorar la existente respecto al uso del proyecto. La documentación actual indica que hay diferentes formas de uso pero no las detalla, mostrando la más usada. Hemos creido conveniente aportar dicha documentación a través de nuestra propia experiencia usando OpenApi Generator. </w:t>
      </w:r>
    </w:p>
    <w:p w14:paraId="7EA5190D" w14:textId="0E557BFC" w:rsidR="0015218F" w:rsidRPr="00A651E7" w:rsidRDefault="0015218F" w:rsidP="00326343">
      <w:pPr>
        <w:pStyle w:val="Prrafodelista"/>
        <w:numPr>
          <w:ilvl w:val="0"/>
          <w:numId w:val="35"/>
        </w:numPr>
        <w:rPr>
          <w:b/>
          <w:bCs/>
        </w:rPr>
      </w:pPr>
      <w:r>
        <w:rPr>
          <w:b/>
          <w:bCs/>
        </w:rPr>
        <w:t xml:space="preserve">Desarrollo de tests. </w:t>
      </w:r>
      <w:r>
        <w:t>Debido a la gran falta de covertura en el proyecto, creemos conveniente el desarrollo de más tests unitarios, ya que gran cantidad de puntos calientes detectados en el proyecto se deben a que no hay tests que los cubran</w:t>
      </w:r>
      <w:r w:rsidR="0084655B">
        <w:t>.</w:t>
      </w:r>
    </w:p>
    <w:p w14:paraId="0716F674" w14:textId="77777777" w:rsidR="00373216" w:rsidRPr="00A651E7" w:rsidRDefault="00373216" w:rsidP="00373216">
      <w:pPr>
        <w:ind w:left="360"/>
        <w:rPr>
          <w:b/>
          <w:bCs/>
        </w:rPr>
      </w:pPr>
    </w:p>
    <w:p w14:paraId="3E14A44E" w14:textId="5E28A52E" w:rsidR="00842B09" w:rsidRDefault="0078485E" w:rsidP="00842B09">
      <w:pPr>
        <w:pStyle w:val="Ttulo1"/>
        <w:spacing w:after="240"/>
        <w:rPr>
          <w:lang w:val="en-GB"/>
        </w:rPr>
      </w:pPr>
      <w:bookmarkStart w:id="12" w:name="_Toc68699108"/>
      <w:r>
        <w:rPr>
          <w:lang w:val="en-GB"/>
        </w:rPr>
        <w:t>Contribuciones al proyecto</w:t>
      </w:r>
      <w:bookmarkEnd w:id="12"/>
    </w:p>
    <w:p w14:paraId="056809CD" w14:textId="0158DECE" w:rsidR="00373216" w:rsidRPr="00A651E7" w:rsidRDefault="00373216" w:rsidP="00373216">
      <w:pPr>
        <w:rPr>
          <w:b/>
          <w:bCs/>
        </w:rPr>
      </w:pPr>
      <w:r w:rsidRPr="00A651E7">
        <w:rPr>
          <w:b/>
          <w:bCs/>
        </w:rPr>
        <w:t>Documentación detallada de la ejecución y explicación del proyecto desde SpringBoot</w:t>
      </w:r>
      <w:r w:rsidR="00E01AD4" w:rsidRPr="00A651E7">
        <w:rPr>
          <w:b/>
          <w:bCs/>
        </w:rPr>
        <w:t xml:space="preserve"> y Java 8</w:t>
      </w:r>
    </w:p>
    <w:p w14:paraId="7A7ECF63" w14:textId="6DE6EFB0" w:rsidR="00373216" w:rsidRPr="00A651E7" w:rsidRDefault="00373216" w:rsidP="00373216">
      <w:pPr>
        <w:rPr>
          <w:b/>
          <w:bCs/>
        </w:rPr>
      </w:pPr>
    </w:p>
    <w:p w14:paraId="14E2609F" w14:textId="77777777" w:rsidR="002A5BC8" w:rsidRPr="00A651E7" w:rsidRDefault="002A5BC8" w:rsidP="002A5BC8">
      <w:pPr>
        <w:pStyle w:val="Prrafodelista"/>
        <w:numPr>
          <w:ilvl w:val="0"/>
          <w:numId w:val="38"/>
        </w:numPr>
        <w:jc w:val="left"/>
        <w:rPr>
          <w:b/>
          <w:bCs/>
        </w:rPr>
      </w:pPr>
      <w:r w:rsidRPr="00A651E7">
        <w:t>Instalación de NPM mediante la herramienta NodeJs</w:t>
      </w:r>
    </w:p>
    <w:p w14:paraId="4BA176BF" w14:textId="77777777" w:rsidR="002A5BC8" w:rsidRDefault="0084655B" w:rsidP="002A5BC8">
      <w:pPr>
        <w:ind w:left="720"/>
        <w:jc w:val="left"/>
        <w:rPr>
          <w:b/>
          <w:bCs/>
          <w:lang w:val="en-GB"/>
        </w:rPr>
      </w:pPr>
      <w:hyperlink r:id="rId29" w:history="1">
        <w:r w:rsidR="002A5BC8" w:rsidRPr="00640504">
          <w:rPr>
            <w:rStyle w:val="Hipervnculo"/>
            <w:b/>
            <w:bCs/>
            <w:lang w:val="en-GB"/>
          </w:rPr>
          <w:t>https://nodejs.org/en/</w:t>
        </w:r>
      </w:hyperlink>
    </w:p>
    <w:p w14:paraId="0C556611" w14:textId="77777777" w:rsidR="002A5BC8" w:rsidRPr="00A651E7" w:rsidRDefault="002A5BC8" w:rsidP="002A5BC8">
      <w:pPr>
        <w:pStyle w:val="Prrafodelista"/>
        <w:numPr>
          <w:ilvl w:val="0"/>
          <w:numId w:val="38"/>
        </w:numPr>
        <w:jc w:val="left"/>
        <w:rPr>
          <w:b/>
          <w:bCs/>
        </w:rPr>
      </w:pPr>
      <w:r w:rsidRPr="00A651E7">
        <w:t>Abrimos la consola de comandos y llamamos al instalador de paquetes NPM para que nos instale MAVEN</w:t>
      </w:r>
    </w:p>
    <w:p w14:paraId="43394423" w14:textId="77777777" w:rsidR="002A5BC8" w:rsidRDefault="002A5BC8" w:rsidP="002A5BC8">
      <w:pPr>
        <w:pStyle w:val="Prrafodelista"/>
        <w:ind w:left="1080"/>
        <w:jc w:val="left"/>
        <w:rPr>
          <w:lang w:val="en-GB"/>
        </w:rPr>
      </w:pPr>
      <w:r>
        <w:rPr>
          <w:lang w:val="en-GB"/>
        </w:rPr>
        <w:t>npm install maven</w:t>
      </w:r>
    </w:p>
    <w:p w14:paraId="06F7C1C5" w14:textId="77777777" w:rsidR="002A5BC8" w:rsidRPr="00A651E7" w:rsidRDefault="002A5BC8" w:rsidP="002A5BC8">
      <w:pPr>
        <w:pStyle w:val="Prrafodelista"/>
        <w:numPr>
          <w:ilvl w:val="0"/>
          <w:numId w:val="38"/>
        </w:numPr>
        <w:jc w:val="left"/>
        <w:rPr>
          <w:b/>
          <w:bCs/>
        </w:rPr>
      </w:pPr>
      <w:r w:rsidRPr="00A651E7">
        <w:lastRenderedPageBreak/>
        <w:t>Instalamos OpenApi generator cli para ejecutar comandos de openapi</w:t>
      </w:r>
    </w:p>
    <w:p w14:paraId="69D147E1" w14:textId="77777777" w:rsidR="002A5BC8" w:rsidRPr="00A651E7" w:rsidRDefault="002A5BC8" w:rsidP="002A5BC8">
      <w:pPr>
        <w:pStyle w:val="Prrafodelista"/>
        <w:numPr>
          <w:ilvl w:val="0"/>
          <w:numId w:val="38"/>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F8F8F2"/>
          <w:sz w:val="20"/>
          <w:szCs w:val="20"/>
          <w:lang w:val="en-GB" w:eastAsia="es-ES"/>
        </w:rPr>
      </w:pPr>
      <w:r w:rsidRPr="00A651E7">
        <w:rPr>
          <w:rFonts w:ascii="Courier New" w:eastAsia="Times New Roman" w:hAnsi="Courier New" w:cs="Courier New"/>
          <w:noProof w:val="0"/>
          <w:color w:val="50FA7B"/>
          <w:sz w:val="20"/>
          <w:szCs w:val="20"/>
          <w:lang w:val="en-GB" w:eastAsia="es-ES"/>
        </w:rPr>
        <w:t>npm</w:t>
      </w:r>
      <w:r w:rsidRPr="00A651E7">
        <w:rPr>
          <w:rFonts w:ascii="Courier New" w:eastAsia="Times New Roman" w:hAnsi="Courier New" w:cs="Courier New"/>
          <w:noProof w:val="0"/>
          <w:color w:val="F8F8F2"/>
          <w:sz w:val="20"/>
          <w:szCs w:val="20"/>
          <w:lang w:val="en-GB" w:eastAsia="es-ES"/>
        </w:rPr>
        <w:t xml:space="preserve"> </w:t>
      </w:r>
      <w:r w:rsidRPr="00A651E7">
        <w:rPr>
          <w:rFonts w:ascii="Courier New" w:eastAsia="Times New Roman" w:hAnsi="Courier New" w:cs="Courier New"/>
          <w:noProof w:val="0"/>
          <w:color w:val="50FA7B"/>
          <w:sz w:val="20"/>
          <w:szCs w:val="20"/>
          <w:lang w:val="en-GB" w:eastAsia="es-ES"/>
        </w:rPr>
        <w:t>install</w:t>
      </w:r>
      <w:r w:rsidRPr="00A651E7">
        <w:rPr>
          <w:rFonts w:ascii="Courier New" w:eastAsia="Times New Roman" w:hAnsi="Courier New" w:cs="Courier New"/>
          <w:noProof w:val="0"/>
          <w:color w:val="F8F8F2"/>
          <w:sz w:val="20"/>
          <w:szCs w:val="20"/>
          <w:lang w:val="en-GB" w:eastAsia="es-ES"/>
        </w:rPr>
        <w:t xml:space="preserve"> @openapitools/openapi-generator-cli -g</w:t>
      </w:r>
    </w:p>
    <w:p w14:paraId="1CBF6E1D" w14:textId="77777777" w:rsidR="002A5BC8" w:rsidRPr="00A651E7" w:rsidRDefault="002A5BC8" w:rsidP="002A5BC8">
      <w:pPr>
        <w:pStyle w:val="Prrafodelista"/>
        <w:numPr>
          <w:ilvl w:val="0"/>
          <w:numId w:val="38"/>
        </w:numPr>
        <w:jc w:val="left"/>
        <w:rPr>
          <w:b/>
          <w:bCs/>
        </w:rPr>
      </w:pPr>
      <w:r w:rsidRPr="00A651E7">
        <w:t>Abrimos powershell si estamos en windows 10 como administrador y realizmos el siguiente comando:</w:t>
      </w:r>
    </w:p>
    <w:p w14:paraId="76F00D2C" w14:textId="77777777" w:rsidR="002A5BC8" w:rsidRDefault="002A5BC8" w:rsidP="002A5BC8">
      <w:pPr>
        <w:pStyle w:val="Prrafodelista"/>
        <w:ind w:left="1080"/>
        <w:jc w:val="left"/>
        <w:rPr>
          <w:rStyle w:val="Textoennegrita"/>
          <w:rFonts w:ascii="Consolas" w:hAnsi="Consolas" w:cs="Segoe UI"/>
          <w:b w:val="0"/>
          <w:bCs w:val="0"/>
          <w:color w:val="000000"/>
          <w:sz w:val="27"/>
          <w:szCs w:val="27"/>
          <w:shd w:val="clear" w:color="auto" w:fill="FFFFFF"/>
        </w:rPr>
      </w:pPr>
      <w:r w:rsidRPr="00DB7945">
        <w:rPr>
          <w:rStyle w:val="Textoennegrita"/>
          <w:rFonts w:ascii="Consolas" w:hAnsi="Consolas" w:cs="Segoe UI"/>
          <w:color w:val="000000"/>
          <w:sz w:val="27"/>
          <w:szCs w:val="27"/>
          <w:shd w:val="clear" w:color="auto" w:fill="FFFFFF"/>
        </w:rPr>
        <w:t>set-executionpolicy unrestricted –force</w:t>
      </w:r>
    </w:p>
    <w:p w14:paraId="72364B7D" w14:textId="77777777" w:rsidR="002A5BC8" w:rsidRPr="00DB7945" w:rsidRDefault="002A5BC8" w:rsidP="002A5BC8">
      <w:pPr>
        <w:pStyle w:val="Prrafodelista"/>
        <w:ind w:left="1080"/>
        <w:jc w:val="left"/>
        <w:rPr>
          <w:rFonts w:ascii="Consolas" w:hAnsi="Consolas"/>
          <w:b/>
          <w:bCs/>
          <w:lang w:val="en-GB"/>
        </w:rPr>
      </w:pPr>
      <w:r>
        <w:rPr>
          <w:lang w:eastAsia="es-ES"/>
        </w:rPr>
        <w:drawing>
          <wp:inline distT="0" distB="0" distL="0" distR="0" wp14:anchorId="4A93F1C8" wp14:editId="28AF50D0">
            <wp:extent cx="5400040" cy="1847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47850"/>
                    </a:xfrm>
                    <a:prstGeom prst="rect">
                      <a:avLst/>
                    </a:prstGeom>
                  </pic:spPr>
                </pic:pic>
              </a:graphicData>
            </a:graphic>
          </wp:inline>
        </w:drawing>
      </w:r>
    </w:p>
    <w:p w14:paraId="27FAFA04" w14:textId="77777777" w:rsidR="002A5BC8" w:rsidRPr="00A651E7" w:rsidRDefault="002A5BC8" w:rsidP="002A5BC8">
      <w:pPr>
        <w:pStyle w:val="Prrafodelista"/>
        <w:numPr>
          <w:ilvl w:val="0"/>
          <w:numId w:val="38"/>
        </w:numPr>
        <w:jc w:val="left"/>
        <w:rPr>
          <w:b/>
          <w:bCs/>
        </w:rPr>
      </w:pPr>
      <w:r w:rsidRPr="00A651E7">
        <w:t>Nos descargamos el siguiente fichero de ejemplo para darle la información necesaria a OpenApi generator sobre nuestra API. (En nuestro caso hemos usado un fichero petstore.yaml que se encuentra en la documentación oficial de la app.</w:t>
      </w:r>
    </w:p>
    <w:p w14:paraId="62562BD1" w14:textId="77777777" w:rsidR="002A5BC8" w:rsidRPr="00A651E7" w:rsidRDefault="002A5BC8" w:rsidP="002A5BC8">
      <w:pPr>
        <w:pStyle w:val="Prrafodelista"/>
        <w:ind w:left="1080"/>
        <w:jc w:val="left"/>
        <w:rPr>
          <w:b/>
          <w:bCs/>
        </w:rPr>
      </w:pPr>
    </w:p>
    <w:p w14:paraId="1EDBCBE4" w14:textId="77777777" w:rsidR="002A5BC8" w:rsidRDefault="002A5BC8" w:rsidP="002A5BC8">
      <w:pPr>
        <w:pStyle w:val="Prrafodelista"/>
        <w:ind w:left="1080"/>
        <w:jc w:val="left"/>
        <w:rPr>
          <w:b/>
          <w:bCs/>
          <w:lang w:val="en-GB"/>
        </w:rPr>
      </w:pPr>
      <w:r>
        <w:rPr>
          <w:b/>
          <w:bCs/>
          <w:lang w:val="en-GB"/>
        </w:rPr>
        <w:object w:dxaOrig="1520" w:dyaOrig="985" w14:anchorId="50602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31" o:title=""/>
          </v:shape>
          <o:OLEObject Type="Embed" ProgID="Package" ShapeID="_x0000_i1025" DrawAspect="Icon" ObjectID="_1679591832" r:id="rId32"/>
        </w:object>
      </w:r>
    </w:p>
    <w:p w14:paraId="7129B0EF" w14:textId="77777777" w:rsidR="002A5BC8" w:rsidRPr="00373216" w:rsidRDefault="002A5BC8" w:rsidP="002A5BC8">
      <w:pPr>
        <w:pStyle w:val="Prrafodelista"/>
        <w:ind w:left="1080"/>
        <w:jc w:val="left"/>
        <w:rPr>
          <w:b/>
          <w:bCs/>
          <w:lang w:val="en-GB"/>
        </w:rPr>
      </w:pPr>
      <w:r w:rsidRPr="00573EAC">
        <w:rPr>
          <w:lang w:val="en-GB"/>
        </w:rPr>
        <w:t xml:space="preserve"> </w:t>
      </w:r>
    </w:p>
    <w:p w14:paraId="6775A91F" w14:textId="77777777" w:rsidR="002A5BC8" w:rsidRDefault="0084655B" w:rsidP="002A5BC8">
      <w:pPr>
        <w:pStyle w:val="Prrafodelista"/>
        <w:ind w:left="1080"/>
        <w:jc w:val="left"/>
        <w:rPr>
          <w:b/>
          <w:bCs/>
          <w:lang w:val="en-GB"/>
        </w:rPr>
      </w:pPr>
      <w:hyperlink r:id="rId33" w:history="1">
        <w:r w:rsidR="002A5BC8" w:rsidRPr="00640504">
          <w:rPr>
            <w:rStyle w:val="Hipervnculo"/>
            <w:b/>
            <w:bCs/>
            <w:lang w:val="en-GB"/>
          </w:rPr>
          <w:t>https://raw.githubusercontent.com/openapitools/openapi-generator/master/modules/openapi-generator/src/test/resources/3_0/petstore.yaml</w:t>
        </w:r>
      </w:hyperlink>
    </w:p>
    <w:p w14:paraId="27E60479" w14:textId="77777777" w:rsidR="002A5BC8" w:rsidRPr="00A651E7" w:rsidRDefault="002A5BC8" w:rsidP="002A5BC8">
      <w:pPr>
        <w:pStyle w:val="Prrafodelista"/>
        <w:numPr>
          <w:ilvl w:val="0"/>
          <w:numId w:val="38"/>
        </w:numPr>
        <w:jc w:val="left"/>
        <w:rPr>
          <w:b/>
          <w:bCs/>
        </w:rPr>
      </w:pPr>
      <w:r w:rsidRPr="00A651E7">
        <w:t>Creamos una carpeta donde se vaya a alojar el proyecto con el archivo petstore.yaml contenido en ella.</w:t>
      </w:r>
    </w:p>
    <w:p w14:paraId="3E465340" w14:textId="77777777" w:rsidR="002A5BC8" w:rsidRPr="00A651E7" w:rsidRDefault="002A5BC8" w:rsidP="002A5BC8">
      <w:pPr>
        <w:pStyle w:val="Prrafodelista"/>
        <w:numPr>
          <w:ilvl w:val="0"/>
          <w:numId w:val="38"/>
        </w:numPr>
        <w:jc w:val="left"/>
        <w:rPr>
          <w:b/>
          <w:bCs/>
        </w:rPr>
      </w:pPr>
      <w:r w:rsidRPr="00A651E7">
        <w:t>Ejecutamos el siguiente comando dentro del directorio creado:</w:t>
      </w:r>
    </w:p>
    <w:p w14:paraId="2AF4880E" w14:textId="77777777" w:rsidR="002A5BC8" w:rsidRPr="00A651E7" w:rsidRDefault="002A5BC8" w:rsidP="002A5BC8">
      <w:pPr>
        <w:pStyle w:val="Prrafodelista"/>
        <w:ind w:left="1080"/>
        <w:jc w:val="left"/>
        <w:rPr>
          <w:b/>
          <w:bCs/>
          <w:color w:val="538135" w:themeColor="accent6" w:themeShade="BF"/>
        </w:rPr>
      </w:pPr>
      <w:r w:rsidRPr="00A651E7">
        <w:rPr>
          <w:color w:val="538135" w:themeColor="accent6" w:themeShade="BF"/>
        </w:rPr>
        <w:t>(unicamente modificamos el nombre del fichero .yaml a petstore.yaml o el que hayamos elegido)</w:t>
      </w:r>
    </w:p>
    <w:p w14:paraId="021457B5" w14:textId="77777777" w:rsidR="002A5BC8" w:rsidRPr="00A651E7" w:rsidRDefault="002A5BC8" w:rsidP="002A5BC8">
      <w:pPr>
        <w:jc w:val="left"/>
        <w:rPr>
          <w:rFonts w:ascii="Consolas" w:hAnsi="Consolas"/>
          <w:i/>
          <w:iCs/>
        </w:rPr>
      </w:pPr>
    </w:p>
    <w:p w14:paraId="61756D54" w14:textId="77777777" w:rsidR="002A5BC8" w:rsidRPr="00A651E7" w:rsidRDefault="002A5BC8" w:rsidP="002A5BC8">
      <w:pPr>
        <w:pStyle w:val="Prrafodelista"/>
        <w:ind w:left="1080"/>
        <w:jc w:val="left"/>
        <w:rPr>
          <w:rFonts w:ascii="Consolas" w:hAnsi="Consolas"/>
          <w:i/>
          <w:iCs/>
        </w:rPr>
      </w:pPr>
      <w:r w:rsidRPr="00A651E7">
        <w:rPr>
          <w:rFonts w:ascii="Consolas" w:hAnsi="Consolas"/>
          <w:i/>
          <w:iCs/>
        </w:rPr>
        <w:t>openapi-generator-cli generate -g spring --library spring-boot -i petstore.yaml -o ${PWD} -p groupId=com.redhat -p artifactId=todo -p artifactVersion=1.0.0-SNAPSHOT -p basePackage=com.redhat.todo -p configPackage=com.redhat.todo.config -p apiPackage=com.redhat.todo.api -p modelPackage=com.redhat.todo.model -p sourceFolder=src/main/gen -p dateLibrary=java8 -p java8=true</w:t>
      </w:r>
    </w:p>
    <w:p w14:paraId="70F020A8" w14:textId="77777777" w:rsidR="002A5BC8" w:rsidRPr="00A651E7" w:rsidRDefault="002A5BC8" w:rsidP="002A5BC8">
      <w:pPr>
        <w:pStyle w:val="Prrafodelista"/>
        <w:ind w:left="1080"/>
        <w:jc w:val="left"/>
        <w:rPr>
          <w:b/>
          <w:bCs/>
        </w:rPr>
      </w:pPr>
    </w:p>
    <w:p w14:paraId="4721C883" w14:textId="77777777" w:rsidR="002A5BC8" w:rsidRPr="00A651E7" w:rsidRDefault="002A5BC8" w:rsidP="002A5BC8">
      <w:pPr>
        <w:pStyle w:val="Prrafodelista"/>
        <w:numPr>
          <w:ilvl w:val="0"/>
          <w:numId w:val="38"/>
        </w:numPr>
        <w:rPr>
          <w:b/>
          <w:bCs/>
        </w:rPr>
      </w:pPr>
      <w:r w:rsidRPr="00A651E7">
        <w:lastRenderedPageBreak/>
        <w:t>Añadimos el siguiente plugin a nuestro pom.xml</w:t>
      </w:r>
    </w:p>
    <w:p w14:paraId="7616309D"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4C53EDDF"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org.codehaus.mojo</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p>
    <w:p w14:paraId="4AD96126"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build-helper-maven-plugin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1070C02E"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p>
    <w:p w14:paraId="5089623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executions</w:t>
      </w:r>
      <w:r w:rsidRPr="00E01AD4">
        <w:rPr>
          <w:rFonts w:ascii="Consolas" w:eastAsia="Times New Roman" w:hAnsi="Consolas" w:cs="Times New Roman"/>
          <w:noProof w:val="0"/>
          <w:color w:val="808080"/>
          <w:sz w:val="21"/>
          <w:szCs w:val="21"/>
          <w:lang w:eastAsia="es-ES"/>
        </w:rPr>
        <w:t>&gt;</w:t>
      </w:r>
    </w:p>
    <w:p w14:paraId="418A29C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w:t>
      </w:r>
      <w:r w:rsidRPr="00E01AD4">
        <w:rPr>
          <w:rFonts w:ascii="Consolas" w:eastAsia="Times New Roman" w:hAnsi="Consolas" w:cs="Times New Roman"/>
          <w:noProof w:val="0"/>
          <w:color w:val="808080"/>
          <w:sz w:val="21"/>
          <w:szCs w:val="21"/>
          <w:lang w:eastAsia="es-ES"/>
        </w:rPr>
        <w:t>&gt;</w:t>
      </w:r>
    </w:p>
    <w:p w14:paraId="6C71A7E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phase</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generate-sources</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phase</w:t>
      </w:r>
      <w:r w:rsidRPr="00E01AD4">
        <w:rPr>
          <w:rFonts w:ascii="Consolas" w:eastAsia="Times New Roman" w:hAnsi="Consolas" w:cs="Times New Roman"/>
          <w:noProof w:val="0"/>
          <w:color w:val="808080"/>
          <w:sz w:val="21"/>
          <w:szCs w:val="21"/>
          <w:lang w:eastAsia="es-ES"/>
        </w:rPr>
        <w:t>&gt;</w:t>
      </w:r>
    </w:p>
    <w:p w14:paraId="5F436FB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goals</w:t>
      </w:r>
      <w:r w:rsidRPr="00E01AD4">
        <w:rPr>
          <w:rFonts w:ascii="Consolas" w:eastAsia="Times New Roman" w:hAnsi="Consolas" w:cs="Times New Roman"/>
          <w:noProof w:val="0"/>
          <w:color w:val="808080"/>
          <w:sz w:val="21"/>
          <w:szCs w:val="21"/>
          <w:lang w:eastAsia="es-ES"/>
        </w:rPr>
        <w:t>&gt;</w:t>
      </w:r>
    </w:p>
    <w:p w14:paraId="3921597B"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add-source</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w:t>
      </w:r>
      <w:r w:rsidRPr="00E01AD4">
        <w:rPr>
          <w:rFonts w:ascii="Consolas" w:eastAsia="Times New Roman" w:hAnsi="Consolas" w:cs="Times New Roman"/>
          <w:noProof w:val="0"/>
          <w:color w:val="808080"/>
          <w:sz w:val="21"/>
          <w:szCs w:val="21"/>
          <w:lang w:eastAsia="es-ES"/>
        </w:rPr>
        <w:t>&gt;</w:t>
      </w:r>
    </w:p>
    <w:p w14:paraId="4F729EA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goals</w:t>
      </w:r>
      <w:r w:rsidRPr="00E01AD4">
        <w:rPr>
          <w:rFonts w:ascii="Consolas" w:eastAsia="Times New Roman" w:hAnsi="Consolas" w:cs="Times New Roman"/>
          <w:noProof w:val="0"/>
          <w:color w:val="808080"/>
          <w:sz w:val="21"/>
          <w:szCs w:val="21"/>
          <w:lang w:eastAsia="es-ES"/>
        </w:rPr>
        <w:t>&gt;</w:t>
      </w:r>
    </w:p>
    <w:p w14:paraId="7B3D0D69"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configuration</w:t>
      </w:r>
      <w:r w:rsidRPr="00E01AD4">
        <w:rPr>
          <w:rFonts w:ascii="Consolas" w:eastAsia="Times New Roman" w:hAnsi="Consolas" w:cs="Times New Roman"/>
          <w:noProof w:val="0"/>
          <w:color w:val="808080"/>
          <w:sz w:val="21"/>
          <w:szCs w:val="21"/>
          <w:lang w:eastAsia="es-ES"/>
        </w:rPr>
        <w:t>&gt;</w:t>
      </w:r>
    </w:p>
    <w:p w14:paraId="70385D71"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src/main/gen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p>
    <w:p w14:paraId="3D65B242"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configuration</w:t>
      </w:r>
      <w:r w:rsidRPr="00E01AD4">
        <w:rPr>
          <w:rFonts w:ascii="Consolas" w:eastAsia="Times New Roman" w:hAnsi="Consolas" w:cs="Times New Roman"/>
          <w:noProof w:val="0"/>
          <w:color w:val="808080"/>
          <w:sz w:val="21"/>
          <w:szCs w:val="21"/>
          <w:lang w:eastAsia="es-ES"/>
        </w:rPr>
        <w:t>&gt;</w:t>
      </w:r>
    </w:p>
    <w:p w14:paraId="017471B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w:t>
      </w:r>
      <w:r w:rsidRPr="00E01AD4">
        <w:rPr>
          <w:rFonts w:ascii="Consolas" w:eastAsia="Times New Roman" w:hAnsi="Consolas" w:cs="Times New Roman"/>
          <w:noProof w:val="0"/>
          <w:color w:val="808080"/>
          <w:sz w:val="21"/>
          <w:szCs w:val="21"/>
          <w:lang w:eastAsia="es-ES"/>
        </w:rPr>
        <w:t>&gt;</w:t>
      </w:r>
    </w:p>
    <w:p w14:paraId="6B3AFD8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executions</w:t>
      </w:r>
      <w:r w:rsidRPr="00E01AD4">
        <w:rPr>
          <w:rFonts w:ascii="Consolas" w:eastAsia="Times New Roman" w:hAnsi="Consolas" w:cs="Times New Roman"/>
          <w:noProof w:val="0"/>
          <w:color w:val="808080"/>
          <w:sz w:val="21"/>
          <w:szCs w:val="21"/>
          <w:lang w:eastAsia="es-ES"/>
        </w:rPr>
        <w:t>&gt;</w:t>
      </w:r>
    </w:p>
    <w:p w14:paraId="511CF68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5F2AF10F" w14:textId="77777777" w:rsidR="002A5BC8" w:rsidRDefault="002A5BC8" w:rsidP="002A5BC8">
      <w:pPr>
        <w:ind w:left="720"/>
        <w:rPr>
          <w:b/>
          <w:bCs/>
          <w:lang w:val="en-GB"/>
        </w:rPr>
      </w:pPr>
    </w:p>
    <w:p w14:paraId="0D6EBFFE" w14:textId="77777777" w:rsidR="002A5BC8" w:rsidRPr="00A651E7" w:rsidRDefault="002A5BC8" w:rsidP="002A5BC8">
      <w:pPr>
        <w:ind w:left="720"/>
      </w:pPr>
      <w:r w:rsidRPr="00A651E7">
        <w:rPr>
          <w:b/>
          <w:bCs/>
        </w:rPr>
        <w:t xml:space="preserve">7. </w:t>
      </w:r>
      <w:r w:rsidRPr="00A651E7">
        <w:t>Añadiremos a plugin spring-boot-maven-plugin el siguiente apartado para que nos deje ejecutar la aplicación maven</w:t>
      </w:r>
    </w:p>
    <w:p w14:paraId="6CC82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6B3E3D">
        <w:rPr>
          <w:rFonts w:ascii="Consolas" w:eastAsia="Times New Roman" w:hAnsi="Consolas" w:cs="Times New Roman"/>
          <w:noProof w:val="0"/>
          <w:color w:val="D4D4D4"/>
          <w:sz w:val="21"/>
          <w:szCs w:val="21"/>
          <w:lang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plugin</w:t>
      </w:r>
      <w:r w:rsidRPr="00A651E7">
        <w:rPr>
          <w:rFonts w:ascii="Consolas" w:eastAsia="Times New Roman" w:hAnsi="Consolas" w:cs="Times New Roman"/>
          <w:noProof w:val="0"/>
          <w:color w:val="808080"/>
          <w:sz w:val="21"/>
          <w:szCs w:val="21"/>
          <w:lang w:val="en-GB" w:eastAsia="es-ES"/>
        </w:rPr>
        <w:t>&gt;</w:t>
      </w:r>
    </w:p>
    <w:p w14:paraId="56079F79"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org.springframework.boot</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p>
    <w:p w14:paraId="7D7DC097"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spring-boot-maven-plugin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5C5266AD"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executions</w:t>
      </w:r>
      <w:r w:rsidRPr="00A651E7">
        <w:rPr>
          <w:rFonts w:ascii="Consolas" w:eastAsia="Times New Roman" w:hAnsi="Consolas" w:cs="Times New Roman"/>
          <w:noProof w:val="0"/>
          <w:color w:val="808080"/>
          <w:sz w:val="21"/>
          <w:szCs w:val="21"/>
          <w:lang w:val="en-GB" w:eastAsia="es-ES"/>
        </w:rPr>
        <w:t>&gt;</w:t>
      </w:r>
    </w:p>
    <w:p w14:paraId="6039E49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w:t>
      </w:r>
      <w:r w:rsidRPr="00A651E7">
        <w:rPr>
          <w:rFonts w:ascii="Consolas" w:eastAsia="Times New Roman" w:hAnsi="Consolas" w:cs="Times New Roman"/>
          <w:noProof w:val="0"/>
          <w:color w:val="808080"/>
          <w:sz w:val="21"/>
          <w:szCs w:val="21"/>
          <w:lang w:val="en-GB" w:eastAsia="es-ES"/>
        </w:rPr>
        <w:t>&gt;</w:t>
      </w:r>
    </w:p>
    <w:p w14:paraId="28029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goals</w:t>
      </w:r>
      <w:r w:rsidRPr="00A651E7">
        <w:rPr>
          <w:rFonts w:ascii="Consolas" w:eastAsia="Times New Roman" w:hAnsi="Consolas" w:cs="Times New Roman"/>
          <w:noProof w:val="0"/>
          <w:color w:val="808080"/>
          <w:sz w:val="21"/>
          <w:szCs w:val="21"/>
          <w:lang w:val="en-GB" w:eastAsia="es-ES"/>
        </w:rPr>
        <w:t>&gt;</w:t>
      </w:r>
    </w:p>
    <w:p w14:paraId="06E22BE3"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run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p>
    <w:p w14:paraId="2DBA4E07"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goals</w:t>
      </w:r>
      <w:r w:rsidRPr="006B3E3D">
        <w:rPr>
          <w:rFonts w:ascii="Consolas" w:eastAsia="Times New Roman" w:hAnsi="Consolas" w:cs="Times New Roman"/>
          <w:noProof w:val="0"/>
          <w:color w:val="808080"/>
          <w:sz w:val="21"/>
          <w:szCs w:val="21"/>
          <w:lang w:eastAsia="es-ES"/>
        </w:rPr>
        <w:t>&gt;</w:t>
      </w:r>
    </w:p>
    <w:p w14:paraId="5F501C9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execution</w:t>
      </w:r>
      <w:r w:rsidRPr="006B3E3D">
        <w:rPr>
          <w:rFonts w:ascii="Consolas" w:eastAsia="Times New Roman" w:hAnsi="Consolas" w:cs="Times New Roman"/>
          <w:noProof w:val="0"/>
          <w:color w:val="808080"/>
          <w:sz w:val="21"/>
          <w:szCs w:val="21"/>
          <w:lang w:eastAsia="es-ES"/>
        </w:rPr>
        <w:t>&gt;</w:t>
      </w:r>
    </w:p>
    <w:p w14:paraId="1F66841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executions</w:t>
      </w:r>
      <w:r w:rsidRPr="006B3E3D">
        <w:rPr>
          <w:rFonts w:ascii="Consolas" w:eastAsia="Times New Roman" w:hAnsi="Consolas" w:cs="Times New Roman"/>
          <w:noProof w:val="0"/>
          <w:color w:val="808080"/>
          <w:sz w:val="21"/>
          <w:szCs w:val="21"/>
          <w:lang w:eastAsia="es-ES"/>
        </w:rPr>
        <w:t>&gt;</w:t>
      </w:r>
    </w:p>
    <w:p w14:paraId="3AE6EE2E"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484C238B" w14:textId="77777777" w:rsidR="002A5BC8" w:rsidRDefault="002A5BC8" w:rsidP="002A5BC8">
      <w:pPr>
        <w:ind w:left="720"/>
        <w:rPr>
          <w:lang w:val="en-GB"/>
        </w:rPr>
      </w:pPr>
    </w:p>
    <w:p w14:paraId="2BFC5441" w14:textId="77777777" w:rsidR="002A5BC8" w:rsidRDefault="002A5BC8" w:rsidP="002A5BC8">
      <w:pPr>
        <w:ind w:left="720"/>
        <w:rPr>
          <w:lang w:val="en-GB"/>
        </w:rPr>
      </w:pPr>
      <w:r>
        <w:rPr>
          <w:lang w:eastAsia="es-ES"/>
        </w:rPr>
        <w:lastRenderedPageBreak/>
        <w:drawing>
          <wp:inline distT="0" distB="0" distL="0" distR="0" wp14:anchorId="68BBF627" wp14:editId="0DDF3806">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753360"/>
                    </a:xfrm>
                    <a:prstGeom prst="rect">
                      <a:avLst/>
                    </a:prstGeom>
                  </pic:spPr>
                </pic:pic>
              </a:graphicData>
            </a:graphic>
          </wp:inline>
        </w:drawing>
      </w:r>
    </w:p>
    <w:p w14:paraId="0A390367" w14:textId="77777777" w:rsidR="002A5BC8" w:rsidRPr="00A651E7" w:rsidRDefault="002A5BC8" w:rsidP="002A5BC8">
      <w:pPr>
        <w:ind w:left="720"/>
      </w:pPr>
      <w:r w:rsidRPr="00A651E7">
        <w:t>8. Abrimos la terminal y ejecutamos el siguiente comando dentro del directorio de nuestro proyecto para limpiar el proyecto e instalar todas sus dependencias modificadas:</w:t>
      </w:r>
    </w:p>
    <w:p w14:paraId="48444C53"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clean install</w:t>
      </w:r>
    </w:p>
    <w:p w14:paraId="7F30F80C" w14:textId="77777777" w:rsidR="002A5BC8" w:rsidRPr="00A651E7" w:rsidRDefault="002A5BC8" w:rsidP="002A5BC8">
      <w:pPr>
        <w:ind w:left="720"/>
        <w:rPr>
          <w:rFonts w:ascii="Consolas" w:hAnsi="Consolas"/>
          <w:sz w:val="21"/>
          <w:szCs w:val="21"/>
        </w:rPr>
      </w:pPr>
      <w:r w:rsidRPr="00A651E7">
        <w:rPr>
          <w:rFonts w:ascii="Consolas" w:hAnsi="Consolas"/>
          <w:sz w:val="21"/>
          <w:szCs w:val="21"/>
        </w:rPr>
        <w:t>9. No cierre la terminal ahora toca ejecutar el siguiente comando para que se quede la aplicación que hemos creado ejecutandose y poder acceder a ella desde cualquier navegador:</w:t>
      </w:r>
    </w:p>
    <w:p w14:paraId="14A8D3C8"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spring:boot run</w:t>
      </w:r>
    </w:p>
    <w:p w14:paraId="2BD15708" w14:textId="77777777" w:rsidR="002A5BC8" w:rsidRPr="00A651E7" w:rsidRDefault="002A5BC8" w:rsidP="002A5BC8">
      <w:pPr>
        <w:ind w:left="720"/>
        <w:rPr>
          <w:rFonts w:ascii="Consolas" w:hAnsi="Consolas"/>
          <w:sz w:val="21"/>
          <w:szCs w:val="21"/>
        </w:rPr>
      </w:pPr>
      <w:r w:rsidRPr="00A651E7">
        <w:rPr>
          <w:rFonts w:ascii="Consolas" w:hAnsi="Consolas"/>
          <w:sz w:val="21"/>
          <w:szCs w:val="21"/>
        </w:rPr>
        <w:t>10. Abrimos el navegador (preferentemente firefox por el poco consumo de recursos y escribimos la siguiente URL):</w:t>
      </w:r>
    </w:p>
    <w:p w14:paraId="19048A4D" w14:textId="77777777" w:rsidR="002A5BC8" w:rsidRPr="00A651E7" w:rsidRDefault="0084655B" w:rsidP="002A5BC8">
      <w:pPr>
        <w:ind w:left="720"/>
        <w:rPr>
          <w:rFonts w:ascii="Consolas" w:hAnsi="Consolas"/>
          <w:sz w:val="21"/>
          <w:szCs w:val="21"/>
        </w:rPr>
      </w:pPr>
      <w:hyperlink r:id="rId35" w:anchor="/" w:history="1">
        <w:r w:rsidR="002A5BC8" w:rsidRPr="00A651E7">
          <w:rPr>
            <w:rStyle w:val="Hipervnculo"/>
            <w:rFonts w:ascii="Consolas" w:hAnsi="Consolas"/>
            <w:sz w:val="21"/>
            <w:szCs w:val="21"/>
          </w:rPr>
          <w:t>http://localhost:8080/swagger-ui.html#/</w:t>
        </w:r>
      </w:hyperlink>
    </w:p>
    <w:p w14:paraId="5E3A6EE2" w14:textId="77777777" w:rsidR="002A5BC8" w:rsidRDefault="002A5BC8" w:rsidP="002A5BC8">
      <w:pPr>
        <w:ind w:left="720"/>
        <w:rPr>
          <w:rFonts w:ascii="Consolas" w:hAnsi="Consolas"/>
          <w:sz w:val="21"/>
          <w:szCs w:val="21"/>
          <w:lang w:val="en-GB"/>
        </w:rPr>
      </w:pPr>
      <w:r>
        <w:rPr>
          <w:lang w:eastAsia="es-ES"/>
        </w:rPr>
        <w:drawing>
          <wp:inline distT="0" distB="0" distL="0" distR="0" wp14:anchorId="4774E957" wp14:editId="6B287A0E">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37840"/>
                    </a:xfrm>
                    <a:prstGeom prst="rect">
                      <a:avLst/>
                    </a:prstGeom>
                  </pic:spPr>
                </pic:pic>
              </a:graphicData>
            </a:graphic>
          </wp:inline>
        </w:drawing>
      </w:r>
    </w:p>
    <w:p w14:paraId="02BCB5D0" w14:textId="77777777" w:rsidR="002A5BC8" w:rsidRDefault="002A5BC8" w:rsidP="002A5BC8">
      <w:pPr>
        <w:rPr>
          <w:rFonts w:ascii="Consolas" w:hAnsi="Consolas"/>
          <w:sz w:val="21"/>
          <w:szCs w:val="21"/>
          <w:lang w:val="en-GB"/>
        </w:rPr>
      </w:pPr>
    </w:p>
    <w:p w14:paraId="1C979AA5" w14:textId="77777777" w:rsidR="002A5BC8" w:rsidRPr="00A651E7" w:rsidRDefault="002A5BC8" w:rsidP="002A5BC8">
      <w:pPr>
        <w:rPr>
          <w:rFonts w:ascii="Consolas" w:hAnsi="Consolas"/>
          <w:sz w:val="21"/>
          <w:szCs w:val="21"/>
        </w:rPr>
      </w:pPr>
      <w:r w:rsidRPr="00A651E7">
        <w:rPr>
          <w:rFonts w:ascii="Consolas" w:hAnsi="Consolas"/>
          <w:b/>
          <w:bCs/>
          <w:sz w:val="21"/>
          <w:szCs w:val="21"/>
        </w:rPr>
        <w:lastRenderedPageBreak/>
        <w:t xml:space="preserve">11. </w:t>
      </w:r>
      <w:r w:rsidRPr="00A651E7">
        <w:rPr>
          <w:rFonts w:ascii="Consolas" w:hAnsi="Consolas"/>
          <w:sz w:val="21"/>
          <w:szCs w:val="21"/>
        </w:rPr>
        <w:t>Aquí nos encontraremos la documentación necesaria para hacer peticiones CRUD a nuestras apis</w:t>
      </w:r>
    </w:p>
    <w:p w14:paraId="7F147A9D" w14:textId="77777777" w:rsidR="002A5BC8" w:rsidRDefault="002A5BC8" w:rsidP="002A5BC8">
      <w:pPr>
        <w:rPr>
          <w:rFonts w:ascii="Consolas" w:hAnsi="Consolas"/>
          <w:sz w:val="21"/>
          <w:szCs w:val="21"/>
          <w:lang w:val="en-GB"/>
        </w:rPr>
      </w:pPr>
      <w:r>
        <w:rPr>
          <w:lang w:eastAsia="es-ES"/>
        </w:rPr>
        <w:drawing>
          <wp:inline distT="0" distB="0" distL="0" distR="0" wp14:anchorId="0ADF67EC" wp14:editId="37A26D86">
            <wp:extent cx="5400040" cy="20720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072005"/>
                    </a:xfrm>
                    <a:prstGeom prst="rect">
                      <a:avLst/>
                    </a:prstGeom>
                  </pic:spPr>
                </pic:pic>
              </a:graphicData>
            </a:graphic>
          </wp:inline>
        </w:drawing>
      </w:r>
    </w:p>
    <w:p w14:paraId="4FB0E59A" w14:textId="77777777" w:rsidR="002A5BC8" w:rsidRDefault="002A5BC8" w:rsidP="002A5BC8">
      <w:pPr>
        <w:rPr>
          <w:rFonts w:ascii="Consolas" w:hAnsi="Consolas"/>
          <w:sz w:val="21"/>
          <w:szCs w:val="21"/>
          <w:lang w:val="en-GB"/>
        </w:rPr>
      </w:pPr>
    </w:p>
    <w:p w14:paraId="5065157E" w14:textId="77777777" w:rsidR="002A5BC8" w:rsidRPr="00A651E7" w:rsidRDefault="002A5BC8" w:rsidP="002A5BC8">
      <w:pPr>
        <w:rPr>
          <w:rFonts w:ascii="Consolas" w:hAnsi="Consolas"/>
          <w:sz w:val="21"/>
          <w:szCs w:val="21"/>
        </w:rPr>
      </w:pPr>
      <w:r w:rsidRPr="00A651E7">
        <w:rPr>
          <w:rFonts w:ascii="Consolas" w:hAnsi="Consolas"/>
          <w:sz w:val="21"/>
          <w:szCs w:val="21"/>
        </w:rPr>
        <w:t>Inlusive se pueden ampliar y probar</w:t>
      </w:r>
    </w:p>
    <w:p w14:paraId="50F666BA" w14:textId="77777777" w:rsidR="002A5BC8" w:rsidRPr="001D47CC" w:rsidRDefault="002A5BC8" w:rsidP="002A5BC8">
      <w:pPr>
        <w:rPr>
          <w:rFonts w:ascii="Consolas" w:hAnsi="Consolas"/>
          <w:sz w:val="21"/>
          <w:szCs w:val="21"/>
          <w:lang w:val="en-GB"/>
        </w:rPr>
      </w:pPr>
      <w:r>
        <w:rPr>
          <w:lang w:eastAsia="es-ES"/>
        </w:rPr>
        <w:drawing>
          <wp:inline distT="0" distB="0" distL="0" distR="0" wp14:anchorId="6D508EA2" wp14:editId="467CDEB4">
            <wp:extent cx="5400040" cy="23469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346960"/>
                    </a:xfrm>
                    <a:prstGeom prst="rect">
                      <a:avLst/>
                    </a:prstGeom>
                  </pic:spPr>
                </pic:pic>
              </a:graphicData>
            </a:graphic>
          </wp:inline>
        </w:drawing>
      </w:r>
    </w:p>
    <w:p w14:paraId="17CFD340" w14:textId="77777777" w:rsidR="002A5BC8" w:rsidRDefault="002A5BC8" w:rsidP="002A5BC8">
      <w:pPr>
        <w:ind w:left="720"/>
        <w:rPr>
          <w:rFonts w:ascii="Consolas" w:hAnsi="Consolas"/>
          <w:sz w:val="21"/>
          <w:szCs w:val="21"/>
          <w:lang w:val="en-GB"/>
        </w:rPr>
      </w:pPr>
    </w:p>
    <w:p w14:paraId="1AE80463" w14:textId="77777777" w:rsidR="002A5BC8" w:rsidRDefault="002A5BC8" w:rsidP="002A5BC8">
      <w:pPr>
        <w:rPr>
          <w:rFonts w:ascii="Consolas" w:hAnsi="Consolas"/>
          <w:sz w:val="21"/>
          <w:szCs w:val="21"/>
          <w:lang w:val="en-GB"/>
        </w:rPr>
      </w:pPr>
      <w:r>
        <w:rPr>
          <w:rFonts w:ascii="Consolas" w:hAnsi="Consolas"/>
          <w:sz w:val="21"/>
          <w:szCs w:val="21"/>
          <w:lang w:val="en-GB"/>
        </w:rPr>
        <w:t>12. Modelos expecificados:</w:t>
      </w:r>
    </w:p>
    <w:p w14:paraId="51FCFE0A" w14:textId="77777777" w:rsidR="002A5BC8" w:rsidRDefault="002A5BC8" w:rsidP="002A5BC8">
      <w:pPr>
        <w:rPr>
          <w:rFonts w:ascii="Consolas" w:hAnsi="Consolas"/>
          <w:sz w:val="21"/>
          <w:szCs w:val="21"/>
          <w:lang w:val="en-GB"/>
        </w:rPr>
      </w:pPr>
      <w:r>
        <w:rPr>
          <w:lang w:eastAsia="es-ES"/>
        </w:rPr>
        <w:drawing>
          <wp:inline distT="0" distB="0" distL="0" distR="0" wp14:anchorId="3F7870FD" wp14:editId="0A936C56">
            <wp:extent cx="5400040" cy="2125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125980"/>
                    </a:xfrm>
                    <a:prstGeom prst="rect">
                      <a:avLst/>
                    </a:prstGeom>
                  </pic:spPr>
                </pic:pic>
              </a:graphicData>
            </a:graphic>
          </wp:inline>
        </w:drawing>
      </w:r>
    </w:p>
    <w:p w14:paraId="71AAA8AF" w14:textId="77777777" w:rsidR="002A5BC8" w:rsidRPr="00A651E7" w:rsidRDefault="002A5BC8" w:rsidP="002A5BC8">
      <w:pPr>
        <w:rPr>
          <w:rFonts w:ascii="Consolas" w:hAnsi="Consolas"/>
          <w:sz w:val="21"/>
          <w:szCs w:val="21"/>
        </w:rPr>
      </w:pPr>
      <w:r w:rsidRPr="00A651E7">
        <w:rPr>
          <w:rFonts w:ascii="Consolas" w:hAnsi="Consolas"/>
          <w:b/>
          <w:bCs/>
          <w:sz w:val="21"/>
          <w:szCs w:val="21"/>
        </w:rPr>
        <w:t xml:space="preserve">IMPORTANTE: </w:t>
      </w:r>
      <w:r w:rsidRPr="00A651E7">
        <w:rPr>
          <w:rFonts w:ascii="Consolas" w:hAnsi="Consolas"/>
          <w:sz w:val="21"/>
          <w:szCs w:val="21"/>
        </w:rPr>
        <w:t xml:space="preserve"> este proyecto usa </w:t>
      </w:r>
      <w:hyperlink r:id="rId40" w:history="1">
        <w:r w:rsidRPr="00A651E7">
          <w:rPr>
            <w:rStyle w:val="Hipervnculo"/>
            <w:rFonts w:ascii="Consolas" w:hAnsi="Consolas"/>
            <w:sz w:val="21"/>
            <w:szCs w:val="21"/>
          </w:rPr>
          <w:t>api_key</w:t>
        </w:r>
      </w:hyperlink>
    </w:p>
    <w:p w14:paraId="3B1646B9" w14:textId="77777777" w:rsidR="002A5BC8" w:rsidRPr="00A651E7" w:rsidRDefault="002A5BC8" w:rsidP="002A5BC8">
      <w:pPr>
        <w:rPr>
          <w:rFonts w:ascii="Consolas" w:hAnsi="Consolas"/>
          <w:sz w:val="21"/>
          <w:szCs w:val="21"/>
        </w:rPr>
      </w:pPr>
    </w:p>
    <w:p w14:paraId="60A3F881" w14:textId="77777777" w:rsidR="002A5BC8" w:rsidRPr="00A651E7" w:rsidRDefault="002A5BC8" w:rsidP="002A5BC8">
      <w:pPr>
        <w:rPr>
          <w:rFonts w:ascii="Consolas" w:hAnsi="Consolas"/>
          <w:sz w:val="21"/>
          <w:szCs w:val="21"/>
        </w:rPr>
      </w:pPr>
      <w:r>
        <w:rPr>
          <w:lang w:eastAsia="es-ES"/>
        </w:rPr>
        <w:lastRenderedPageBreak/>
        <w:drawing>
          <wp:anchor distT="0" distB="0" distL="114300" distR="114300" simplePos="0" relativeHeight="251662336" behindDoc="1" locked="0" layoutInCell="1" allowOverlap="1" wp14:anchorId="54AFCB39" wp14:editId="77143B72">
            <wp:simplePos x="0" y="0"/>
            <wp:positionH relativeFrom="margin">
              <wp:posOffset>-548005</wp:posOffset>
            </wp:positionH>
            <wp:positionV relativeFrom="paragraph">
              <wp:posOffset>266700</wp:posOffset>
            </wp:positionV>
            <wp:extent cx="6741160" cy="3792220"/>
            <wp:effectExtent l="0" t="0" r="2540" b="0"/>
            <wp:wrapTight wrapText="bothSides">
              <wp:wrapPolygon edited="0">
                <wp:start x="0" y="0"/>
                <wp:lineTo x="0" y="21484"/>
                <wp:lineTo x="21547" y="21484"/>
                <wp:lineTo x="215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741160" cy="3792220"/>
                    </a:xfrm>
                    <a:prstGeom prst="rect">
                      <a:avLst/>
                    </a:prstGeom>
                  </pic:spPr>
                </pic:pic>
              </a:graphicData>
            </a:graphic>
            <wp14:sizeRelH relativeFrom="margin">
              <wp14:pctWidth>0</wp14:pctWidth>
            </wp14:sizeRelH>
            <wp14:sizeRelV relativeFrom="margin">
              <wp14:pctHeight>0</wp14:pctHeight>
            </wp14:sizeRelV>
          </wp:anchor>
        </w:drawing>
      </w:r>
      <w:r w:rsidRPr="00A651E7">
        <w:rPr>
          <w:rFonts w:ascii="Consolas" w:hAnsi="Consolas"/>
          <w:b/>
          <w:bCs/>
          <w:sz w:val="21"/>
          <w:szCs w:val="21"/>
        </w:rPr>
        <w:t xml:space="preserve">13. </w:t>
      </w:r>
      <w:r w:rsidRPr="00A651E7">
        <w:rPr>
          <w:rFonts w:ascii="Consolas" w:hAnsi="Consolas"/>
          <w:sz w:val="21"/>
          <w:szCs w:val="21"/>
        </w:rPr>
        <w:t>Estructura autogenerada de nuestro proyecto</w:t>
      </w:r>
    </w:p>
    <w:p w14:paraId="0D8149C7" w14:textId="77777777" w:rsidR="002A5BC8" w:rsidRPr="00A651E7" w:rsidRDefault="002A5BC8" w:rsidP="002A5BC8">
      <w:pPr>
        <w:rPr>
          <w:rFonts w:ascii="Consolas" w:hAnsi="Consolas"/>
          <w:sz w:val="21"/>
          <w:szCs w:val="21"/>
        </w:rPr>
      </w:pPr>
    </w:p>
    <w:p w14:paraId="33F813C3" w14:textId="77777777" w:rsidR="002A5BC8" w:rsidRPr="00A651E7" w:rsidRDefault="002A5BC8" w:rsidP="002A5BC8">
      <w:pPr>
        <w:rPr>
          <w:rFonts w:ascii="Consolas" w:hAnsi="Consolas"/>
          <w:b/>
          <w:bCs/>
          <w:sz w:val="21"/>
          <w:szCs w:val="21"/>
        </w:rPr>
      </w:pPr>
      <w:r w:rsidRPr="00A651E7">
        <w:rPr>
          <w:rFonts w:ascii="Consolas" w:hAnsi="Consolas"/>
          <w:sz w:val="21"/>
          <w:szCs w:val="21"/>
        </w:rPr>
        <w:t xml:space="preserve">14. </w:t>
      </w:r>
      <w:r w:rsidRPr="00A651E7">
        <w:rPr>
          <w:rFonts w:ascii="Consolas" w:hAnsi="Consolas"/>
          <w:b/>
          <w:bCs/>
          <w:sz w:val="21"/>
          <w:szCs w:val="21"/>
        </w:rPr>
        <w:t>RECOMENDACIÓN TESTING:</w:t>
      </w:r>
    </w:p>
    <w:p w14:paraId="4F1AE9B8" w14:textId="77777777" w:rsidR="002A5BC8" w:rsidRPr="00A651E7" w:rsidRDefault="002A5BC8" w:rsidP="002A5BC8">
      <w:pPr>
        <w:rPr>
          <w:rFonts w:ascii="Consolas" w:hAnsi="Consolas"/>
          <w:sz w:val="21"/>
          <w:szCs w:val="21"/>
        </w:rPr>
      </w:pPr>
      <w:r w:rsidRPr="00A651E7">
        <w:rPr>
          <w:rFonts w:ascii="Consolas" w:hAnsi="Consolas"/>
          <w:sz w:val="21"/>
          <w:szCs w:val="21"/>
        </w:rPr>
        <w:t>Recomendamos encarecidamente el uso de postman para probar las apis.</w:t>
      </w:r>
    </w:p>
    <w:p w14:paraId="5685156E" w14:textId="77777777" w:rsidR="002A5BC8" w:rsidRDefault="0084655B" w:rsidP="002A5BC8">
      <w:pPr>
        <w:rPr>
          <w:rFonts w:ascii="Consolas" w:hAnsi="Consolas"/>
          <w:sz w:val="21"/>
          <w:szCs w:val="21"/>
          <w:lang w:val="en-GB"/>
        </w:rPr>
      </w:pPr>
      <w:hyperlink r:id="rId42" w:history="1">
        <w:r w:rsidR="002A5BC8" w:rsidRPr="007D6C0A">
          <w:rPr>
            <w:rStyle w:val="Hipervnculo"/>
            <w:rFonts w:ascii="Consolas" w:hAnsi="Consolas"/>
            <w:sz w:val="21"/>
            <w:szCs w:val="21"/>
            <w:lang w:val="en-GB"/>
          </w:rPr>
          <w:t>https://www.postman.com/</w:t>
        </w:r>
      </w:hyperlink>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3" w:name="_Toc68699109"/>
      <w:r>
        <w:rPr>
          <w:lang w:val="en-GB"/>
        </w:rPr>
        <w:t>Conclusiones</w:t>
      </w:r>
      <w:bookmarkEnd w:id="13"/>
    </w:p>
    <w:p w14:paraId="15948314" w14:textId="4CEB0299" w:rsidR="00480C09" w:rsidRDefault="00DE68E7" w:rsidP="007052C6">
      <w:pPr>
        <w:rPr>
          <w:lang w:val="en-GB"/>
        </w:rPr>
      </w:pPr>
      <w:r>
        <w:rPr>
          <w:lang w:val="en-GB"/>
        </w:rPr>
        <w:t>E</w:t>
      </w:r>
      <w:r w:rsidR="008D46D0">
        <w:rPr>
          <w:lang w:val="en-GB"/>
        </w:rPr>
        <w:t xml:space="preserve">ste documento </w:t>
      </w:r>
      <w:r w:rsidR="009D67B1">
        <w:rPr>
          <w:lang w:val="en-GB"/>
        </w:rPr>
        <w:t>proporciona diversa información sobre el diseño arquitectónico del proyecto OpenApi Generator</w:t>
      </w:r>
      <w:r w:rsidR="008D25D6">
        <w:rPr>
          <w:lang w:val="en-GB"/>
        </w:rPr>
        <w:t>, un proyecto de código abierto utilizado para la generación automática de APIs REST y</w:t>
      </w:r>
      <w:r w:rsidR="00BE2F8D">
        <w:rPr>
          <w:lang w:val="en-GB"/>
        </w:rPr>
        <w:t xml:space="preserve"> casos de prueba de las mismas. Este proyecto </w:t>
      </w:r>
      <w:r w:rsidR="009518B0">
        <w:rPr>
          <w:lang w:val="en-GB"/>
        </w:rPr>
        <w:t xml:space="preserve">se ha desarrollado </w:t>
      </w:r>
      <w:r w:rsidR="001A26A6">
        <w:rPr>
          <w:lang w:val="en-GB"/>
        </w:rPr>
        <w:t>utilizando diseños modulares</w:t>
      </w:r>
      <w:r w:rsidR="000356E1">
        <w:rPr>
          <w:lang w:val="en-GB"/>
        </w:rPr>
        <w:t>, mostrando un rendimiento acept</w:t>
      </w:r>
      <w:r w:rsidR="00653315">
        <w:rPr>
          <w:lang w:val="en-GB"/>
        </w:rPr>
        <w:t>able a pesar de algunos atributos de calidad analizados</w:t>
      </w:r>
      <w:r w:rsidR="002D37CC">
        <w:rPr>
          <w:lang w:val="en-GB"/>
        </w:rPr>
        <w:t xml:space="preserve">. Sin embargo, siempre se puede mejorar la herramienta a través de </w:t>
      </w:r>
      <w:r w:rsidR="000E3FB7">
        <w:rPr>
          <w:lang w:val="en-GB"/>
        </w:rPr>
        <w:t xml:space="preserve">diferentes aspectos como la documentación proporcionada o mayor cobertura de </w:t>
      </w:r>
      <w:r w:rsidR="003850D8">
        <w:rPr>
          <w:lang w:val="en-GB"/>
        </w:rPr>
        <w:t>tests unitarios.</w:t>
      </w:r>
      <w:r w:rsidR="0085138C">
        <w:rPr>
          <w:lang w:val="en-GB"/>
        </w:rPr>
        <w:t xml:space="preserve"> La mayor limitación, debido a esto, </w:t>
      </w:r>
      <w:r w:rsidR="00F27947">
        <w:rPr>
          <w:lang w:val="en-GB"/>
        </w:rPr>
        <w:t xml:space="preserve">es la </w:t>
      </w:r>
      <w:r w:rsidR="00DF495E">
        <w:rPr>
          <w:lang w:val="en-GB"/>
        </w:rPr>
        <w:t>gran probabilidad de encontrar bugs y la gran dependencia de Java y Maven</w:t>
      </w:r>
      <w:r w:rsidR="002B7C7B">
        <w:rPr>
          <w:lang w:val="en-GB"/>
        </w:rPr>
        <w:t>, pudiendo causar problem</w:t>
      </w:r>
      <w:r w:rsidR="003E7255">
        <w:rPr>
          <w:lang w:val="en-GB"/>
        </w:rPr>
        <w:t>as al intentar integrar el servicio de OpenApi en diferentes extensiones como la que ofrece Linode</w:t>
      </w:r>
      <w:hyperlink w:anchor="Linode" w:history="1">
        <w:r w:rsidR="0057798D" w:rsidRPr="0057798D">
          <w:rPr>
            <w:rStyle w:val="Hipervnculo"/>
            <w:vertAlign w:val="superscript"/>
            <w:lang w:val="en-GB"/>
          </w:rPr>
          <w:t>13</w:t>
        </w:r>
      </w:hyperlink>
      <w:r w:rsidR="003E7255">
        <w:rPr>
          <w:lang w:val="en-GB"/>
        </w:rPr>
        <w:t>.</w:t>
      </w:r>
      <w:r w:rsidR="00147ACD">
        <w:rPr>
          <w:lang w:val="en-GB"/>
        </w:rPr>
        <w:t xml:space="preserve"> Hemos contribuido al proyecto aportando </w:t>
      </w:r>
      <w:r w:rsidR="003B2A8F">
        <w:rPr>
          <w:lang w:val="en-GB"/>
        </w:rPr>
        <w:t>la documentación necesaria para poder ejecutar el proyecto mediante el uso de Springboot.</w:t>
      </w:r>
    </w:p>
    <w:p w14:paraId="3B710A14" w14:textId="0DA4B25B" w:rsidR="00842B09" w:rsidRDefault="0078485E" w:rsidP="0084441F">
      <w:pPr>
        <w:pStyle w:val="Ttulo1"/>
        <w:numPr>
          <w:ilvl w:val="0"/>
          <w:numId w:val="0"/>
        </w:numPr>
        <w:rPr>
          <w:lang w:val="en-GB"/>
        </w:rPr>
      </w:pPr>
      <w:bookmarkStart w:id="14" w:name="_Toc68699110"/>
      <w:r>
        <w:rPr>
          <w:lang w:val="en-GB"/>
        </w:rPr>
        <w:lastRenderedPageBreak/>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43"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t>[2]</w:t>
      </w:r>
      <w:bookmarkEnd w:id="16"/>
      <w:r w:rsidR="009A5466">
        <w:rPr>
          <w:lang w:val="en-GB"/>
        </w:rPr>
        <w:t xml:space="preserve"> “</w:t>
      </w:r>
      <w:hyperlink r:id="rId44"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45"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46"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47"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48" w:history="1">
        <w:r w:rsidRPr="008756BC">
          <w:rPr>
            <w:rStyle w:val="Hipervnculo"/>
          </w:rPr>
          <w:t>Symfony</w:t>
        </w:r>
      </w:hyperlink>
      <w:r>
        <w:t>”</w:t>
      </w:r>
    </w:p>
    <w:p w14:paraId="6E288152" w14:textId="26F07119" w:rsidR="008756BC" w:rsidRPr="0078485E" w:rsidRDefault="008756BC" w:rsidP="008756BC">
      <w:bookmarkStart w:id="21" w:name="ZendExpressive"/>
      <w:r>
        <w:t>[7]</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t>[8]</w:t>
      </w:r>
      <w:bookmarkEnd w:id="22"/>
      <w:r>
        <w:t xml:space="preserve"> “</w:t>
      </w:r>
      <w:hyperlink r:id="rId49" w:history="1">
        <w:r w:rsidRPr="008756BC">
          <w:rPr>
            <w:rStyle w:val="Hipervnculo"/>
          </w:rPr>
          <w:t>Finch</w:t>
        </w:r>
      </w:hyperlink>
      <w:r>
        <w:t>”</w:t>
      </w:r>
    </w:p>
    <w:p w14:paraId="060DAE0D" w14:textId="78E3B386" w:rsidR="008756BC" w:rsidRPr="0078485E" w:rsidRDefault="008756BC" w:rsidP="008756BC">
      <w:bookmarkStart w:id="23" w:name="Lagom"/>
      <w:r>
        <w:t>[9]</w:t>
      </w:r>
      <w:bookmarkEnd w:id="23"/>
      <w:r>
        <w:t xml:space="preserve"> “</w:t>
      </w:r>
      <w:hyperlink r:id="rId50" w:history="1">
        <w:r w:rsidRPr="008756BC">
          <w:rPr>
            <w:rStyle w:val="Hipervnculo"/>
          </w:rPr>
          <w:t>Lagom</w:t>
        </w:r>
      </w:hyperlink>
      <w:r>
        <w:t>”</w:t>
      </w:r>
    </w:p>
    <w:p w14:paraId="5F438B1E" w14:textId="4186FC24" w:rsidR="008756BC" w:rsidRPr="0078485E" w:rsidRDefault="008756BC" w:rsidP="008756BC">
      <w:bookmarkStart w:id="24" w:name="Play"/>
      <w:r>
        <w:t>[10]</w:t>
      </w:r>
      <w:bookmarkEnd w:id="24"/>
      <w:r>
        <w:t xml:space="preserve"> “</w:t>
      </w:r>
      <w:hyperlink r:id="rId51"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52"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53" w:history="1">
        <w:r w:rsidR="00577979" w:rsidRPr="00577979">
          <w:rPr>
            <w:rStyle w:val="Hipervnculo"/>
          </w:rPr>
          <w:t>GoDaddy</w:t>
        </w:r>
      </w:hyperlink>
      <w:r>
        <w:t>”</w:t>
      </w:r>
    </w:p>
    <w:p w14:paraId="64B5AC9F" w14:textId="506405BE" w:rsidR="00577979" w:rsidRDefault="00577979" w:rsidP="00DD3EDD">
      <w:bookmarkStart w:id="27" w:name="Linode"/>
      <w:r>
        <w:t>[13]</w:t>
      </w:r>
      <w:bookmarkEnd w:id="27"/>
      <w:r>
        <w:t xml:space="preserve"> “</w:t>
      </w:r>
      <w:hyperlink r:id="rId54" w:history="1">
        <w:r w:rsidRPr="00577979">
          <w:rPr>
            <w:rStyle w:val="Hipervnculo"/>
          </w:rPr>
          <w:t>Linode</w:t>
        </w:r>
      </w:hyperlink>
      <w:r>
        <w:t>”</w:t>
      </w:r>
    </w:p>
    <w:p w14:paraId="3AC8CE45" w14:textId="3DD0F9F3" w:rsidR="00577979" w:rsidRDefault="00577979" w:rsidP="00DD3EDD">
      <w:bookmarkStart w:id="28" w:name="Allianz"/>
      <w:r>
        <w:t>[14]</w:t>
      </w:r>
      <w:bookmarkEnd w:id="28"/>
      <w:r>
        <w:t xml:space="preserve"> “</w:t>
      </w:r>
      <w:hyperlink r:id="rId55" w:history="1">
        <w:r w:rsidRPr="0008345C">
          <w:rPr>
            <w:rStyle w:val="Hipervnculo"/>
          </w:rPr>
          <w:t>Allianz</w:t>
        </w:r>
      </w:hyperlink>
      <w:r>
        <w:t>”</w:t>
      </w:r>
    </w:p>
    <w:p w14:paraId="769672C3" w14:textId="4468FB35" w:rsidR="00577979" w:rsidRDefault="00577979" w:rsidP="00DD3EDD">
      <w:bookmarkStart w:id="29" w:name="Kubernetes"/>
      <w:r>
        <w:t>[15]</w:t>
      </w:r>
      <w:bookmarkEnd w:id="29"/>
      <w:r>
        <w:t xml:space="preserve"> “</w:t>
      </w:r>
      <w:hyperlink r:id="rId56" w:history="1">
        <w:r w:rsidRPr="0008345C">
          <w:rPr>
            <w:rStyle w:val="Hipervnculo"/>
          </w:rPr>
          <w:t>Kubernetes</w:t>
        </w:r>
      </w:hyperlink>
      <w:r>
        <w:t>”</w:t>
      </w:r>
    </w:p>
    <w:p w14:paraId="0874A19B" w14:textId="153F3EE9" w:rsidR="00577979" w:rsidRDefault="00577979" w:rsidP="00DD3EDD">
      <w:bookmarkStart w:id="30" w:name="Twitter"/>
      <w:r>
        <w:t>[16]</w:t>
      </w:r>
      <w:bookmarkEnd w:id="30"/>
      <w:r>
        <w:t xml:space="preserve"> “</w:t>
      </w:r>
      <w:hyperlink r:id="rId57" w:history="1">
        <w:r w:rsidRPr="0008345C">
          <w:rPr>
            <w:rStyle w:val="Hipervnculo"/>
          </w:rPr>
          <w:t>Twitter</w:t>
        </w:r>
      </w:hyperlink>
      <w:r>
        <w:t>”</w:t>
      </w:r>
    </w:p>
    <w:p w14:paraId="649D5443" w14:textId="6C11E796" w:rsidR="00577979" w:rsidRDefault="00577979" w:rsidP="00DD3EDD">
      <w:bookmarkStart w:id="31" w:name="Lista"/>
      <w:r>
        <w:t>[17]</w:t>
      </w:r>
      <w:bookmarkEnd w:id="31"/>
      <w:r>
        <w:t xml:space="preserve"> “</w:t>
      </w:r>
      <w:hyperlink r:id="rId58" w:anchor="4---companiesprojects-using-openapi-generator" w:history="1">
        <w:r w:rsidRPr="00577979">
          <w:rPr>
            <w:rStyle w:val="Hipervnculo"/>
          </w:rPr>
          <w:t>Lista de usuarios</w:t>
        </w:r>
      </w:hyperlink>
      <w:r>
        <w:t>”</w:t>
      </w:r>
    </w:p>
    <w:p w14:paraId="6CA02650" w14:textId="3C680A9F" w:rsidR="00577979" w:rsidRPr="00B67122" w:rsidRDefault="00577979" w:rsidP="00DD3EDD">
      <w:pPr>
        <w:rPr>
          <w:lang w:val="en-GB"/>
        </w:rPr>
      </w:pPr>
      <w:r w:rsidRPr="00B67122">
        <w:rPr>
          <w:lang w:val="en-GB"/>
        </w:rPr>
        <w:t>[18] “</w:t>
      </w:r>
      <w:hyperlink r:id="rId59" w:history="1">
        <w:r w:rsidRPr="00B67122">
          <w:rPr>
            <w:rStyle w:val="Hipervnculo"/>
            <w:lang w:val="en-GB"/>
          </w:rPr>
          <w:t>generator-rest</w:t>
        </w:r>
      </w:hyperlink>
      <w:r w:rsidRPr="00B67122">
        <w:rPr>
          <w:lang w:val="en-GB"/>
        </w:rPr>
        <w:t>”</w:t>
      </w:r>
    </w:p>
    <w:p w14:paraId="7C6FF162" w14:textId="4186BF42" w:rsidR="00573EAC" w:rsidRPr="00B67122" w:rsidRDefault="00573EAC" w:rsidP="00DD3EDD">
      <w:pPr>
        <w:rPr>
          <w:lang w:val="en-GB"/>
        </w:rPr>
      </w:pPr>
      <w:bookmarkStart w:id="32" w:name="resthapi"/>
      <w:r w:rsidRPr="00B67122">
        <w:rPr>
          <w:lang w:val="en-GB"/>
        </w:rPr>
        <w:t>[19] “</w:t>
      </w:r>
      <w:hyperlink r:id="rId60" w:history="1">
        <w:r w:rsidRPr="00B67122">
          <w:rPr>
            <w:rStyle w:val="Hipervnculo"/>
            <w:lang w:val="en-GB"/>
          </w:rPr>
          <w:t>rest-hapi</w:t>
        </w:r>
      </w:hyperlink>
      <w:r w:rsidRPr="00B67122">
        <w:rPr>
          <w:lang w:val="en-GB"/>
        </w:rPr>
        <w:t>”</w:t>
      </w:r>
      <w:bookmarkStart w:id="33" w:name="generatorrest"/>
    </w:p>
    <w:p w14:paraId="661EA226" w14:textId="428DB51D" w:rsidR="00C95ABE" w:rsidRPr="00B67122" w:rsidRDefault="00B67122" w:rsidP="00DD3EDD">
      <w:pPr>
        <w:rPr>
          <w:lang w:val="en-GB"/>
        </w:rPr>
      </w:pPr>
      <w:bookmarkStart w:id="34" w:name="AsyncAPI"/>
      <w:r>
        <w:rPr>
          <w:lang w:val="en-GB"/>
        </w:rPr>
        <w:t>[20</w:t>
      </w:r>
      <w:r w:rsidR="00C95ABE" w:rsidRPr="00B67122">
        <w:rPr>
          <w:lang w:val="en-GB"/>
        </w:rPr>
        <w:t>] “</w:t>
      </w:r>
      <w:hyperlink r:id="rId61" w:history="1">
        <w:r w:rsidR="00C95ABE" w:rsidRPr="00B67122">
          <w:rPr>
            <w:rStyle w:val="Hipervnculo"/>
            <w:lang w:val="en-GB"/>
          </w:rPr>
          <w:t>AsyncAPI</w:t>
        </w:r>
      </w:hyperlink>
      <w:r w:rsidR="00C95ABE" w:rsidRPr="00B67122">
        <w:rPr>
          <w:lang w:val="en-GB"/>
        </w:rPr>
        <w:t>”</w:t>
      </w:r>
    </w:p>
    <w:p w14:paraId="5B059FFA" w14:textId="686B3E64" w:rsidR="00C95ABE" w:rsidRPr="00B67122" w:rsidRDefault="00B67122" w:rsidP="00DD3EDD">
      <w:pPr>
        <w:rPr>
          <w:lang w:val="en-GB"/>
        </w:rPr>
      </w:pPr>
      <w:bookmarkStart w:id="35" w:name="jmustache"/>
      <w:r w:rsidRPr="00B67122">
        <w:rPr>
          <w:lang w:val="en-GB"/>
        </w:rPr>
        <w:t>[21</w:t>
      </w:r>
      <w:r w:rsidR="00C95ABE" w:rsidRPr="00B67122">
        <w:rPr>
          <w:lang w:val="en-GB"/>
        </w:rPr>
        <w:t>] “</w:t>
      </w:r>
      <w:hyperlink r:id="rId62" w:history="1">
        <w:r w:rsidR="00C95ABE" w:rsidRPr="00B67122">
          <w:rPr>
            <w:rStyle w:val="Hipervnculo"/>
            <w:lang w:val="en-GB"/>
          </w:rPr>
          <w:t>jmustache</w:t>
        </w:r>
      </w:hyperlink>
      <w:r w:rsidR="00C95ABE" w:rsidRPr="00B67122">
        <w:rPr>
          <w:lang w:val="en-GB"/>
        </w:rPr>
        <w:t>”</w:t>
      </w:r>
    </w:p>
    <w:p w14:paraId="78A0B84F" w14:textId="02F31805" w:rsidR="00DD5733" w:rsidRPr="00B67122" w:rsidRDefault="00B67122" w:rsidP="00DD3EDD">
      <w:pPr>
        <w:rPr>
          <w:lang w:val="en-GB"/>
        </w:rPr>
      </w:pPr>
      <w:bookmarkStart w:id="36" w:name="Pebble"/>
      <w:r>
        <w:rPr>
          <w:lang w:val="en-GB"/>
        </w:rPr>
        <w:t>[22</w:t>
      </w:r>
      <w:r w:rsidR="00DD5733" w:rsidRPr="00B67122">
        <w:rPr>
          <w:lang w:val="en-GB"/>
        </w:rPr>
        <w:t>] “</w:t>
      </w:r>
      <w:hyperlink r:id="rId63" w:history="1">
        <w:r w:rsidR="00DD5733" w:rsidRPr="00B67122">
          <w:rPr>
            <w:rStyle w:val="Hipervnculo"/>
            <w:lang w:val="en-GB"/>
          </w:rPr>
          <w:t>Pebble Templates</w:t>
        </w:r>
      </w:hyperlink>
      <w:r w:rsidR="00DD5733" w:rsidRPr="00B67122">
        <w:rPr>
          <w:lang w:val="en-GB"/>
        </w:rPr>
        <w:t>”</w:t>
      </w:r>
    </w:p>
    <w:p w14:paraId="7E6C37D8" w14:textId="2D50CEE4" w:rsidR="00A70CB4" w:rsidRDefault="00B67122" w:rsidP="00DD3EDD">
      <w:pPr>
        <w:rPr>
          <w:lang w:val="en-GB"/>
        </w:rPr>
      </w:pPr>
      <w:bookmarkStart w:id="37" w:name="SonarCloud"/>
      <w:bookmarkEnd w:id="32"/>
      <w:bookmarkEnd w:id="33"/>
      <w:bookmarkEnd w:id="34"/>
      <w:bookmarkEnd w:id="35"/>
      <w:bookmarkEnd w:id="36"/>
      <w:r>
        <w:rPr>
          <w:lang w:val="en-GB"/>
        </w:rPr>
        <w:t>[23</w:t>
      </w:r>
      <w:r w:rsidR="00A70CB4" w:rsidRPr="00B67122">
        <w:rPr>
          <w:lang w:val="en-GB"/>
        </w:rPr>
        <w:t>]</w:t>
      </w:r>
      <w:bookmarkEnd w:id="37"/>
      <w:r w:rsidR="00A70CB4" w:rsidRPr="00B67122">
        <w:rPr>
          <w:lang w:val="en-GB"/>
        </w:rPr>
        <w:t xml:space="preserve"> “</w:t>
      </w:r>
      <w:hyperlink r:id="rId64" w:history="1">
        <w:r w:rsidR="00A70CB4" w:rsidRPr="00B67122">
          <w:rPr>
            <w:rStyle w:val="Hipervnculo"/>
            <w:lang w:val="en-GB"/>
          </w:rPr>
          <w:t>SonarCloud</w:t>
        </w:r>
      </w:hyperlink>
      <w:r w:rsidR="00A70CB4" w:rsidRPr="00B67122">
        <w:rPr>
          <w:lang w:val="en-GB"/>
        </w:rPr>
        <w:t>”</w:t>
      </w:r>
    </w:p>
    <w:p w14:paraId="101DCD8F" w14:textId="783EF78D" w:rsidR="00BF252E" w:rsidRDefault="00BF252E" w:rsidP="00DD3EDD">
      <w:pPr>
        <w:rPr>
          <w:lang w:val="en-GB"/>
        </w:rPr>
      </w:pPr>
      <w:bookmarkStart w:id="38" w:name="mockito"/>
      <w:r>
        <w:rPr>
          <w:lang w:val="en-GB"/>
        </w:rPr>
        <w:t>[24] “</w:t>
      </w:r>
      <w:hyperlink r:id="rId65" w:history="1">
        <w:r w:rsidRPr="00BF252E">
          <w:rPr>
            <w:rStyle w:val="Hipervnculo"/>
            <w:lang w:val="en-GB"/>
          </w:rPr>
          <w:t>Mockito</w:t>
        </w:r>
      </w:hyperlink>
      <w:r>
        <w:rPr>
          <w:lang w:val="en-GB"/>
        </w:rPr>
        <w:t>”</w:t>
      </w:r>
    </w:p>
    <w:p w14:paraId="01B36BF4" w14:textId="672345C0" w:rsidR="00A11DC0" w:rsidRPr="00B67122" w:rsidRDefault="00A11DC0" w:rsidP="00DD3EDD">
      <w:pPr>
        <w:rPr>
          <w:lang w:val="en-GB"/>
        </w:rPr>
      </w:pPr>
      <w:bookmarkStart w:id="39" w:name="cveDetails"/>
      <w:bookmarkEnd w:id="38"/>
      <w:r>
        <w:rPr>
          <w:lang w:val="en-GB"/>
        </w:rPr>
        <w:t>[2</w:t>
      </w:r>
      <w:r w:rsidR="00BF252E">
        <w:rPr>
          <w:lang w:val="en-GB"/>
        </w:rPr>
        <w:t>5</w:t>
      </w:r>
      <w:r>
        <w:rPr>
          <w:lang w:val="en-GB"/>
        </w:rPr>
        <w:t>] “</w:t>
      </w:r>
      <w:hyperlink r:id="rId66" w:history="1">
        <w:r>
          <w:rPr>
            <w:rStyle w:val="Hipervnculo"/>
            <w:lang w:val="en-GB"/>
          </w:rPr>
          <w:t>CVE details</w:t>
        </w:r>
      </w:hyperlink>
      <w:r>
        <w:rPr>
          <w:lang w:val="en-GB"/>
        </w:rPr>
        <w:t>”</w:t>
      </w:r>
    </w:p>
    <w:bookmarkEnd w:id="39"/>
    <w:p w14:paraId="7517DFEA" w14:textId="2C32A0D5" w:rsidR="00E01AD4" w:rsidRPr="00B67122" w:rsidRDefault="00E01AD4" w:rsidP="00DD3EDD">
      <w:pPr>
        <w:rPr>
          <w:lang w:val="en-GB"/>
        </w:rPr>
      </w:pPr>
      <w:r w:rsidRPr="00B67122">
        <w:rPr>
          <w:lang w:val="en-GB"/>
        </w:rPr>
        <w:t>[</w:t>
      </w:r>
      <w:r w:rsidR="00B67122">
        <w:rPr>
          <w:lang w:val="en-GB"/>
        </w:rPr>
        <w:t>2</w:t>
      </w:r>
      <w:r w:rsidR="00BF252E">
        <w:rPr>
          <w:lang w:val="en-GB"/>
        </w:rPr>
        <w:t>6</w:t>
      </w:r>
      <w:r w:rsidRPr="00B67122">
        <w:rPr>
          <w:lang w:val="en-GB"/>
        </w:rPr>
        <w:t xml:space="preserve">] </w:t>
      </w:r>
      <w:r w:rsidR="00100696" w:rsidRPr="00B67122">
        <w:rPr>
          <w:lang w:val="en-GB"/>
        </w:rPr>
        <w:t>“</w:t>
      </w:r>
      <w:hyperlink r:id="rId67" w:anchor="lab" w:history="1">
        <w:r w:rsidR="003C5694" w:rsidRPr="00B67122">
          <w:rPr>
            <w:rStyle w:val="Hipervnculo"/>
            <w:lang w:val="en-GB"/>
          </w:rPr>
          <w:t>redHat</w:t>
        </w:r>
      </w:hyperlink>
      <w:r w:rsidR="00100696" w:rsidRPr="00B67122">
        <w:rPr>
          <w:lang w:val="en-GB"/>
        </w:rPr>
        <w:t>”</w:t>
      </w:r>
      <w:bookmarkStart w:id="40" w:name="redHat"/>
      <w:bookmarkEnd w:id="40"/>
    </w:p>
    <w:sectPr w:rsidR="00E01AD4" w:rsidRPr="00B67122" w:rsidSect="004C24EA">
      <w:footerReference w:type="even" r:id="rId68"/>
      <w:footerReference w:type="default" r:id="rId6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C641D" w14:textId="77777777" w:rsidR="00A52061" w:rsidRDefault="00A52061" w:rsidP="004C24EA">
      <w:pPr>
        <w:spacing w:after="0" w:line="240" w:lineRule="auto"/>
      </w:pPr>
      <w:r>
        <w:separator/>
      </w:r>
    </w:p>
  </w:endnote>
  <w:endnote w:type="continuationSeparator" w:id="0">
    <w:p w14:paraId="1C3322B2" w14:textId="77777777" w:rsidR="00A52061" w:rsidRDefault="00A52061"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8105110"/>
      <w:docPartObj>
        <w:docPartGallery w:val="Page Numbers (Bottom of Page)"/>
        <w:docPartUnique/>
      </w:docPartObj>
    </w:sdtPr>
    <w:sdtEndPr/>
    <w:sdtContent>
      <w:p w14:paraId="0146DB63" w14:textId="77777777" w:rsidR="00A85377" w:rsidRDefault="00A85377">
        <w:pPr>
          <w:pStyle w:val="Piedepgina"/>
        </w:pPr>
        <w:r>
          <w:fldChar w:fldCharType="begin"/>
        </w:r>
        <w:r>
          <w:instrText>PAGE   \* MERGEFORMAT</w:instrText>
        </w:r>
        <w:r>
          <w:fldChar w:fldCharType="separate"/>
        </w:r>
        <w:r>
          <w:t>20</w:t>
        </w:r>
        <w:r>
          <w:fldChar w:fldCharType="end"/>
        </w:r>
      </w:p>
    </w:sdtContent>
  </w:sdt>
  <w:p w14:paraId="165B09AF" w14:textId="77777777" w:rsidR="00A85377" w:rsidRDefault="00A853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977444"/>
      <w:docPartObj>
        <w:docPartGallery w:val="Page Numbers (Bottom of Page)"/>
        <w:docPartUnique/>
      </w:docPartObj>
    </w:sdtPr>
    <w:sdtEndPr/>
    <w:sdtContent>
      <w:p w14:paraId="3985B9A3" w14:textId="77777777" w:rsidR="00A85377" w:rsidRDefault="00A85377">
        <w:pPr>
          <w:pStyle w:val="Piedepgina"/>
          <w:jc w:val="right"/>
        </w:pPr>
        <w:r>
          <w:fldChar w:fldCharType="begin"/>
        </w:r>
        <w:r>
          <w:instrText>PAGE   \* MERGEFORMAT</w:instrText>
        </w:r>
        <w:r>
          <w:fldChar w:fldCharType="separate"/>
        </w:r>
        <w:r>
          <w:t>21</w:t>
        </w:r>
        <w:r>
          <w:fldChar w:fldCharType="end"/>
        </w:r>
      </w:p>
    </w:sdtContent>
  </w:sdt>
  <w:p w14:paraId="5A2F81F9" w14:textId="77777777" w:rsidR="00A85377" w:rsidRDefault="00A853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31F78" w14:textId="77777777" w:rsidR="00A52061" w:rsidRDefault="00A52061" w:rsidP="004C24EA">
      <w:pPr>
        <w:spacing w:after="0" w:line="240" w:lineRule="auto"/>
      </w:pPr>
      <w:r>
        <w:separator/>
      </w:r>
    </w:p>
  </w:footnote>
  <w:footnote w:type="continuationSeparator" w:id="0">
    <w:p w14:paraId="16D78957" w14:textId="77777777" w:rsidR="00A52061" w:rsidRDefault="00A52061"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74BDD"/>
    <w:multiLevelType w:val="hybridMultilevel"/>
    <w:tmpl w:val="190A02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6866632"/>
    <w:multiLevelType w:val="hybridMultilevel"/>
    <w:tmpl w:val="73B207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6"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2"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7"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20"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7"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9"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7"/>
  </w:num>
  <w:num w:numId="4">
    <w:abstractNumId w:val="7"/>
  </w:num>
  <w:num w:numId="5">
    <w:abstractNumId w:val="25"/>
  </w:num>
  <w:num w:numId="6">
    <w:abstractNumId w:val="26"/>
  </w:num>
  <w:num w:numId="7">
    <w:abstractNumId w:val="19"/>
  </w:num>
  <w:num w:numId="8">
    <w:abstractNumId w:val="5"/>
  </w:num>
  <w:num w:numId="9">
    <w:abstractNumId w:val="16"/>
  </w:num>
  <w:num w:numId="10">
    <w:abstractNumId w:val="38"/>
  </w:num>
  <w:num w:numId="11">
    <w:abstractNumId w:val="24"/>
  </w:num>
  <w:num w:numId="12">
    <w:abstractNumId w:val="39"/>
  </w:num>
  <w:num w:numId="13">
    <w:abstractNumId w:val="20"/>
  </w:num>
  <w:num w:numId="14">
    <w:abstractNumId w:val="37"/>
  </w:num>
  <w:num w:numId="15">
    <w:abstractNumId w:val="32"/>
  </w:num>
  <w:num w:numId="16">
    <w:abstractNumId w:val="31"/>
  </w:num>
  <w:num w:numId="17">
    <w:abstractNumId w:val="30"/>
  </w:num>
  <w:num w:numId="18">
    <w:abstractNumId w:val="18"/>
  </w:num>
  <w:num w:numId="19">
    <w:abstractNumId w:val="28"/>
  </w:num>
  <w:num w:numId="20">
    <w:abstractNumId w:val="4"/>
  </w:num>
  <w:num w:numId="21">
    <w:abstractNumId w:val="40"/>
  </w:num>
  <w:num w:numId="22">
    <w:abstractNumId w:val="23"/>
  </w:num>
  <w:num w:numId="23">
    <w:abstractNumId w:val="29"/>
  </w:num>
  <w:num w:numId="24">
    <w:abstractNumId w:val="10"/>
  </w:num>
  <w:num w:numId="25">
    <w:abstractNumId w:val="13"/>
  </w:num>
  <w:num w:numId="26">
    <w:abstractNumId w:val="1"/>
  </w:num>
  <w:num w:numId="27">
    <w:abstractNumId w:val="21"/>
  </w:num>
  <w:num w:numId="28">
    <w:abstractNumId w:val="14"/>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num>
  <w:num w:numId="31">
    <w:abstractNumId w:val="11"/>
  </w:num>
  <w:num w:numId="32">
    <w:abstractNumId w:val="8"/>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num>
  <w:num w:numId="35">
    <w:abstractNumId w:val="22"/>
  </w:num>
  <w:num w:numId="36">
    <w:abstractNumId w:val="33"/>
  </w:num>
  <w:num w:numId="37">
    <w:abstractNumId w:val="6"/>
  </w:num>
  <w:num w:numId="38">
    <w:abstractNumId w:val="35"/>
  </w:num>
  <w:num w:numId="39">
    <w:abstractNumId w:val="15"/>
  </w:num>
  <w:num w:numId="40">
    <w:abstractNumId w:val="2"/>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356E1"/>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3FB7"/>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440"/>
    <w:rsid w:val="001425A9"/>
    <w:rsid w:val="00144A68"/>
    <w:rsid w:val="00147ACD"/>
    <w:rsid w:val="0015218F"/>
    <w:rsid w:val="00153C1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6A6"/>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4871"/>
    <w:rsid w:val="002663BB"/>
    <w:rsid w:val="00272270"/>
    <w:rsid w:val="0027466D"/>
    <w:rsid w:val="002772A5"/>
    <w:rsid w:val="002846E0"/>
    <w:rsid w:val="00296429"/>
    <w:rsid w:val="002A1166"/>
    <w:rsid w:val="002A11C3"/>
    <w:rsid w:val="002A14F2"/>
    <w:rsid w:val="002A2D94"/>
    <w:rsid w:val="002A544E"/>
    <w:rsid w:val="002A5BC8"/>
    <w:rsid w:val="002A5E30"/>
    <w:rsid w:val="002B0495"/>
    <w:rsid w:val="002B0B29"/>
    <w:rsid w:val="002B7C7B"/>
    <w:rsid w:val="002B7DCF"/>
    <w:rsid w:val="002C5693"/>
    <w:rsid w:val="002D2017"/>
    <w:rsid w:val="002D2A54"/>
    <w:rsid w:val="002D37CC"/>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4B6A"/>
    <w:rsid w:val="00364F6D"/>
    <w:rsid w:val="00367605"/>
    <w:rsid w:val="00371E11"/>
    <w:rsid w:val="00373216"/>
    <w:rsid w:val="00377DA1"/>
    <w:rsid w:val="00380B58"/>
    <w:rsid w:val="00381568"/>
    <w:rsid w:val="00383AD1"/>
    <w:rsid w:val="00384AE2"/>
    <w:rsid w:val="003850D8"/>
    <w:rsid w:val="00387CCD"/>
    <w:rsid w:val="00387D29"/>
    <w:rsid w:val="00387FB9"/>
    <w:rsid w:val="00390046"/>
    <w:rsid w:val="00396FCD"/>
    <w:rsid w:val="003B02A9"/>
    <w:rsid w:val="003B118F"/>
    <w:rsid w:val="003B2A8F"/>
    <w:rsid w:val="003B349A"/>
    <w:rsid w:val="003B6559"/>
    <w:rsid w:val="003C1EA7"/>
    <w:rsid w:val="003C22F3"/>
    <w:rsid w:val="003C5694"/>
    <w:rsid w:val="003C748A"/>
    <w:rsid w:val="003D723D"/>
    <w:rsid w:val="003D75E0"/>
    <w:rsid w:val="003E54F8"/>
    <w:rsid w:val="003E567B"/>
    <w:rsid w:val="003E6D04"/>
    <w:rsid w:val="003E7255"/>
    <w:rsid w:val="003F6A98"/>
    <w:rsid w:val="004006A0"/>
    <w:rsid w:val="004011D0"/>
    <w:rsid w:val="004028CE"/>
    <w:rsid w:val="004032D5"/>
    <w:rsid w:val="00413000"/>
    <w:rsid w:val="0041623C"/>
    <w:rsid w:val="00416C1B"/>
    <w:rsid w:val="00422233"/>
    <w:rsid w:val="00422D3F"/>
    <w:rsid w:val="0042360D"/>
    <w:rsid w:val="00423B15"/>
    <w:rsid w:val="00423ED9"/>
    <w:rsid w:val="00434144"/>
    <w:rsid w:val="00437EAF"/>
    <w:rsid w:val="00442946"/>
    <w:rsid w:val="00450236"/>
    <w:rsid w:val="0045201F"/>
    <w:rsid w:val="0045365C"/>
    <w:rsid w:val="004611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568"/>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6"/>
    <w:rsid w:val="005726EB"/>
    <w:rsid w:val="00572D52"/>
    <w:rsid w:val="0057378E"/>
    <w:rsid w:val="00573EAC"/>
    <w:rsid w:val="00574F33"/>
    <w:rsid w:val="00575CFA"/>
    <w:rsid w:val="00577979"/>
    <w:rsid w:val="0057798D"/>
    <w:rsid w:val="00590EC0"/>
    <w:rsid w:val="0059495F"/>
    <w:rsid w:val="00594C77"/>
    <w:rsid w:val="005A1073"/>
    <w:rsid w:val="005A34DC"/>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3315"/>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D5FEE"/>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055"/>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34A"/>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641"/>
    <w:rsid w:val="00831773"/>
    <w:rsid w:val="00831A0F"/>
    <w:rsid w:val="00832DA3"/>
    <w:rsid w:val="0083371B"/>
    <w:rsid w:val="008367B5"/>
    <w:rsid w:val="0084033A"/>
    <w:rsid w:val="00842B09"/>
    <w:rsid w:val="00843374"/>
    <w:rsid w:val="0084441F"/>
    <w:rsid w:val="00845F81"/>
    <w:rsid w:val="0084655B"/>
    <w:rsid w:val="008471D4"/>
    <w:rsid w:val="0085138C"/>
    <w:rsid w:val="00852D23"/>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8732C"/>
    <w:rsid w:val="00890382"/>
    <w:rsid w:val="00890626"/>
    <w:rsid w:val="008A1C40"/>
    <w:rsid w:val="008A6FFF"/>
    <w:rsid w:val="008B2ACB"/>
    <w:rsid w:val="008B38E8"/>
    <w:rsid w:val="008B4FC5"/>
    <w:rsid w:val="008B7E27"/>
    <w:rsid w:val="008C020E"/>
    <w:rsid w:val="008C1840"/>
    <w:rsid w:val="008C43C4"/>
    <w:rsid w:val="008D25D6"/>
    <w:rsid w:val="008D365E"/>
    <w:rsid w:val="008D391C"/>
    <w:rsid w:val="008D3A74"/>
    <w:rsid w:val="008D46D0"/>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25674"/>
    <w:rsid w:val="00930B83"/>
    <w:rsid w:val="009335ED"/>
    <w:rsid w:val="00933D96"/>
    <w:rsid w:val="00934D1B"/>
    <w:rsid w:val="00936CDB"/>
    <w:rsid w:val="00937779"/>
    <w:rsid w:val="00942F7D"/>
    <w:rsid w:val="00943AC0"/>
    <w:rsid w:val="00946CBD"/>
    <w:rsid w:val="00950EE5"/>
    <w:rsid w:val="009518B0"/>
    <w:rsid w:val="00952557"/>
    <w:rsid w:val="009539C0"/>
    <w:rsid w:val="00954940"/>
    <w:rsid w:val="009643E5"/>
    <w:rsid w:val="00967EBB"/>
    <w:rsid w:val="009740C2"/>
    <w:rsid w:val="00975678"/>
    <w:rsid w:val="00976734"/>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D67B1"/>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1DC0"/>
    <w:rsid w:val="00A12529"/>
    <w:rsid w:val="00A147CF"/>
    <w:rsid w:val="00A1591D"/>
    <w:rsid w:val="00A2353E"/>
    <w:rsid w:val="00A25470"/>
    <w:rsid w:val="00A34975"/>
    <w:rsid w:val="00A3602B"/>
    <w:rsid w:val="00A36304"/>
    <w:rsid w:val="00A429F9"/>
    <w:rsid w:val="00A42A41"/>
    <w:rsid w:val="00A464AE"/>
    <w:rsid w:val="00A51D50"/>
    <w:rsid w:val="00A52061"/>
    <w:rsid w:val="00A52F1C"/>
    <w:rsid w:val="00A56EB2"/>
    <w:rsid w:val="00A57D93"/>
    <w:rsid w:val="00A651E7"/>
    <w:rsid w:val="00A656D0"/>
    <w:rsid w:val="00A6654B"/>
    <w:rsid w:val="00A675BD"/>
    <w:rsid w:val="00A70CB4"/>
    <w:rsid w:val="00A72AD0"/>
    <w:rsid w:val="00A73DAF"/>
    <w:rsid w:val="00A81E73"/>
    <w:rsid w:val="00A82092"/>
    <w:rsid w:val="00A85377"/>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3B0F"/>
    <w:rsid w:val="00B541D3"/>
    <w:rsid w:val="00B54278"/>
    <w:rsid w:val="00B54D71"/>
    <w:rsid w:val="00B56FFA"/>
    <w:rsid w:val="00B625FD"/>
    <w:rsid w:val="00B62ABD"/>
    <w:rsid w:val="00B6383F"/>
    <w:rsid w:val="00B644F3"/>
    <w:rsid w:val="00B64997"/>
    <w:rsid w:val="00B67122"/>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D5DBF"/>
    <w:rsid w:val="00BE2F8D"/>
    <w:rsid w:val="00BE4CF3"/>
    <w:rsid w:val="00BE5FDA"/>
    <w:rsid w:val="00BF20AE"/>
    <w:rsid w:val="00BF252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5ABE"/>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E735B"/>
    <w:rsid w:val="00CF0458"/>
    <w:rsid w:val="00CF1E4E"/>
    <w:rsid w:val="00CF6021"/>
    <w:rsid w:val="00CF7D1E"/>
    <w:rsid w:val="00D0011E"/>
    <w:rsid w:val="00D03388"/>
    <w:rsid w:val="00D03E45"/>
    <w:rsid w:val="00D074A0"/>
    <w:rsid w:val="00D100CA"/>
    <w:rsid w:val="00D15679"/>
    <w:rsid w:val="00D1792C"/>
    <w:rsid w:val="00D25E14"/>
    <w:rsid w:val="00D26E5A"/>
    <w:rsid w:val="00D30CBE"/>
    <w:rsid w:val="00D42654"/>
    <w:rsid w:val="00D433A2"/>
    <w:rsid w:val="00D4360A"/>
    <w:rsid w:val="00D44023"/>
    <w:rsid w:val="00D441B4"/>
    <w:rsid w:val="00D47A00"/>
    <w:rsid w:val="00D5005C"/>
    <w:rsid w:val="00D527D9"/>
    <w:rsid w:val="00D53421"/>
    <w:rsid w:val="00D55940"/>
    <w:rsid w:val="00D62E69"/>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B5441"/>
    <w:rsid w:val="00DC1763"/>
    <w:rsid w:val="00DD0955"/>
    <w:rsid w:val="00DD3EDD"/>
    <w:rsid w:val="00DD5733"/>
    <w:rsid w:val="00DD5C5E"/>
    <w:rsid w:val="00DD63C2"/>
    <w:rsid w:val="00DE68E7"/>
    <w:rsid w:val="00DF2E2A"/>
    <w:rsid w:val="00DF495E"/>
    <w:rsid w:val="00DF5530"/>
    <w:rsid w:val="00E01AD4"/>
    <w:rsid w:val="00E04A03"/>
    <w:rsid w:val="00E05C60"/>
    <w:rsid w:val="00E07541"/>
    <w:rsid w:val="00E126A5"/>
    <w:rsid w:val="00E154F1"/>
    <w:rsid w:val="00E160A1"/>
    <w:rsid w:val="00E20BD9"/>
    <w:rsid w:val="00E2106F"/>
    <w:rsid w:val="00E21090"/>
    <w:rsid w:val="00E238C8"/>
    <w:rsid w:val="00E24337"/>
    <w:rsid w:val="00E25EB7"/>
    <w:rsid w:val="00E26950"/>
    <w:rsid w:val="00E30121"/>
    <w:rsid w:val="00E42792"/>
    <w:rsid w:val="00E44343"/>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6F04"/>
    <w:rsid w:val="00F20626"/>
    <w:rsid w:val="00F2111F"/>
    <w:rsid w:val="00F22795"/>
    <w:rsid w:val="00F235AC"/>
    <w:rsid w:val="00F26891"/>
    <w:rsid w:val="00F27947"/>
    <w:rsid w:val="00F340AE"/>
    <w:rsid w:val="00F40030"/>
    <w:rsid w:val="00F42376"/>
    <w:rsid w:val="00F4446B"/>
    <w:rsid w:val="00F45A46"/>
    <w:rsid w:val="00F47011"/>
    <w:rsid w:val="00F51818"/>
    <w:rsid w:val="00F62506"/>
    <w:rsid w:val="00F65627"/>
    <w:rsid w:val="00F67CED"/>
    <w:rsid w:val="00F76AE9"/>
    <w:rsid w:val="00F80369"/>
    <w:rsid w:val="00F83140"/>
    <w:rsid w:val="00F84B0D"/>
    <w:rsid w:val="00F84B61"/>
    <w:rsid w:val="00F90668"/>
    <w:rsid w:val="00F90E0E"/>
    <w:rsid w:val="00F927CE"/>
    <w:rsid w:val="00F93BE7"/>
    <w:rsid w:val="00F9505A"/>
    <w:rsid w:val="00F96239"/>
    <w:rsid w:val="00F96303"/>
    <w:rsid w:val="00F96B40"/>
    <w:rsid w:val="00FA4218"/>
    <w:rsid w:val="00FA60FE"/>
    <w:rsid w:val="00FB21C5"/>
    <w:rsid w:val="00FB329D"/>
    <w:rsid w:val="00FB38EF"/>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customStyle="1" w:styleId="Mencinsinresolver2">
    <w:name w:val="Mención sin resolver2"/>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 w:type="character" w:styleId="Textoennegrita">
    <w:name w:val="Strong"/>
    <w:basedOn w:val="Fuentedeprrafopredeter"/>
    <w:uiPriority w:val="22"/>
    <w:qFormat/>
    <w:rsid w:val="002A5BC8"/>
    <w:rPr>
      <w:b/>
      <w:bCs/>
    </w:rPr>
  </w:style>
  <w:style w:type="character" w:styleId="Mencinsinresolver">
    <w:name w:val="Unresolved Mention"/>
    <w:basedOn w:val="Fuentedeprrafopredeter"/>
    <w:uiPriority w:val="99"/>
    <w:semiHidden/>
    <w:unhideWhenUsed/>
    <w:rsid w:val="002964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536311053">
      <w:bodyDiv w:val="1"/>
      <w:marLeft w:val="0"/>
      <w:marRight w:val="0"/>
      <w:marTop w:val="0"/>
      <w:marBottom w:val="0"/>
      <w:divBdr>
        <w:top w:val="none" w:sz="0" w:space="0" w:color="auto"/>
        <w:left w:val="none" w:sz="0" w:space="0" w:color="auto"/>
        <w:bottom w:val="none" w:sz="0" w:space="0" w:color="auto"/>
        <w:right w:val="none" w:sz="0" w:space="0" w:color="auto"/>
      </w:divBdr>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ve.mitre.org/cgi-bin/cvename.cgi?name=CVE-2008-4102" TargetMode="External"/><Relationship Id="rId21" Type="http://schemas.openxmlformats.org/officeDocument/2006/relationships/image" Target="media/image13.png"/><Relationship Id="rId42" Type="http://schemas.openxmlformats.org/officeDocument/2006/relationships/hyperlink" Target="https://www.postman.com/" TargetMode="External"/><Relationship Id="rId47" Type="http://schemas.openxmlformats.org/officeDocument/2006/relationships/hyperlink" Target="https://vertx.io/" TargetMode="External"/><Relationship Id="rId63" Type="http://schemas.openxmlformats.org/officeDocument/2006/relationships/hyperlink" Target="https://pebbletemplates.io/"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nodejs.org/en/" TargetMode="External"/><Relationship Id="rId11" Type="http://schemas.openxmlformats.org/officeDocument/2006/relationships/image" Target="media/image3.png"/><Relationship Id="rId24" Type="http://schemas.openxmlformats.org/officeDocument/2006/relationships/hyperlink" Target="http://cve.mitre.org/cgi-bin/cvename.cgi?name=CVE-2013-6386" TargetMode="External"/><Relationship Id="rId32" Type="http://schemas.openxmlformats.org/officeDocument/2006/relationships/oleObject" Target="embeddings/oleObject1.bin"/><Relationship Id="rId37" Type="http://schemas.openxmlformats.org/officeDocument/2006/relationships/image" Target="media/image18.png"/><Relationship Id="rId40" Type="http://schemas.openxmlformats.org/officeDocument/2006/relationships/hyperlink" Target="https://soporte.buda.com/es/articles/2805986-que-es-una-api-y-api-key" TargetMode="External"/><Relationship Id="rId45" Type="http://schemas.openxmlformats.org/officeDocument/2006/relationships/hyperlink" Target="https://es.wikipedia.org/wiki/Especificaci%C3%B3n_OpenAPI" TargetMode="External"/><Relationship Id="rId53" Type="http://schemas.openxmlformats.org/officeDocument/2006/relationships/hyperlink" Target="https://www.godaddy.com/?utm_source=openapi_generator&amp;utm_medium=github_webpage&amp;utm_campaign=sponsor" TargetMode="External"/><Relationship Id="rId58" Type="http://schemas.openxmlformats.org/officeDocument/2006/relationships/hyperlink" Target="https://github.com/OpenAPITools/openapi-generator" TargetMode="External"/><Relationship Id="rId66" Type="http://schemas.openxmlformats.org/officeDocument/2006/relationships/hyperlink" Target="https://www.cvedetails.com/vulnerability-search.php" TargetMode="External"/><Relationship Id="rId5" Type="http://schemas.openxmlformats.org/officeDocument/2006/relationships/webSettings" Target="webSettings.xml"/><Relationship Id="rId61" Type="http://schemas.openxmlformats.org/officeDocument/2006/relationships/hyperlink" Target="https://www.asyncapi.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cve.mitre.org/cgi-bin/cvename.cgi?name=CVE-2019-13466" TargetMode="External"/><Relationship Id="rId27" Type="http://schemas.openxmlformats.org/officeDocument/2006/relationships/hyperlink" Target="http://cve.mitre.org/cgi-bin/cvename.cgi?name=CVE-2018-1999007" TargetMode="External"/><Relationship Id="rId30" Type="http://schemas.openxmlformats.org/officeDocument/2006/relationships/image" Target="media/image14.png"/><Relationship Id="rId35" Type="http://schemas.openxmlformats.org/officeDocument/2006/relationships/hyperlink" Target="http://localhost:8080/swagger-ui.html" TargetMode="External"/><Relationship Id="rId43" Type="http://schemas.openxmlformats.org/officeDocument/2006/relationships/hyperlink" Target="https://es.wikipedia.org/wiki/Swagger_(software)" TargetMode="External"/><Relationship Id="rId48" Type="http://schemas.openxmlformats.org/officeDocument/2006/relationships/hyperlink" Target="https://symfony.com/" TargetMode="External"/><Relationship Id="rId56" Type="http://schemas.openxmlformats.org/officeDocument/2006/relationships/hyperlink" Target="https://kubernetes.io/" TargetMode="External"/><Relationship Id="rId64" Type="http://schemas.openxmlformats.org/officeDocument/2006/relationships/hyperlink" Target="https://sonarcloud.io/dashboard?id=gii-is-AISS_openapi-generator-project"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playframework.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cve.mitre.org/cgi-bin/cvename.cgi?name=CVE-2006-3419" TargetMode="External"/><Relationship Id="rId33" Type="http://schemas.openxmlformats.org/officeDocument/2006/relationships/hyperlink" Target="https://raw.githubusercontent.com/openapitools/openapi-generator/master/modules/openapi-generator/src/test/resources/3_0/petstore.yaml" TargetMode="External"/><Relationship Id="rId38" Type="http://schemas.openxmlformats.org/officeDocument/2006/relationships/image" Target="media/image19.png"/><Relationship Id="rId46" Type="http://schemas.openxmlformats.org/officeDocument/2006/relationships/hyperlink" Target="https://github.com/ProKarma-Inc/pkmst-getting-started-examples" TargetMode="External"/><Relationship Id="rId59" Type="http://schemas.openxmlformats.org/officeDocument/2006/relationships/hyperlink" Target="https://www.npmjs.com/package/generator-rest" TargetMode="External"/><Relationship Id="rId67" Type="http://schemas.openxmlformats.org/officeDocument/2006/relationships/hyperlink" Target="https://appdev.consulting.redhat.com/tracks/contract-first/openapi-generator.html" TargetMode="External"/><Relationship Id="rId20"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hyperlink" Target="https://www.linode.com/?utm_source=openapi_generator&amp;utm_medium=github_webpage&amp;utm_campaign=sponsor" TargetMode="External"/><Relationship Id="rId62" Type="http://schemas.openxmlformats.org/officeDocument/2006/relationships/hyperlink" Target="https://github.com/samskivert/jmustache"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cve.mitre.org/cgi-bin/cvename.cgi?name=CVE-2018-15389" TargetMode="External"/><Relationship Id="rId28" Type="http://schemas.openxmlformats.org/officeDocument/2006/relationships/hyperlink" Target="http://cve.mitre.org/cgi-bin/cvename.cgi?name=CVE-2018-0285" TargetMode="External"/><Relationship Id="rId36" Type="http://schemas.openxmlformats.org/officeDocument/2006/relationships/image" Target="media/image17.png"/><Relationship Id="rId49" Type="http://schemas.openxmlformats.org/officeDocument/2006/relationships/hyperlink" Target="https://github.com/finagle/finch" TargetMode="External"/><Relationship Id="rId57" Type="http://schemas.openxmlformats.org/officeDocument/2006/relationships/hyperlink" Target="https://twitter.com/" TargetMode="External"/><Relationship Id="rId10" Type="http://schemas.openxmlformats.org/officeDocument/2006/relationships/image" Target="media/image2.png"/><Relationship Id="rId31" Type="http://schemas.openxmlformats.org/officeDocument/2006/relationships/image" Target="media/image15.emf"/><Relationship Id="rId44" Type="http://schemas.openxmlformats.org/officeDocument/2006/relationships/hyperlink" Target="https://es.wikipedia.org/wiki/Transferencia_de_Estado_Representacional" TargetMode="External"/><Relationship Id="rId52" Type="http://schemas.openxmlformats.org/officeDocument/2006/relationships/hyperlink" Target="https://httpd.apache.org/" TargetMode="External"/><Relationship Id="rId60" Type="http://schemas.openxmlformats.org/officeDocument/2006/relationships/hyperlink" Target="https://resthapi.com/" TargetMode="External"/><Relationship Id="rId65" Type="http://schemas.openxmlformats.org/officeDocument/2006/relationships/hyperlink" Target="https://site.mockito.org" TargetMode="Externa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hyperlink" Target="https://github.com/lagom/lagom" TargetMode="External"/><Relationship Id="rId55" Type="http://schemas.openxmlformats.org/officeDocument/2006/relationships/hyperlink" Target="https://www.allianz.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CCC38FF8-D059-450D-BEE7-AFEC76CC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3183</TotalTime>
  <Pages>24</Pages>
  <Words>4706</Words>
  <Characters>25886</Characters>
  <Application>Microsoft Office Word</Application>
  <DocSecurity>0</DocSecurity>
  <Lines>215</Lines>
  <Paragraphs>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alberto tokos</cp:lastModifiedBy>
  <cp:revision>826</cp:revision>
  <cp:lastPrinted>2014-02-05T09:43:00Z</cp:lastPrinted>
  <dcterms:created xsi:type="dcterms:W3CDTF">2014-01-14T15:49:00Z</dcterms:created>
  <dcterms:modified xsi:type="dcterms:W3CDTF">2021-04-10T18:31:00Z</dcterms:modified>
</cp:coreProperties>
</file>