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E98DD" w14:textId="2DFEDAD6" w:rsidR="006E632A" w:rsidRDefault="00C05B9A" w:rsidP="00F023FE">
      <w:p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b/>
          <w:bCs/>
          <w:sz w:val="24"/>
          <w:szCs w:val="24"/>
        </w:rPr>
        <w:t>Əmlak növü:</w:t>
      </w:r>
      <w:r>
        <w:rPr>
          <w:rFonts w:ascii="Arial" w:hAnsi="Arial" w:cs="Arial"/>
          <w:sz w:val="24"/>
          <w:szCs w:val="24"/>
        </w:rPr>
        <w:t xml:space="preserve"> </w:t>
      </w:r>
      <w:r w:rsidR="00121BF4">
        <w:rPr>
          <w:rFonts w:ascii="Arial" w:hAnsi="Arial" w:cs="Arial"/>
          <w:sz w:val="24"/>
          <w:szCs w:val="24"/>
        </w:rPr>
        <w:t>Mənzil (MTK)</w:t>
      </w:r>
    </w:p>
    <w:p w14:paraId="182B3C7D" w14:textId="77777777" w:rsidR="006E632A" w:rsidRDefault="00C05B9A" w:rsidP="00915573">
      <w:pPr>
        <w:spacing w:line="360" w:lineRule="auto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Sənəd əsası: </w:t>
      </w:r>
    </w:p>
    <w:p w14:paraId="4DBC57F5" w14:textId="14899A2F" w:rsidR="006E632A" w:rsidRPr="00121BF4" w:rsidRDefault="00121BF4" w:rsidP="00F023F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121BF4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Mənzil-tikinti kooperativi binasında mənzilin verilməsi barədə mənzil-tikinti kooperativi üzvlərinin ümumi yığıncağının qərarı </w:t>
      </w:r>
      <w:r w:rsidR="00893C1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(bundan sonra Protokoldan çıxarış)</w:t>
      </w:r>
    </w:p>
    <w:p w14:paraId="742494DA" w14:textId="7DECB6EA" w:rsidR="006E632A" w:rsidRDefault="00121BF4" w:rsidP="00F023F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Maliyyə arayışı</w:t>
      </w:r>
    </w:p>
    <w:p w14:paraId="7D3237E6" w14:textId="21094DDB" w:rsidR="00893C1E" w:rsidRDefault="00893C1E" w:rsidP="00F023F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Şəxsiyyət vəsiqəsi</w:t>
      </w:r>
    </w:p>
    <w:p w14:paraId="7CFC9BED" w14:textId="267F2C4E" w:rsidR="00893C1E" w:rsidRDefault="00893C1E" w:rsidP="00F023F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Etibarnamə (Müraciət edən nümayəndə olduğu halda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softHyphen/>
        <w:t>)</w:t>
      </w:r>
    </w:p>
    <w:p w14:paraId="77D36F18" w14:textId="77777777" w:rsidR="00915573" w:rsidRPr="00915573" w:rsidRDefault="00915573" w:rsidP="00915573">
      <w:p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3A6F747E" w14:textId="291C7430" w:rsidR="006E632A" w:rsidRDefault="00C05B9A" w:rsidP="00915573">
      <w:pPr>
        <w:spacing w:line="360" w:lineRule="auto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1. Sənədlərin qəbulu </w:t>
      </w:r>
      <w:r w:rsidR="000B1169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və verilməsi şöbəsi</w:t>
      </w: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:</w:t>
      </w:r>
    </w:p>
    <w:p w14:paraId="60D4E501" w14:textId="77777777" w:rsidR="006E632A" w:rsidRDefault="00C05B9A" w:rsidP="00F023FE">
      <w:p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1.1. Sənədlər yoxlanılır;</w:t>
      </w:r>
    </w:p>
    <w:p w14:paraId="62625265" w14:textId="02668B9F" w:rsidR="006E632A" w:rsidRDefault="003B2FF0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Maliyyə arayışı və protokoldan çıxarışın</w:t>
      </w:r>
      <w:r w:rsidR="00C05B9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həqiqiliyi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(möhür, imza) </w:t>
      </w:r>
      <w:r w:rsidR="00C05B9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yoxlanılır;</w:t>
      </w:r>
    </w:p>
    <w:p w14:paraId="3306FCDF" w14:textId="4B7C6926" w:rsidR="004F6586" w:rsidRDefault="004F6586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4F6586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Azərbaycan Respublikası Mülki Məcəlləsinin 1</w:t>
      </w:r>
      <w:r w:rsidR="00C003AE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11.7</w:t>
      </w:r>
      <w:r w:rsidRPr="004F6586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-ci maddəsin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ə</w:t>
      </w:r>
      <w:r w:rsidR="00C003AE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(</w:t>
      </w:r>
      <w:r w:rsidR="00C003AE" w:rsidRPr="00C003AE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Kooperativ üzvlərinin ümumi yığıncağı üzvlərin (yaxud onların nümayəndələrinin) yarıdan çoxu iştirak etdikdə səlahiyyətlidir</w:t>
      </w:r>
      <w:r w:rsidR="00C003AE" w:rsidRPr="00C003AE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)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əsasən protokoldan çıxarışda</w:t>
      </w:r>
      <w:r w:rsidR="00C003AE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üzvlərin iştirakçı sayı yoxlanılır;</w:t>
      </w:r>
      <w:r w:rsidR="005B2DC2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</w:p>
    <w:p w14:paraId="70FFD045" w14:textId="4101127D" w:rsidR="006E632A" w:rsidRDefault="003B2FF0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Maliyyə arayışı və protokoldan çıxarışda qeyd olunan məlumatların (ad, soyad, ata adı, mərtəbə, sahə, otaq sayı) uyğunluğu </w:t>
      </w:r>
      <w:r w:rsidR="00C05B9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yoxlanılır;</w:t>
      </w:r>
    </w:p>
    <w:p w14:paraId="333C4688" w14:textId="3DAA8663" w:rsidR="00893C1E" w:rsidRDefault="00893C1E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Sənədlərdə qeyd edilən məlumatların binanın “Tikinti obyektinin istismarına icazə” sənədində qeyd edilən məlumatlarla uyğunluğu yoxlanılır;</w:t>
      </w:r>
    </w:p>
    <w:p w14:paraId="51F2581C" w14:textId="71EE40F8" w:rsidR="00893C1E" w:rsidRDefault="00893C1E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Şəxsiyyət vəsiqəsinin etibarlılığı yoxlanılır;</w:t>
      </w:r>
    </w:p>
    <w:p w14:paraId="58DCBE64" w14:textId="09A240A9" w:rsidR="00893C1E" w:rsidRDefault="00893C1E" w:rsidP="00F023FE">
      <w:pPr>
        <w:pStyle w:val="ListParagraph"/>
        <w:numPr>
          <w:ilvl w:val="2"/>
          <w:numId w:val="5"/>
        </w:numPr>
        <w:spacing w:before="240" w:after="0"/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Etibarnamənin (olduğu halda) etibarlılığı yoxlanılır;</w:t>
      </w:r>
    </w:p>
    <w:p w14:paraId="309743F3" w14:textId="77777777" w:rsidR="00893C1E" w:rsidRPr="00893C1E" w:rsidRDefault="00893C1E" w:rsidP="00F023FE">
      <w:pPr>
        <w:pStyle w:val="ListParagraph"/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658B6C78" w14:textId="31A1E2AF" w:rsidR="00F9413E" w:rsidRPr="00F9413E" w:rsidRDefault="00893C1E" w:rsidP="00F023FE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  <w:r w:rsidR="00C05B9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Milli Qeydiyyat Sistemində (bundan sonra MQS) yoxlanılır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;</w:t>
      </w:r>
    </w:p>
    <w:p w14:paraId="16FBD7C0" w14:textId="48A5D8C2" w:rsidR="00344C14" w:rsidRDefault="00344C14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Mənzil tikinti kooperativi binasının qeydiyyatdan keçib-keçmədiyi yoxlanılır;</w:t>
      </w:r>
    </w:p>
    <w:p w14:paraId="1D795568" w14:textId="49FCE163" w:rsidR="00344C14" w:rsidRPr="00344C14" w:rsidRDefault="00344C14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Hüquq sahibinin ad, soyad, ata adı ilə müraciətlərinə baxılır;</w:t>
      </w:r>
    </w:p>
    <w:p w14:paraId="37253E91" w14:textId="3BAD1CFA" w:rsidR="006E632A" w:rsidRDefault="00C05B9A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Öncədən sözügedən müraciətə dair imtinası varsa, </w:t>
      </w:r>
      <w:r w:rsidR="00B4042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Daşınmaz Əmlakın Qeydiyyatı və Kadastrı İnformasiya sistemi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vasitəsilə araşdırılır;</w:t>
      </w:r>
    </w:p>
    <w:p w14:paraId="2ADE11AD" w14:textId="4F70C164" w:rsidR="006E632A" w:rsidRDefault="00C05B9A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Sənədlərin qəbuluna maneə olan imtina əsası varsa, </w:t>
      </w:r>
      <w:r w:rsidR="00B4042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Daşınmaz Əmlakın Qeyd</w:t>
      </w:r>
      <w:r w:rsidR="0050647E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i</w:t>
      </w:r>
      <w:r w:rsidR="00B4042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yyatı Və Kadastrı İnformasıya Sistem</w:t>
      </w:r>
      <w:r w:rsidR="0050647E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i</w:t>
      </w:r>
      <w:r w:rsidR="00B4042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üzərindən qəbul edilir</w:t>
      </w:r>
      <w:r w:rsidR="002F0231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,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yoxdursa MQS vasitəsilə qəbul edilir;</w:t>
      </w:r>
    </w:p>
    <w:p w14:paraId="2458DAE3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MQS-də ərizə formalaşdırılır;</w:t>
      </w:r>
    </w:p>
    <w:p w14:paraId="7FD2036A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Ərizə kağız daşıyıcıda çap olunur və vətəndaşın imzası ilə təsdiqlənərək sənədlər toplusuna əlavə edilir;</w:t>
      </w:r>
    </w:p>
    <w:p w14:paraId="36D9E841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Vətəndaşa SMS bildirişi göndərilsə də, təsdiqetmə bildirişi kağız daşıyıcıda çap olunmaqla vətəndaşa təqdim edilir;</w:t>
      </w:r>
    </w:p>
    <w:p w14:paraId="60AFCB12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Daha sonra dövriyyə və ekspertiza vərəqləri kağız daşıyıcıda çap olunur;</w:t>
      </w:r>
    </w:p>
    <w:p w14:paraId="530E59FD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Dövriyyə və ekspertiza vərəqinə qeydlər aparılmaqla sənədlər toplusuna əlavə olunur;</w:t>
      </w:r>
    </w:p>
    <w:p w14:paraId="689F20B0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lastRenderedPageBreak/>
        <w:t>Sənədlər toplusu skan olunur;</w:t>
      </w:r>
    </w:p>
    <w:p w14:paraId="3BB601B7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Skan fayl MQS-ə əlavə edilir;</w:t>
      </w:r>
    </w:p>
    <w:p w14:paraId="7B196048" w14:textId="7AC2A9E9" w:rsidR="00FB2ECA" w:rsidRDefault="00C05B9A" w:rsidP="0050647E">
      <w:pPr>
        <w:pStyle w:val="ListParagraph"/>
        <w:numPr>
          <w:ilvl w:val="1"/>
          <w:numId w:val="5"/>
        </w:numPr>
        <w:spacing w:before="240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Sənəd həm MQS-də elektron qaydada, həm də kağız daşıyıcıda növbəti mərhələyə ötürülür (qəbul bölməsi olmayan ərazi idarələrinə münasibətdə fiziki olaraq ASAN xidmət mərkəzlərindən və ərazi şöbələrindən ərazi idarələrinə göndərilir)</w:t>
      </w:r>
    </w:p>
    <w:p w14:paraId="18FD3AB8" w14:textId="0B4B3755" w:rsidR="0050647E" w:rsidRDefault="0050647E" w:rsidP="0050647E">
      <w:pPr>
        <w:pStyle w:val="ListParagraph"/>
        <w:spacing w:before="240"/>
        <w:ind w:left="525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5F965D1E" w14:textId="77777777" w:rsidR="00915573" w:rsidRPr="00F023FE" w:rsidRDefault="00915573" w:rsidP="0050647E">
      <w:pPr>
        <w:pStyle w:val="ListParagraph"/>
        <w:spacing w:before="240"/>
        <w:ind w:left="525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35271B43" w14:textId="621F0C09" w:rsidR="00FB2ECA" w:rsidRDefault="00FB2ECA" w:rsidP="00915573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FB2ECA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Ərazi idarəsinin rəhbəri</w:t>
      </w: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: </w:t>
      </w:r>
    </w:p>
    <w:p w14:paraId="5C1D945A" w14:textId="4BD9ECC8" w:rsidR="00500A43" w:rsidRPr="00F023FE" w:rsidRDefault="00344C14" w:rsidP="00F023FE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F023F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Ə</w:t>
      </w:r>
      <w:r w:rsidR="00500A43" w:rsidRPr="00F023F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razi idar</w:t>
      </w:r>
      <w:r w:rsidRPr="00F023F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ə</w:t>
      </w:r>
      <w:r w:rsidR="00500A43" w:rsidRPr="00F023F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sinin</w:t>
      </w:r>
      <w:r w:rsidR="00F023FE" w:rsidRPr="00F023F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rəisinin dərkənarı əlavə edilərək ərizə arxiv şöbəsinə göndərilir</w:t>
      </w:r>
    </w:p>
    <w:p w14:paraId="79D2E33C" w14:textId="77777777" w:rsidR="006E632A" w:rsidRDefault="006E632A" w:rsidP="00F023FE">
      <w:p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2A6478E6" w14:textId="77777777" w:rsidR="006E632A" w:rsidRDefault="00C05B9A" w:rsidP="00915573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Arxiv şöbəsi:</w:t>
      </w:r>
    </w:p>
    <w:p w14:paraId="7A65CC0E" w14:textId="3EC300E1" w:rsidR="006E632A" w:rsidRDefault="00AA59CF" w:rsidP="00F023FE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Müraciət zamanı vətəndaş tərəfindən təqdim edilmiş sənəd toplusunda</w:t>
      </w:r>
      <w:r w:rsidR="00C05B9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hüquqmüəyyənedici sənədlər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i</w:t>
      </w:r>
      <w:r w:rsidR="00C05B9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n mövcudluğu yoxlanılır;</w:t>
      </w:r>
    </w:p>
    <w:p w14:paraId="2E523930" w14:textId="77777777" w:rsidR="006E632A" w:rsidRDefault="00C05B9A" w:rsidP="00F023FE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MQS-də hüquq sahibinin ad, soyad, ata adı ilə</w:t>
      </w:r>
      <w:r w:rsidRPr="00CB759C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öncəki müraciətlərinə baxılır;</w:t>
      </w:r>
    </w:p>
    <w:p w14:paraId="2368A2E8" w14:textId="428761A4" w:rsidR="006E632A" w:rsidRDefault="00A10392" w:rsidP="00F023FE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Maliyyə arayışlarında qeyd olunan ünvan və ad, soyad, ata adı (hüquq sahibi) üzrə MQS-də axtarış verilir;</w:t>
      </w:r>
    </w:p>
    <w:p w14:paraId="1386DACF" w14:textId="77777777" w:rsidR="003A315A" w:rsidRPr="003A315A" w:rsidRDefault="008A55FD" w:rsidP="003A315A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Ünvan üzrə axtarış verilən zaman rayon, küçə seçilərək bina nömrəsi və mənzil nömrəsi qeyd edilərək araşdırılır</w:t>
      </w:r>
      <w:r w:rsidR="00C05B9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>;</w:t>
      </w:r>
    </w:p>
    <w:p w14:paraId="66A22B05" w14:textId="6E98A60D" w:rsidR="008A55FD" w:rsidRPr="003A315A" w:rsidRDefault="008A55FD" w:rsidP="003A315A">
      <w:pPr>
        <w:pStyle w:val="ListParagraph"/>
        <w:numPr>
          <w:ilvl w:val="2"/>
          <w:numId w:val="40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 w:rsidRPr="003A315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Bəzən maliyyə arayışlarında qeyd olunan bina nömrəsi üzrə nəticə olmadığı halda müvafiq şöbə tərəfindən fərdi şəkildə hazırlanmış “Help” excel bazasından istifadə edərək həmin çoxmərtəbəli binanın reyestr nömrəsi götürülərək MQS-də çoxmərtəbəli bina kimi axtarış verilir;</w:t>
      </w:r>
    </w:p>
    <w:p w14:paraId="121778C4" w14:textId="77777777" w:rsidR="00801EF0" w:rsidRDefault="008A55FD" w:rsidP="00801EF0">
      <w:pPr>
        <w:pStyle w:val="ListParagraph"/>
        <w:numPr>
          <w:ilvl w:val="2"/>
          <w:numId w:val="40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801EF0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Çoxmərtəbəli binadan “tərkib” vasitəsilə mənzillər bölməsinə keçid edilərək mənzil nömrələri üzrə axtarış aparılır;</w:t>
      </w:r>
    </w:p>
    <w:p w14:paraId="71B268B4" w14:textId="77777777" w:rsidR="00FF7997" w:rsidRPr="00FF7997" w:rsidRDefault="00FF7997" w:rsidP="00801EF0">
      <w:pPr>
        <w:pStyle w:val="ListParagraph"/>
        <w:numPr>
          <w:ilvl w:val="1"/>
          <w:numId w:val="40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</w:t>
      </w:r>
      <w:r w:rsidR="008A55FD" w:rsidRPr="00801EF0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Mənzil nömrəsi uyğun gəldiyi halda belə </w:t>
      </w:r>
      <w:r w:rsidR="003A315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maliyyə arayışında qeyd olunan 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     </w:t>
      </w:r>
    </w:p>
    <w:p w14:paraId="5DBDD6EA" w14:textId="77777777" w:rsidR="00FF7997" w:rsidRDefault="00FF7997" w:rsidP="00FF7997">
      <w:pPr>
        <w:pStyle w:val="ListParagraph"/>
        <w:ind w:left="1234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</w:t>
      </w:r>
      <w:r w:rsidR="003A315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>“giriş”də araş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dırılmış mənzil nömrəsinin girişi eynilik təşkil edirsə         </w:t>
      </w:r>
    </w:p>
    <w:p w14:paraId="1CEEA1B5" w14:textId="1EAD3E11" w:rsidR="00801EF0" w:rsidRPr="00FF7997" w:rsidRDefault="00FF7997" w:rsidP="00FF7997">
      <w:pPr>
        <w:pStyle w:val="ListParagraph"/>
        <w:ind w:left="1234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</w:t>
      </w:r>
      <w:r w:rsidRPr="00FF7997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ekspertiza vərəqində həmin mənzilin qeydiyyat nömrəsi qeyd olunur; </w:t>
      </w:r>
      <w:r w:rsidR="003A315A" w:rsidRPr="00FF7997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</w:t>
      </w:r>
    </w:p>
    <w:p w14:paraId="5C4AEE95" w14:textId="77777777" w:rsidR="00493D1F" w:rsidRPr="00493D1F" w:rsidRDefault="00313633" w:rsidP="00801EF0">
      <w:pPr>
        <w:pStyle w:val="ListParagraph"/>
        <w:numPr>
          <w:ilvl w:val="1"/>
          <w:numId w:val="40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  Maliyyə arayışında qeyd olunan ünvan üzrə axtarış verilən zaman mənzil </w:t>
      </w:r>
      <w:r w:rsidR="00493D1F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</w:p>
    <w:p w14:paraId="0E72D2A0" w14:textId="77777777" w:rsidR="00493D1F" w:rsidRDefault="00493D1F" w:rsidP="00493D1F">
      <w:pPr>
        <w:pStyle w:val="ListParagraph"/>
        <w:ind w:left="1234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  </w:t>
      </w:r>
      <w:r w:rsidR="00313633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nömrəsi 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nümunə olaraq 75-dirsə amma 75a, 75b və.s çıxırsa bu zaman  </w:t>
      </w:r>
    </w:p>
    <w:p w14:paraId="79A5E7A0" w14:textId="77777777" w:rsidR="00493D1F" w:rsidRDefault="00493D1F" w:rsidP="00493D1F">
      <w:pPr>
        <w:pStyle w:val="ListParagraph"/>
        <w:ind w:left="1234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  sözügedən mənzillərin qeydiyyat nömrələri ekspertiza vərəqində qeyd </w:t>
      </w:r>
    </w:p>
    <w:p w14:paraId="752ECA7A" w14:textId="5EBA0529" w:rsidR="006E632A" w:rsidRPr="00801EF0" w:rsidRDefault="00493D1F" w:rsidP="00493D1F">
      <w:pPr>
        <w:pStyle w:val="ListParagraph"/>
        <w:ind w:left="1234"/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  olunur;</w:t>
      </w:r>
      <w:r w:rsidR="00313633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</w:p>
    <w:p w14:paraId="3190589C" w14:textId="77777777" w:rsidR="00493D1F" w:rsidRPr="00493D1F" w:rsidRDefault="00493D1F" w:rsidP="00801EF0">
      <w:pPr>
        <w:pStyle w:val="ListParagraph"/>
        <w:numPr>
          <w:ilvl w:val="1"/>
          <w:numId w:val="40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Maliyyə arayışında qeyd olunan mənzil nömrələri 1,2,3,4,5 və.s rəqəmlər  </w:t>
      </w:r>
    </w:p>
    <w:p w14:paraId="3DB20C53" w14:textId="77777777" w:rsidR="00493D1F" w:rsidRDefault="00493D1F" w:rsidP="00493D1F">
      <w:pPr>
        <w:pStyle w:val="ListParagraph"/>
        <w:ind w:left="1234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şəklində qeyd olunubsa bu zaman axtarış zamanı həmçinin yeni </w:t>
      </w:r>
    </w:p>
    <w:p w14:paraId="3FC13BE7" w14:textId="77777777" w:rsidR="00493D1F" w:rsidRDefault="00493D1F" w:rsidP="00493D1F">
      <w:pPr>
        <w:pStyle w:val="ListParagraph"/>
        <w:ind w:left="1234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qaydalarla verilmiş ünvanlardada uyğunluq varsa onlarında qeydiyyat </w:t>
      </w:r>
    </w:p>
    <w:p w14:paraId="4B973337" w14:textId="47C7BFC0" w:rsidR="003F58FE" w:rsidRDefault="00493D1F" w:rsidP="00493D1F">
      <w:pPr>
        <w:pStyle w:val="ListParagraph"/>
        <w:ind w:left="1234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nömrələri ekspertiza vərəqində qeyd olunur</w:t>
      </w:r>
      <w:r w:rsidR="003F58F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aq eyni zamanda mərtəbəliyə  </w:t>
      </w:r>
    </w:p>
    <w:p w14:paraId="1F1AA582" w14:textId="74BA4FD9" w:rsidR="006E632A" w:rsidRDefault="003F58FE" w:rsidP="00493D1F">
      <w:pPr>
        <w:pStyle w:val="ListParagraph"/>
        <w:ind w:left="1234"/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və girişlərə istinad edilərək qeydlər aparılır</w:t>
      </w:r>
      <w:r w:rsidR="00C05B9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>;</w:t>
      </w:r>
    </w:p>
    <w:p w14:paraId="73D217DC" w14:textId="31E9B3B8" w:rsidR="006E632A" w:rsidRPr="00232741" w:rsidRDefault="0054306D" w:rsidP="00232741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lastRenderedPageBreak/>
        <w:t>Mərtəbəlik nəzərə alınarkən “İstismara icazə” sənədində zirzəmi mərtəbəsinə uyğun eyni giriş və mənzil nömrəsi nəzərə alınmaqla 1,2 və ya 3 mərtəbə yuxarı və aşağı mənzillərin qeydiyyat nömrələri ekspertiza vərəqində qeyd olunur</w:t>
      </w:r>
      <w:r w:rsidR="00C05B9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>;</w:t>
      </w:r>
    </w:p>
    <w:p w14:paraId="6E30EE57" w14:textId="506529A9" w:rsidR="00915573" w:rsidRDefault="00C05B9A" w:rsidP="00915573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Yekun nəticəyə dair qeydlər </w:t>
      </w:r>
      <w:r w:rsidR="00232741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ekspertiza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vərəqinə qeyd olunaraq həm MQS vasitəsilə elektron qaydada, həm də kağız daşıyıcıda növbəti mərhələyə göndərilir;</w:t>
      </w:r>
    </w:p>
    <w:p w14:paraId="53FC2604" w14:textId="77777777" w:rsidR="00915573" w:rsidRPr="00915573" w:rsidRDefault="00915573" w:rsidP="00915573">
      <w:pPr>
        <w:pStyle w:val="ListParagraph"/>
        <w:ind w:left="1430"/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</w:p>
    <w:p w14:paraId="432240E8" w14:textId="77777777" w:rsidR="006E632A" w:rsidRPr="00893C37" w:rsidRDefault="00C05B9A" w:rsidP="00915573">
      <w:pPr>
        <w:pStyle w:val="ListParagraph"/>
        <w:numPr>
          <w:ilvl w:val="0"/>
          <w:numId w:val="17"/>
        </w:numPr>
        <w:spacing w:line="480" w:lineRule="auto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</w:rPr>
      </w:pPr>
      <w:r w:rsidRPr="00893C37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Texniki inventarlaşma şöbəsi:</w:t>
      </w:r>
    </w:p>
    <w:p w14:paraId="1420CA1E" w14:textId="67941260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Sənədlər şöbəyə </w:t>
      </w:r>
      <w:r w:rsidR="00B4042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Rəqəmsal Mərzçəkmə və İnventarlaşdırma İnformasiya Sistemi</w:t>
      </w: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proqram təminatı vasitəsilə daxil olur;</w:t>
      </w:r>
    </w:p>
    <w:p w14:paraId="48F69F77" w14:textId="1DE9D046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Proqram təminatı vasitəsilə iş bölgüsü avtomatik aparılır;</w:t>
      </w:r>
    </w:p>
    <w:p w14:paraId="2DE7C002" w14:textId="088782F7" w:rsidR="00893C37" w:rsidRPr="00893C37" w:rsidRDefault="00893C37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Mühəndis tərəfindən əlavə olunan sənədlərə baxılır;</w:t>
      </w:r>
    </w:p>
    <w:p w14:paraId="38506568" w14:textId="77777777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Mühəndis tərəfindən çöl-ölçmə və inventarlaşma işlərinin aparılır;</w:t>
      </w:r>
    </w:p>
    <w:p w14:paraId="1A56BCCA" w14:textId="4D9D4B41" w:rsidR="00893C37" w:rsidRPr="00893C37" w:rsidRDefault="002940CC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>
        <w:rPr>
          <w:rFonts w:ascii="Arial" w:hAnsi="Arial" w:cs="Arial"/>
          <w:color w:val="212529"/>
          <w:spacing w:val="2"/>
          <w:sz w:val="24"/>
          <w:szCs w:val="24"/>
        </w:rPr>
        <w:t>İnventarlaşma zamanı əldə olunan ölçülər k</w:t>
      </w:r>
      <w:r w:rsidR="00893C37" w:rsidRPr="00893C37">
        <w:rPr>
          <w:rFonts w:ascii="Arial" w:hAnsi="Arial" w:cs="Arial"/>
          <w:color w:val="212529"/>
          <w:spacing w:val="2"/>
          <w:sz w:val="24"/>
          <w:szCs w:val="24"/>
        </w:rPr>
        <w:t xml:space="preserve">ameral qaydada </w:t>
      </w:r>
      <w:r>
        <w:rPr>
          <w:rFonts w:ascii="Arial" w:hAnsi="Arial" w:cs="Arial"/>
          <w:color w:val="212529"/>
          <w:spacing w:val="2"/>
          <w:sz w:val="24"/>
          <w:szCs w:val="24"/>
        </w:rPr>
        <w:t>layihə ilə uzlaşdırılır;</w:t>
      </w:r>
    </w:p>
    <w:p w14:paraId="218ADF4C" w14:textId="7F8BD561" w:rsidR="00893C37" w:rsidRPr="00893C37" w:rsidRDefault="00893C37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</w:rPr>
        <w:t xml:space="preserve">AutoCAD-da </w:t>
      </w:r>
      <w:r w:rsidR="002940CC">
        <w:rPr>
          <w:rFonts w:ascii="Arial" w:hAnsi="Arial" w:cs="Arial"/>
          <w:color w:val="212529"/>
          <w:spacing w:val="2"/>
          <w:sz w:val="24"/>
          <w:szCs w:val="24"/>
        </w:rPr>
        <w:t>eskiz tərtib olunur</w:t>
      </w:r>
      <w:r w:rsidRPr="00893C37">
        <w:rPr>
          <w:rFonts w:ascii="Arial" w:hAnsi="Arial" w:cs="Arial"/>
          <w:color w:val="212529"/>
          <w:spacing w:val="2"/>
          <w:sz w:val="24"/>
          <w:szCs w:val="24"/>
        </w:rPr>
        <w:t>;</w:t>
      </w:r>
    </w:p>
    <w:p w14:paraId="7F4F2410" w14:textId="51B7FC4B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Müayinə aktı tərtib olunur;</w:t>
      </w:r>
    </w:p>
    <w:p w14:paraId="1A277F7D" w14:textId="77777777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Texniki təsvir sənədi tərtib olunur;</w:t>
      </w:r>
    </w:p>
    <w:p w14:paraId="12F88009" w14:textId="77777777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RMİİS vasitəsilə müayinə aktının yoxlanılması məqsədilə baş mühəndisə göndərilir;</w:t>
      </w:r>
    </w:p>
    <w:p w14:paraId="41847953" w14:textId="552245BC" w:rsidR="0053779D" w:rsidRPr="00915573" w:rsidRDefault="00C05B9A" w:rsidP="00B73DE9">
      <w:pPr>
        <w:pStyle w:val="ListParagraph"/>
        <w:numPr>
          <w:ilvl w:val="1"/>
          <w:numId w:val="16"/>
        </w:numPr>
        <w:spacing w:before="240"/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Müayinə aktı yoxlandıqdan sonra həm RMİİS vasitəsilə elektron qaydada, həm də müayinə aktı kağız daşıyıcılarda çap olunaraq dövriyyə ilə birlikdə növbəti mərhələyə ötürülür;</w:t>
      </w:r>
    </w:p>
    <w:p w14:paraId="1EDA247A" w14:textId="77777777" w:rsidR="00915573" w:rsidRPr="00915573" w:rsidRDefault="00915573" w:rsidP="00915573">
      <w:pPr>
        <w:spacing w:before="240"/>
        <w:ind w:left="710"/>
        <w:jc w:val="both"/>
        <w:rPr>
          <w:rFonts w:ascii="Arial" w:hAnsi="Arial" w:cs="Arial"/>
          <w:color w:val="212529"/>
          <w:spacing w:val="2"/>
          <w:sz w:val="24"/>
          <w:szCs w:val="24"/>
        </w:rPr>
      </w:pPr>
    </w:p>
    <w:p w14:paraId="291817B8" w14:textId="650C5376" w:rsidR="0053779D" w:rsidRPr="00B73DE9" w:rsidRDefault="00B73DE9" w:rsidP="00915573">
      <w:pPr>
        <w:pStyle w:val="ListParagraph"/>
        <w:numPr>
          <w:ilvl w:val="0"/>
          <w:numId w:val="41"/>
        </w:numPr>
        <w:spacing w:line="480" w:lineRule="auto"/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B73DE9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Qeydiyyat şöbəsi</w:t>
      </w:r>
      <w:r w:rsidR="00C05B9A" w:rsidRPr="00B73DE9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:</w:t>
      </w:r>
    </w:p>
    <w:p w14:paraId="735BF00B" w14:textId="1AF911A6" w:rsidR="0053779D" w:rsidRPr="00B73DE9" w:rsidRDefault="00B73DE9" w:rsidP="0053779D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Mənzillərin ilkin qeydiyyatına dair qəbul edilmiş sənədlər müvafiq şöbədən sənədlərin ekspertizası sektoruna daxil olduqdan sonra MQS vasitəsilə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ada</w:t>
      </w:r>
      <w:r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qəbul edilir, son icra tarixlərinə əsasən ayrılır</w:t>
      </w:r>
      <w:r w:rsidR="00C05B9A" w:rsidRPr="0053779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285CCBF2" w14:textId="1D0856F1" w:rsidR="00B73DE9" w:rsidRPr="002331A1" w:rsidRDefault="002331A1" w:rsidP="00B73DE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2331A1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Son icra tarixinə əsasən sənədlər məhdudiyyət və yüklülüyün yoxlanılması üçün müvafiq olaraq icraçıların icraatına daxil olur</w:t>
      </w:r>
      <w:r w:rsidR="00C05B9A" w:rsidRPr="0053779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0BF12987" w14:textId="75D16BDF" w:rsidR="00B73DE9" w:rsidRPr="002331A1" w:rsidRDefault="002331A1" w:rsidP="00B73DE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2331A1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Hüquqi şəxslər  (MTK, MMC, ASC və s.) tərəfindən verilmiş sənədlər üzrə yoxlanış zamanı MQS-nın “Qeydiyyata alınmamış əmlaklara qoyulmuş məhdudiyyətlər” bazasında müvafiq olaraq qeyd edilmiş ünvan, həmçinin qəbul aktında göstərilmiş kəsişmə küçələr üzrə, hüquqi və fiziki şəxsə görə yoxlamalar aparılır</w:t>
      </w:r>
      <w:r w:rsidR="00C05B9A"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1B3DB12E" w14:textId="56A38738" w:rsidR="00B73DE9" w:rsidRPr="002331A1" w:rsidRDefault="002331A1" w:rsidP="00B73DE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2331A1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Söküntü ərazilərində tikilmiş binalarda ərizəçinin köhnə mənzilinin mövcud olub-olmaması araşdırılır, əgər belə bir hal mövcuddursa, hüquqların ləğvi tələb edilir</w:t>
      </w:r>
      <w:r w:rsidR="00C05B9A"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646D1565" w14:textId="77777777" w:rsidR="00534F04" w:rsidRDefault="00534F04" w:rsidP="00534F0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    </w:t>
      </w:r>
      <w:r w:rsidRPr="00534F04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Məhdudiyyət yoxlanıldıqdan sonra sənədlər ekspertiza üçün müvafiq icraçıya ötürülür</w:t>
      </w:r>
      <w:r w:rsidR="00C05B9A"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4D1A41D4" w14:textId="77777777" w:rsidR="00534F04" w:rsidRPr="006F41B9" w:rsidRDefault="00534F04" w:rsidP="00534F04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Lazımi hüquqmüəyyənedici sənədlərin tam olması yoxlanılır</w:t>
      </w:r>
      <w:r w:rsidR="00C05B9A"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6878EB0A" w14:textId="77777777" w:rsidR="00534F04" w:rsidRPr="006F41B9" w:rsidRDefault="00534F04" w:rsidP="00534F04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Hüquqmüəyyənedici sənədlərdə məlumatların mühəndisin tərtib etdiyi müayinə aktında öz əksini tapıb-tapmadığı yoxlanılır</w:t>
      </w:r>
      <w:r w:rsidR="00C05B9A"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7FF0753C" w14:textId="02DCB784" w:rsidR="00B73DE9" w:rsidRPr="006F41B9" w:rsidRDefault="00534F04" w:rsidP="00534F04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Uyğunsuzluq aşkar edildikdə, aidiyyatı şöbəyə araşdırılması və düzəliş edilməsi üçün göndərilir</w:t>
      </w:r>
      <w:r w:rsidR="00C05B9A"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737FE313" w14:textId="722C1DC4" w:rsidR="00B73DE9" w:rsidRDefault="00534F04" w:rsidP="00B73DE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534F04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MQS-də “Mənzillər” bölməsində müraciət edilən ünvan üzrə yoxlama aparılaraq qeydiyyatdan keçib-keçmədiyi yoxlanılır</w:t>
      </w:r>
      <w:r w:rsidR="00C05B9A"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217EE5DC" w14:textId="6A5A0A5C" w:rsidR="00534F04" w:rsidRDefault="00534F04" w:rsidP="00B73DE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534F04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“Çoxmərtəbəli yaşayış binları” bölməsində  müraciət edilən mənzilin qonşu mənzillər ilə müqayisədə giriş, mərtəbə, qapı ardıcıllığı və ya üst-üstə düşməsi yoxlanılır;</w:t>
      </w:r>
    </w:p>
    <w:p w14:paraId="1B4C6D20" w14:textId="33042BEE" w:rsidR="00534F04" w:rsidRPr="00534F04" w:rsidRDefault="00534F04" w:rsidP="00B73DE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Pr="00534F04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Ekspertiza zamanı sənədlərin həqiqiliyinə şübhə yarandıqda müvafiq orqanlara sorğu göndərilir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34F2D747" w14:textId="36C3FBF9" w:rsidR="00040AA2" w:rsidRPr="00040AA2" w:rsidRDefault="00534F04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Pr="00534F04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Sənədlər tam ekspertizadan keçdikdən sonra ekspertiza vərəqində müvafiq qeydlər aparılaraq imzalanır və</w:t>
      </w:r>
      <w:r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h</w:t>
      </w:r>
      <w:r w:rsidR="00C05B9A"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əm MQS vasitəsilə elektron qaydada, həm də kağız daşıyıcıda növbəti mərhələyə göndərilir;</w:t>
      </w:r>
    </w:p>
    <w:p w14:paraId="17A65DB8" w14:textId="77777777" w:rsidR="00040AA2" w:rsidRPr="00040AA2" w:rsidRDefault="00040AA2" w:rsidP="00040AA2">
      <w:pPr>
        <w:ind w:left="786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53F2E489" w14:textId="2836334A" w:rsidR="00040AA2" w:rsidRDefault="00C05B9A" w:rsidP="00040AA2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040AA2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Yekun rəylər rəhbərə </w:t>
      </w:r>
      <w:r w:rsidR="00D930AB" w:rsidRPr="00040AA2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dərkənar (endorsment)</w:t>
      </w:r>
      <w:r w:rsidRPr="00040AA2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üçün göndərilir;</w:t>
      </w:r>
    </w:p>
    <w:p w14:paraId="425A575A" w14:textId="77777777" w:rsidR="00040AA2" w:rsidRPr="00040AA2" w:rsidRDefault="00040AA2" w:rsidP="00040AA2">
      <w:pPr>
        <w:ind w:left="426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4A2DFAE0" w14:textId="77777777" w:rsidR="006F41B9" w:rsidRDefault="00C05B9A" w:rsidP="006F41B9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040AA2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>İmtina olduğu təqdirdə imtina bildirişinin yazılması üçün aidiyyəti üzrə göndərilir:</w:t>
      </w:r>
    </w:p>
    <w:p w14:paraId="60FE4A66" w14:textId="77777777" w:rsidR="006F41B9" w:rsidRPr="006F41B9" w:rsidRDefault="006F41B9" w:rsidP="006F41B9">
      <w:pPr>
        <w:pStyle w:val="ListParagrap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</w:p>
    <w:p w14:paraId="0F38B022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İmtina bildirişi hazırlanır;</w:t>
      </w:r>
    </w:p>
    <w:p w14:paraId="5D4E4B11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B4042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Daşınmaz Əmlakın Qeydiyyatı Və Kadastrı İnformasıya Sistemində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qeydiyyata alınır;</w:t>
      </w:r>
    </w:p>
    <w:p w14:paraId="4B2C778E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Kağız daşıyıcıda imzalar toplanır;</w:t>
      </w:r>
    </w:p>
    <w:p w14:paraId="3C13BEB2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B4042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Daşınmaz Əmlakın Qeydiyyatı Və Kadastrı İnformasıya Sistemində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elektron qaydada vizalar yığılır;</w:t>
      </w:r>
    </w:p>
    <w:p w14:paraId="37E2641A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Blanka çap olunur;</w:t>
      </w:r>
    </w:p>
    <w:p w14:paraId="0F38550C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Sənəd toplusu skan olunur, arxivləşdirilir;</w:t>
      </w:r>
    </w:p>
    <w:p w14:paraId="0060323A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Bildiriş və sənədlərin əsli topludan ayrılmaqla vətəndaşa təqdim edilir;</w:t>
      </w:r>
    </w:p>
    <w:p w14:paraId="5F835D49" w14:textId="05738C9A" w:rsidR="0016694D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Digər hissələr kağız daşıyıcılarda arxivləşdirilir;</w:t>
      </w:r>
      <w:r w:rsidR="000B1169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</w:p>
    <w:p w14:paraId="1E54AEE4" w14:textId="19BEACD3" w:rsidR="0016694D" w:rsidRDefault="0016694D" w:rsidP="00F023FE">
      <w:pPr>
        <w:pStyle w:val="ListParagraph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42F8DE03" w14:textId="77777777" w:rsidR="0016694D" w:rsidRPr="0016694D" w:rsidRDefault="0016694D" w:rsidP="00F023FE">
      <w:pPr>
        <w:pStyle w:val="ListParagraph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687F7A9F" w14:textId="2D83AB38" w:rsidR="0016694D" w:rsidRPr="0016694D" w:rsidRDefault="0016694D" w:rsidP="00040AA2">
      <w:pPr>
        <w:pStyle w:val="ListParagraph"/>
        <w:numPr>
          <w:ilvl w:val="0"/>
          <w:numId w:val="41"/>
        </w:numPr>
        <w:spacing w:line="480" w:lineRule="auto"/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 w:rsidRPr="0016694D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İcra olduğu təqdirdə Ünvan şöbəsinə yönləndirilir:</w:t>
      </w:r>
    </w:p>
    <w:p w14:paraId="2DAE602A" w14:textId="1840ACF7" w:rsidR="0016694D" w:rsidRDefault="00040AA2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Ərizə MQS-də icraçı tərəfindən ada qəbul edilir</w:t>
      </w:r>
      <w:r w:rsidR="0016694D" w:rsidRPr="0016694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16A00B8E" w14:textId="77777777" w:rsidR="00040AA2" w:rsidRDefault="00040AA2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Sənədlər ekspertiza olunur;</w:t>
      </w:r>
    </w:p>
    <w:p w14:paraId="2EAD6F1D" w14:textId="3F22F597" w:rsidR="00040AA2" w:rsidRPr="006F41B9" w:rsidRDefault="00040AA2" w:rsidP="00040AA2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Hüquqmüəyyənedici sənədlərdə qeyd olunan ünvanın düzgünlüyü dəqiqləşdirilir;</w:t>
      </w:r>
    </w:p>
    <w:p w14:paraId="7DFBC78A" w14:textId="39B9D756" w:rsidR="00040AA2" w:rsidRPr="006F41B9" w:rsidRDefault="00040AA2" w:rsidP="00040AA2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lastRenderedPageBreak/>
        <w:t>Mühəndisin qeydlərinə baxılır;</w:t>
      </w:r>
    </w:p>
    <w:p w14:paraId="2986DC6E" w14:textId="0A10DDA7" w:rsidR="00040AA2" w:rsidRPr="006F41B9" w:rsidRDefault="00040AA2" w:rsidP="00040AA2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Ekspertiza qeydləri analiz olunur;</w:t>
      </w:r>
    </w:p>
    <w:p w14:paraId="78D5A198" w14:textId="69CF894C" w:rsidR="00040AA2" w:rsidRDefault="00040AA2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Mühəndisin təqdim etdiyi koordinatlarla binanın elektron URİS xəritəsində yeri müəyyənləşdirilir</w:t>
      </w:r>
      <w:r w:rsidRPr="0016694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2F8E2DD1" w14:textId="62F3DC17" w:rsidR="00040AA2" w:rsidRPr="006F41B9" w:rsidRDefault="00040AA2" w:rsidP="00040AA2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Mühəndis koordinat təqdim etdiyi halda MQS-də ünvan üzrə axtarışla binanın reyestr nömrəsi əldə olunur və NECAS proqramında binanın yeri müəyyən edilir;</w:t>
      </w:r>
    </w:p>
    <w:p w14:paraId="4FA3D5DE" w14:textId="3E9BAB23" w:rsidR="00040AA2" w:rsidRDefault="00040AA2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="001A6AD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Binanın URİS elektron</w:t>
      </w:r>
      <w:r w:rsidR="0002358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xəritəsində yeri dəqiqləşdirildikdən sonra mənzilə aid sənədlər və mühəndis qeydləri nəzərə alınaraq yeni qaydalarla ünvan təyin edilir;</w:t>
      </w:r>
    </w:p>
    <w:p w14:paraId="75013B26" w14:textId="50248A6C" w:rsidR="00023589" w:rsidRPr="006F41B9" w:rsidRDefault="00023589" w:rsidP="00023589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URİS sistemində mənzilin yeni qaydalarla təyin olunmuş ünvanı varsa ekspertiza vərəqində ünvana aid xüsusi qeyd bölməsində icraçı tərəfindən yazılı şəkildə əmlakın ünvanı əlavə edilir;</w:t>
      </w:r>
    </w:p>
    <w:p w14:paraId="1D909EB0" w14:textId="084A754F" w:rsidR="00023589" w:rsidRPr="006F41B9" w:rsidRDefault="00023589" w:rsidP="00023589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Əgər URİS-də müraciət olunan mənzil sahəsinin ünvanı təyin edilməyibsə icraçı tərəfindən müvafiq ünvan təyin etmə işləri aparılır və Kadastr və Yerquruluşu  Layihə - Tədqiqat Mərkəzi MMC-nin ünvan reyestri şöbəsi tərəfindən ünvan təsdiq olunandan sonra ekspertiza vərəqində təyin olunan ünvan qeyd olunur;</w:t>
      </w:r>
    </w:p>
    <w:p w14:paraId="2B830DCD" w14:textId="724F76C2" w:rsidR="00023589" w:rsidRPr="006F41B9" w:rsidRDefault="00023589" w:rsidP="00023589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Mənzil sahəsinin yeni qaydalarla ünvanı olmadığı halda əmlaka dair sənədlərdə göstərilən ünvan hüquqi ünvan sayılaraq ekspertiza vərəqində öz əksini tapır;</w:t>
      </w:r>
    </w:p>
    <w:p w14:paraId="3C259113" w14:textId="12B1E7D2" w:rsidR="00040AA2" w:rsidRDefault="00023589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Mənzil sahəsinin ünvanı təyin edildikdən sonra MQS-də ərizənin bağlanması bölməsində qeydiyyat nömrəsi daxil edilərək mahiyyətə ünvan əlavə edilir və əməliyyat tarixi qeyd olunur və çap tarixi təsdiq olunur;</w:t>
      </w:r>
    </w:p>
    <w:p w14:paraId="4E171D6F" w14:textId="4D5705DA" w:rsidR="006F41B9" w:rsidRDefault="006F41B9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Mənzil sahəsinə daha əvvəl yeni qaydalarla ünvan təyin etmə işləri aparılıbsa ərizənin mahiyyətindən ünvan çıxarılır;</w:t>
      </w:r>
    </w:p>
    <w:p w14:paraId="60008606" w14:textId="085D265E" w:rsidR="006E632A" w:rsidRPr="0016694D" w:rsidRDefault="006F41B9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="0016694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Yekun dövriyyə və ekspertiza vərəqinə müvafiq qeydlər aparılmaqla həm MQS vasitəsilə elektron qaydada, həm də kağız daşıyıcıda növbəti mərhələyə göndərilir</w:t>
      </w:r>
      <w:r w:rsid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  <w:r w:rsidR="000B1169" w:rsidRPr="0016694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br/>
      </w:r>
    </w:p>
    <w:p w14:paraId="4226B35F" w14:textId="73778E2D" w:rsidR="00287E9B" w:rsidRPr="00287E9B" w:rsidRDefault="00D930AB" w:rsidP="00040AA2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T</w:t>
      </w:r>
      <w:r w:rsidR="000B1169" w:rsidRPr="00287E9B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exniki inventarlaşdırma şöbəsi</w:t>
      </w: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(Texniki sənədlərin hazırlanması sektoru)</w:t>
      </w:r>
    </w:p>
    <w:p w14:paraId="258E88E8" w14:textId="77777777" w:rsidR="00287E9B" w:rsidRDefault="00287E9B" w:rsidP="00F023FE">
      <w:pPr>
        <w:pStyle w:val="ListParagraph"/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</w:p>
    <w:p w14:paraId="6EE0BB63" w14:textId="4E81C1CA" w:rsidR="00287E9B" w:rsidRDefault="00165790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İlkin mənzil sənədi Texniki sənədlərin hazırlanması sektoru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na daxil olduqda 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ilk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in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olaraq eskiz çəkən əməkdaşa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(eskizçi)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verilir</w:t>
      </w:r>
      <w:r w:rsidR="00C05B9A" w:rsidRPr="00287E9B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41D02204" w14:textId="017EA690" w:rsidR="00165790" w:rsidRDefault="00165790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Eskizçi mühəndis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tərəfindən təqdim edilən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eskizi mühəndislər faylından 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əldə edir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“AUTOCAD” proqramında JPG formatında setə xüsusi ayrılmış “texniki pasport” faylında yadda saxlanılır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72C8A226" w14:textId="3880CA1C" w:rsidR="00A5144A" w:rsidRDefault="00A5144A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Daha s</w:t>
      </w: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onra həmin ərizə MQS-ilə baza yığan əməkdaşa göndəri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lir;</w:t>
      </w:r>
    </w:p>
    <w:p w14:paraId="0C01BD4B" w14:textId="13A7DCEF" w:rsidR="00A5144A" w:rsidRPr="00A5144A" w:rsidRDefault="00A5144A" w:rsidP="00A5144A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İlkin olaraq mühəndisin aktı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na və aktda</w:t>
      </w: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vizaya baxılır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41AF5E45" w14:textId="606EEE69" w:rsidR="00A5144A" w:rsidRDefault="00A5144A" w:rsidP="00A5144A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Maliyyə arayışında vətəndaşın adı, soyadı,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ata adı,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mənzilin nömrəsi, ümumi sahə, otaq sayı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yoxlanılır;</w:t>
      </w:r>
    </w:p>
    <w:p w14:paraId="1ABD1A86" w14:textId="342EA01C" w:rsidR="00A5144A" w:rsidRDefault="00A5144A" w:rsidP="00A5144A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Ekspertiza şöbəsi, arxiv və sənədlərin qəbulu şöbəsinin rəyinə diqqət yetirilir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7BC134C6" w14:textId="3A1E80AB" w:rsidR="00A5144A" w:rsidRPr="00A5144A" w:rsidRDefault="00A5144A" w:rsidP="00A5144A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lastRenderedPageBreak/>
        <w:t>Yeni qaydalarla ünvana baxılır;</w:t>
      </w:r>
    </w:p>
    <w:p w14:paraId="54E1C08C" w14:textId="534622A0" w:rsidR="00A5144A" w:rsidRDefault="00A5144A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MQS-də ərizənin yığılma qaydası:</w:t>
      </w:r>
    </w:p>
    <w:p w14:paraId="44AB3E13" w14:textId="28C2790E" w:rsidR="00A5144A" w:rsidRPr="00746BF7" w:rsidRDefault="00746BF7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Çoxmərtəbəli yaşayış binası seçilir;</w:t>
      </w:r>
    </w:p>
    <w:p w14:paraId="592CDA60" w14:textId="4D3D9A11" w:rsidR="00746BF7" w:rsidRDefault="00746BF7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Axtarış düyməsi seçi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lərək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aşağıdakı xanalar dolduru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lur;</w:t>
      </w:r>
    </w:p>
    <w:tbl>
      <w:tblPr>
        <w:tblStyle w:val="TableGrid"/>
        <w:tblW w:w="0" w:type="auto"/>
        <w:tblInd w:w="1270" w:type="dxa"/>
        <w:tblLook w:val="04A0" w:firstRow="1" w:lastRow="0" w:firstColumn="1" w:lastColumn="0" w:noHBand="0" w:noVBand="1"/>
      </w:tblPr>
      <w:tblGrid>
        <w:gridCol w:w="3780"/>
      </w:tblGrid>
      <w:tr w:rsidR="00746BF7" w14:paraId="738AEFC4" w14:textId="77777777" w:rsidTr="00746BF7">
        <w:trPr>
          <w:trHeight w:val="409"/>
        </w:trPr>
        <w:tc>
          <w:tcPr>
            <w:tcW w:w="3780" w:type="dxa"/>
          </w:tcPr>
          <w:p w14:paraId="401B54A4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1-Rayon adı</w:t>
            </w:r>
          </w:p>
        </w:tc>
      </w:tr>
      <w:tr w:rsidR="00746BF7" w14:paraId="5DEFFF4A" w14:textId="77777777" w:rsidTr="00746BF7">
        <w:trPr>
          <w:trHeight w:val="409"/>
        </w:trPr>
        <w:tc>
          <w:tcPr>
            <w:tcW w:w="3780" w:type="dxa"/>
          </w:tcPr>
          <w:p w14:paraId="341D2A64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2-Küçə adı</w:t>
            </w:r>
          </w:p>
        </w:tc>
      </w:tr>
      <w:tr w:rsidR="00746BF7" w14:paraId="34F2F1F0" w14:textId="77777777" w:rsidTr="00746BF7">
        <w:trPr>
          <w:trHeight w:val="430"/>
        </w:trPr>
        <w:tc>
          <w:tcPr>
            <w:tcW w:w="3780" w:type="dxa"/>
          </w:tcPr>
          <w:p w14:paraId="5B21A63A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3-bina nömrəsi</w:t>
            </w:r>
          </w:p>
        </w:tc>
      </w:tr>
      <w:tr w:rsidR="00746BF7" w14:paraId="755A084B" w14:textId="77777777" w:rsidTr="00746BF7">
        <w:trPr>
          <w:trHeight w:val="409"/>
        </w:trPr>
        <w:tc>
          <w:tcPr>
            <w:tcW w:w="3780" w:type="dxa"/>
          </w:tcPr>
          <w:p w14:paraId="6738491F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4-Oxşardır</w:t>
            </w:r>
          </w:p>
        </w:tc>
      </w:tr>
      <w:tr w:rsidR="00746BF7" w14:paraId="1F562151" w14:textId="77777777" w:rsidTr="00746BF7">
        <w:trPr>
          <w:trHeight w:val="409"/>
        </w:trPr>
        <w:tc>
          <w:tcPr>
            <w:tcW w:w="3780" w:type="dxa"/>
          </w:tcPr>
          <w:p w14:paraId="19FD23E1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5-Hamısını seç</w:t>
            </w:r>
          </w:p>
        </w:tc>
      </w:tr>
    </w:tbl>
    <w:p w14:paraId="58A5F1B3" w14:textId="04DE9E04" w:rsidR="00746BF7" w:rsidRDefault="00746BF7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Çoxmərtəbəli yaşayış binası tap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ıl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dıqdan sonra həmin binanın üzərində tərkib bölməsindən mənzillər seçi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lir;</w:t>
      </w:r>
    </w:p>
    <w:p w14:paraId="6B60A3B7" w14:textId="00DEB41F" w:rsidR="00746BF7" w:rsidRDefault="00746BF7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Mənzilin məlumatları yeni düyməsi seçilərək aşağıdakı qaydada yığılır;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6BF7" w14:paraId="3D33EB3E" w14:textId="77777777" w:rsidTr="00E62B6F">
        <w:tc>
          <w:tcPr>
            <w:tcW w:w="9345" w:type="dxa"/>
          </w:tcPr>
          <w:p w14:paraId="1A07EDA1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1-Mənzilin nömrəsi</w:t>
            </w:r>
          </w:p>
        </w:tc>
      </w:tr>
      <w:tr w:rsidR="00746BF7" w14:paraId="70817252" w14:textId="77777777" w:rsidTr="00E62B6F">
        <w:tc>
          <w:tcPr>
            <w:tcW w:w="9345" w:type="dxa"/>
          </w:tcPr>
          <w:p w14:paraId="0BD47461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2-Otaqların sayı</w:t>
            </w:r>
          </w:p>
        </w:tc>
      </w:tr>
      <w:tr w:rsidR="00746BF7" w14:paraId="25FCCBF1" w14:textId="77777777" w:rsidTr="00E62B6F">
        <w:tc>
          <w:tcPr>
            <w:tcW w:w="9345" w:type="dxa"/>
          </w:tcPr>
          <w:p w14:paraId="310B9FC3" w14:textId="3F244C56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3-Ümumi sahə</w:t>
            </w:r>
          </w:p>
        </w:tc>
      </w:tr>
      <w:tr w:rsidR="00746BF7" w14:paraId="262A02B5" w14:textId="77777777" w:rsidTr="00E62B6F">
        <w:tc>
          <w:tcPr>
            <w:tcW w:w="9345" w:type="dxa"/>
          </w:tcPr>
          <w:p w14:paraId="6E2896B1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4-Mərtəbə</w:t>
            </w:r>
          </w:p>
        </w:tc>
      </w:tr>
      <w:tr w:rsidR="00746BF7" w14:paraId="5CCD45A7" w14:textId="77777777" w:rsidTr="00E62B6F">
        <w:tc>
          <w:tcPr>
            <w:tcW w:w="9345" w:type="dxa"/>
          </w:tcPr>
          <w:p w14:paraId="34B69DB7" w14:textId="6E9165F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5-Yaşayış sahəsi</w:t>
            </w:r>
          </w:p>
        </w:tc>
      </w:tr>
      <w:tr w:rsidR="00746BF7" w14:paraId="7D4A025C" w14:textId="77777777" w:rsidTr="00E62B6F">
        <w:tc>
          <w:tcPr>
            <w:tcW w:w="9345" w:type="dxa"/>
          </w:tcPr>
          <w:p w14:paraId="49F5FF25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6-Giriş nömrəsi</w:t>
            </w:r>
          </w:p>
        </w:tc>
      </w:tr>
      <w:tr w:rsidR="00746BF7" w14:paraId="6B0F881E" w14:textId="77777777" w:rsidTr="00E62B6F">
        <w:tc>
          <w:tcPr>
            <w:tcW w:w="9345" w:type="dxa"/>
          </w:tcPr>
          <w:p w14:paraId="1B496E0C" w14:textId="5B01B60E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7- Faktiki sahə</w:t>
            </w:r>
          </w:p>
        </w:tc>
      </w:tr>
      <w:tr w:rsidR="00746BF7" w14:paraId="02BDFD5F" w14:textId="77777777" w:rsidTr="00E62B6F">
        <w:tc>
          <w:tcPr>
            <w:tcW w:w="9345" w:type="dxa"/>
          </w:tcPr>
          <w:p w14:paraId="4DE5C4DC" w14:textId="6BB224B4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8-Köməkçi sahə</w:t>
            </w:r>
          </w:p>
        </w:tc>
      </w:tr>
    </w:tbl>
    <w:p w14:paraId="7AB0B29E" w14:textId="6FD6A4C0" w:rsidR="00746BF7" w:rsidRDefault="00746BF7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S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axla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düyməsi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seçilərək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yeni reyester yara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dıl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187B4CEB" w14:textId="13294DAB" w:rsidR="00746BF7" w:rsidRDefault="007F76FF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Y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eni reyesterin üzərinə ünvan şöbəsini qeyd etdiyi yeni qaydalarla ünvanını Yeni ünvan – URİS-də axtarış əsasında bölməsini seçərək aşağıdakı ardıcılıq ilə yığılır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4BC5B1CF" w14:textId="388FB471" w:rsidR="007F76FF" w:rsidRDefault="007F76FF" w:rsidP="007F76FF">
      <w:pPr>
        <w:pStyle w:val="ListParagraph"/>
        <w:ind w:left="1287"/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Rayon-Küçə-Giriş nömrəsi- Mərtəbə-Qapı nömrəsinin qeydi aparılır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42A12C2E" w14:textId="454D3181" w:rsidR="007F76FF" w:rsidRDefault="007F76FF" w:rsidP="007F76FF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Mənzilin otaqların təyinatı yığı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lır;</w:t>
      </w:r>
    </w:p>
    <w:p w14:paraId="3D70E8E5" w14:textId="66715CD0" w:rsidR="007F76FF" w:rsidRDefault="007F76FF" w:rsidP="007F76FF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Təyinatı yığmaq üçün yara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dılan y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eni reyestrdə Pasport bölməs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seçi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lərək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yeni saxla edi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lir;</w:t>
      </w:r>
    </w:p>
    <w:p w14:paraId="26029778" w14:textId="01D94D8E" w:rsidR="007F76FF" w:rsidRDefault="007F76FF" w:rsidP="007F76FF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Daha 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Sonra mənzilin otaqların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ın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təyinatını mühəndisin verdiyi eskizə uyğun aşağıdakı ardıcılıq ilə yığı</w:t>
      </w:r>
      <w:r w:rsid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lır;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5A08" w14:paraId="4381BBC7" w14:textId="77777777" w:rsidTr="00E62B6F">
        <w:tc>
          <w:tcPr>
            <w:tcW w:w="9345" w:type="dxa"/>
          </w:tcPr>
          <w:p w14:paraId="36BB1E2F" w14:textId="77777777" w:rsidR="00CD5A08" w:rsidRPr="00CD5A08" w:rsidRDefault="00CD5A08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CD5A08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1-Otağın adı</w:t>
            </w:r>
          </w:p>
        </w:tc>
      </w:tr>
      <w:tr w:rsidR="00CD5A08" w14:paraId="1C9212B0" w14:textId="77777777" w:rsidTr="00E62B6F">
        <w:tc>
          <w:tcPr>
            <w:tcW w:w="9345" w:type="dxa"/>
          </w:tcPr>
          <w:p w14:paraId="630D9ECD" w14:textId="77777777" w:rsidR="00CD5A08" w:rsidRPr="00CD5A08" w:rsidRDefault="00CD5A08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CD5A08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2-Otağın nömrəsi</w:t>
            </w:r>
          </w:p>
        </w:tc>
      </w:tr>
      <w:tr w:rsidR="00CD5A08" w14:paraId="7D452D32" w14:textId="77777777" w:rsidTr="00E62B6F">
        <w:tc>
          <w:tcPr>
            <w:tcW w:w="9345" w:type="dxa"/>
          </w:tcPr>
          <w:p w14:paraId="2AE3B937" w14:textId="77777777" w:rsidR="00CD5A08" w:rsidRPr="00CD5A08" w:rsidRDefault="00CD5A08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CD5A08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 xml:space="preserve">3-Yaşayış sahəsi </w:t>
            </w:r>
          </w:p>
        </w:tc>
      </w:tr>
      <w:tr w:rsidR="00CD5A08" w14:paraId="7D9059E5" w14:textId="77777777" w:rsidTr="00E62B6F">
        <w:tc>
          <w:tcPr>
            <w:tcW w:w="9345" w:type="dxa"/>
          </w:tcPr>
          <w:p w14:paraId="61E3DC89" w14:textId="77777777" w:rsidR="00CD5A08" w:rsidRPr="00CD5A08" w:rsidRDefault="00CD5A08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CD5A08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4-Daxili hündürlüyü</w:t>
            </w:r>
          </w:p>
        </w:tc>
      </w:tr>
      <w:tr w:rsidR="00CD5A08" w14:paraId="0DED7E95" w14:textId="77777777" w:rsidTr="00E62B6F">
        <w:tc>
          <w:tcPr>
            <w:tcW w:w="9345" w:type="dxa"/>
          </w:tcPr>
          <w:p w14:paraId="25D59623" w14:textId="77777777" w:rsidR="00CD5A08" w:rsidRPr="00CD5A08" w:rsidRDefault="00CD5A08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CD5A08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5- Qeyd bölməsində (Balkon, terras və lociyada yalnız bunların qeydi aparılır.)</w:t>
            </w:r>
          </w:p>
        </w:tc>
      </w:tr>
    </w:tbl>
    <w:p w14:paraId="0880E3CE" w14:textId="394E675D" w:rsidR="00CD5A08" w:rsidRPr="00CD5A08" w:rsidRDefault="00CD5A08" w:rsidP="00CD5A08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NECAS proqramında ərizəçinin nömrəsi seçilir;</w:t>
      </w:r>
    </w:p>
    <w:p w14:paraId="3027147D" w14:textId="1EC7793C" w:rsidR="00CD5A08" w:rsidRDefault="00CD5A08" w:rsidP="00CD5A08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B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inanın mühəndisin aktına qeyd etdiyi koordinatlar ilə parseli qur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ularaq        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(MQS–də Çoxmərtəbəli yaşayış binasının texniki pasport bölməsində bünövrə-kapital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divarlar-su-qaz-işıq-lift xanaları dolduru</w:t>
      </w:r>
      <w:r w:rsid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lur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)</w:t>
      </w:r>
      <w:r w:rsid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çap</w:t>
      </w:r>
      <w:r w:rsid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et düyməsi seçi</w:t>
      </w:r>
      <w:r w:rsid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lir;</w:t>
      </w:r>
    </w:p>
    <w:p w14:paraId="6582BF26" w14:textId="72A55918" w:rsidR="009E6AA4" w:rsidRPr="00CD5A08" w:rsidRDefault="009E6AA4" w:rsidP="00CD5A08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lastRenderedPageBreak/>
        <w:t>NECAS-da texniki pasportun bütün məlumatlarına yenidən baxış keçir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ilərək</w:t>
      </w:r>
      <w:r w:rsidRP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eskizçinin sistemdə yadda saxladığı JPG seç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ilir və</w:t>
      </w:r>
      <w:r w:rsidRP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e-imzaya göndər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ilir;</w:t>
      </w:r>
    </w:p>
    <w:p w14:paraId="4BB47E3B" w14:textId="77777777" w:rsidR="009E6AA4" w:rsidRDefault="00E2462E" w:rsidP="009E6AA4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  <w:t xml:space="preserve">Daşınmaz əmlaka dair hüquqların dövlət qeydiyyatı şöbəsi: </w:t>
      </w:r>
    </w:p>
    <w:p w14:paraId="5C81E38A" w14:textId="2F9E28E7" w:rsidR="009E6AA4" w:rsidRPr="009E6AA4" w:rsidRDefault="00287E9B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Kitabın yazılmas</w:t>
      </w:r>
      <w:r w:rsid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ı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70BDA111" w14:textId="61940094" w:rsidR="009E6AA4" w:rsidRPr="009E6AA4" w:rsidRDefault="00287E9B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Sənəd əsasları sahə ilə Texniki pasport sahəsinin yoxlanılması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77AA35C3" w14:textId="05E725BB" w:rsidR="009E6AA4" w:rsidRPr="009E6AA4" w:rsidRDefault="00287E9B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Ekspertiza vərəqindəki bütün qeydlərə baxılır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05152016" w14:textId="670E3C9E" w:rsidR="00287E9B" w:rsidRPr="00152D53" w:rsidRDefault="00287E9B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MQS-də məqsəd və mahiyyətə uyğun ilkin qeydiyyat əməliyyatı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 aşağıdakı qaydada</w:t>
      </w: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 aparılır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28386B24" w14:textId="0C2E7FB2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MQS-də əmlak bölməsində mənzilə daxil olaraq reyestr yazılır və əmlaka daxil olunur;</w:t>
      </w:r>
    </w:p>
    <w:p w14:paraId="6EE59785" w14:textId="608931D0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Ərizəni icraçı kolbadan (butulkadan) götürərək adına qəbul edir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2643EC62" w14:textId="2BFDCE91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 fəsildə dəyiş vuraraq balans saxlayıcı əlavə edilir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26E10DDC" w14:textId="3D558C97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Əməliyyatlardan ilkin qeydiyyat əməliyyatı aparılır. İlkin olaraq kitab səhifəsi pəncərəsi açılır və ora qeyd aparılır, daha sonra sənəd-əsaslar pəncərəsi açılır, orada da qeydiyyata əsas olan sənədl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ə</w:t>
      </w: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r qeyd olunur və II-I-nə ərizəsi düşərək hüquq tanınır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38C7E2D8" w14:textId="45190776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Ç</w:t>
      </w: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ıxarışın çapı hissəsində ərizə qoyularaq elektron çıxarışın çapı aparılır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1E45332B" w14:textId="71242794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Çıxarışın faylı E-imza bölməsindən əlavə edilir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75A0725E" w14:textId="4CEC49D3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Sənədlərimə daxil olaraq ərizə nömrəsi yazılıb hüquq obyektində əmlakın sahələr qrafasına düzəliş edilir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677D24C3" w14:textId="395E63C8" w:rsidR="00E2462E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Dövriyyə və ekspertiza bölməsində müvafiq qeyd qoyularaq göndəriş edilir və proses tamamlanmış sayılır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7526C047" w14:textId="77777777" w:rsidR="00152D53" w:rsidRPr="00152D53" w:rsidRDefault="00152D53" w:rsidP="00152D53">
      <w:pPr>
        <w:pStyle w:val="ListParagraph"/>
        <w:ind w:left="1287"/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</w:p>
    <w:p w14:paraId="7FE899D8" w14:textId="77777777" w:rsidR="009E6AA4" w:rsidRDefault="00FB2ECA" w:rsidP="009E6AA4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0B1169"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  <w:t>Maliyyə şöbəsi</w:t>
      </w:r>
    </w:p>
    <w:p w14:paraId="2FCAEA04" w14:textId="684953FC" w:rsidR="009E6AA4" w:rsidRDefault="00FB2EC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Hüquq obyektində 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mənzilin</w:t>
      </w: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 reyestrinin bağlanmasının yoxlanması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231F8313" w14:textId="6027D10C" w:rsidR="009E6AA4" w:rsidRDefault="00FB2EC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Sənəd üzərindəki sahə ilə Hüquq obyekt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i</w:t>
      </w: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ndəki sahənin yoxlanılması (Müayinə aktına əsasən) 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0BD9CEDF" w14:textId="728BA5C7" w:rsidR="00E2462E" w:rsidRPr="009E6AA4" w:rsidRDefault="00FB2EC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Tezləşdirmə əmsalının yoxlanılması (Gecikmə zamanı dəyişdirilməsi</w:t>
      </w:r>
      <w:r w:rsidR="00F40DA4"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)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3DE1F9E2" w14:textId="77777777" w:rsidR="00E2462E" w:rsidRPr="00E2462E" w:rsidRDefault="00E2462E" w:rsidP="00F023FE">
      <w:pPr>
        <w:pStyle w:val="ListParagraph"/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</w:p>
    <w:p w14:paraId="33B12289" w14:textId="6368C3C6" w:rsidR="00E2462E" w:rsidRPr="00B4042A" w:rsidRDefault="00E2462E" w:rsidP="009E6AA4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  <w:t>Çıxarışın rəis tərəfindən imzalanması və portalda yerləşdirilməsi</w:t>
      </w:r>
    </w:p>
    <w:p w14:paraId="0D34F25A" w14:textId="77777777" w:rsidR="00E2462E" w:rsidRDefault="00E2462E" w:rsidP="00F023FE">
      <w:pPr>
        <w:pStyle w:val="ListParagraph"/>
        <w:ind w:left="1070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</w:p>
    <w:p w14:paraId="620AF74D" w14:textId="77777777" w:rsidR="009E6AA4" w:rsidRDefault="00E2462E" w:rsidP="009E6AA4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  <w:t xml:space="preserve"> Arxiv şöbəsi: </w:t>
      </w:r>
    </w:p>
    <w:p w14:paraId="59BE3D9B" w14:textId="77777777" w:rsidR="009E6AA4" w:rsidRPr="009E6AA4" w:rsidRDefault="009E6AA4" w:rsidP="009E6AA4">
      <w:pPr>
        <w:pStyle w:val="ListParagrap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</w:p>
    <w:p w14:paraId="1A379EA4" w14:textId="77777777" w:rsidR="009E6AA4" w:rsidRPr="009E6AA4" w:rsidRDefault="00B4042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Sənəd toplusunun skanlaşdırılması;</w:t>
      </w:r>
    </w:p>
    <w:p w14:paraId="2BA575A8" w14:textId="77777777" w:rsidR="009E6AA4" w:rsidRPr="009E6AA4" w:rsidRDefault="00C71294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Skan məlumatının MQS-ə yerləşdirilməsi;</w:t>
      </w:r>
    </w:p>
    <w:p w14:paraId="4C2AF1C9" w14:textId="77777777" w:rsidR="009E6AA4" w:rsidRPr="009E6AA4" w:rsidRDefault="00B4042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Kağız daşıyıcılarda qovluqlara yerləşdirilməsi;</w:t>
      </w:r>
    </w:p>
    <w:p w14:paraId="06A16311" w14:textId="77777777" w:rsidR="009E6AA4" w:rsidRPr="009E6AA4" w:rsidRDefault="00B4042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Qovluğun inventarlaşdırılması;</w:t>
      </w:r>
    </w:p>
    <w:p w14:paraId="42C2A6CD" w14:textId="5982B688" w:rsidR="00B4042A" w:rsidRPr="009E6AA4" w:rsidRDefault="00B4042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Qovlu</w:t>
      </w:r>
      <w:r w:rsidR="00C71294"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ğun</w:t>
      </w: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 rəfə yerləşdirilməsi.</w:t>
      </w:r>
    </w:p>
    <w:p w14:paraId="3D6B9F48" w14:textId="61790E05" w:rsidR="00E2462E" w:rsidRPr="00E2462E" w:rsidRDefault="000B1169" w:rsidP="00F023FE">
      <w:p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 w:rsidRPr="000B1169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br/>
      </w:r>
    </w:p>
    <w:p w14:paraId="301A0B3B" w14:textId="5DD1D23B" w:rsidR="006E632A" w:rsidRPr="00714EB9" w:rsidRDefault="006E632A" w:rsidP="00714EB9">
      <w:pPr>
        <w:pStyle w:val="ListParagraph"/>
        <w:ind w:left="1004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</w:p>
    <w:p w14:paraId="722DA7CE" w14:textId="77777777" w:rsidR="006E632A" w:rsidRDefault="006E632A">
      <w:pPr>
        <w:pStyle w:val="ListParagrap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5C8B6DB7" w14:textId="77777777" w:rsidR="006E632A" w:rsidRDefault="006E632A">
      <w:pP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sectPr w:rsidR="006E632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32C78" w14:textId="77777777" w:rsidR="0075501C" w:rsidRDefault="0075501C">
      <w:pPr>
        <w:spacing w:after="0" w:line="240" w:lineRule="auto"/>
      </w:pPr>
      <w:r>
        <w:separator/>
      </w:r>
    </w:p>
  </w:endnote>
  <w:endnote w:type="continuationSeparator" w:id="0">
    <w:p w14:paraId="61415DC8" w14:textId="77777777" w:rsidR="0075501C" w:rsidRDefault="0075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AFFAE" w14:textId="77777777" w:rsidR="0075501C" w:rsidRDefault="0075501C">
      <w:pPr>
        <w:spacing w:after="0" w:line="240" w:lineRule="auto"/>
      </w:pPr>
      <w:r>
        <w:separator/>
      </w:r>
    </w:p>
  </w:footnote>
  <w:footnote w:type="continuationSeparator" w:id="0">
    <w:p w14:paraId="03BA7E5C" w14:textId="77777777" w:rsidR="0075501C" w:rsidRDefault="0075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68E3"/>
    <w:multiLevelType w:val="multilevel"/>
    <w:tmpl w:val="66D2FBF4"/>
    <w:lvl w:ilvl="0">
      <w:start w:val="5"/>
      <w:numFmt w:val="decimal"/>
      <w:lvlText w:val="%1"/>
      <w:lvlJc w:val="left"/>
      <w:pPr>
        <w:ind w:left="78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  <w:b w:val="0"/>
        <w:bCs w:val="0"/>
        <w:i/>
        <w:iCs/>
      </w:rPr>
    </w:lvl>
    <w:lvl w:ilvl="3">
      <w:start w:val="1"/>
      <w:numFmt w:val="decimal"/>
      <w:isLgl/>
      <w:lvlText w:val="%1.%2.%3.%4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4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06" w:hanging="1800"/>
      </w:pPr>
      <w:rPr>
        <w:rFonts w:hint="default"/>
      </w:rPr>
    </w:lvl>
  </w:abstractNum>
  <w:abstractNum w:abstractNumId="1" w15:restartNumberingAfterBreak="0">
    <w:nsid w:val="1BF00F3C"/>
    <w:multiLevelType w:val="multilevel"/>
    <w:tmpl w:val="3D3A5708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89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40" w:hanging="1800"/>
      </w:pPr>
      <w:rPr>
        <w:rFonts w:hint="default"/>
      </w:rPr>
    </w:lvl>
  </w:abstractNum>
  <w:abstractNum w:abstractNumId="2" w15:restartNumberingAfterBreak="0">
    <w:nsid w:val="2093555E"/>
    <w:multiLevelType w:val="multilevel"/>
    <w:tmpl w:val="3A24DD0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i w:val="0"/>
        <w:iCs/>
        <w:color w:val="21252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9544D"/>
    <w:multiLevelType w:val="multilevel"/>
    <w:tmpl w:val="827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16206"/>
    <w:multiLevelType w:val="multilevel"/>
    <w:tmpl w:val="AB6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D7042"/>
    <w:multiLevelType w:val="multilevel"/>
    <w:tmpl w:val="5E5A3266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  <w:i/>
        <w:iCs/>
      </w:rPr>
    </w:lvl>
    <w:lvl w:ilvl="3">
      <w:start w:val="1"/>
      <w:numFmt w:val="decimal"/>
      <w:lvlText w:val="%1.%2.%3.%4"/>
      <w:lvlJc w:val="left"/>
      <w:pPr>
        <w:ind w:left="21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800"/>
      </w:pPr>
      <w:rPr>
        <w:rFonts w:hint="default"/>
      </w:rPr>
    </w:lvl>
  </w:abstractNum>
  <w:abstractNum w:abstractNumId="6" w15:restartNumberingAfterBreak="0">
    <w:nsid w:val="450E6021"/>
    <w:multiLevelType w:val="multilevel"/>
    <w:tmpl w:val="1AAED124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51F66DF"/>
    <w:multiLevelType w:val="multilevel"/>
    <w:tmpl w:val="896C614A"/>
    <w:lvl w:ilvl="0">
      <w:start w:val="1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75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90" w:hanging="1800"/>
      </w:pPr>
      <w:rPr>
        <w:rFonts w:hint="default"/>
      </w:rPr>
    </w:lvl>
  </w:abstractNum>
  <w:abstractNum w:abstractNumId="8" w15:restartNumberingAfterBreak="0">
    <w:nsid w:val="46F86563"/>
    <w:multiLevelType w:val="multilevel"/>
    <w:tmpl w:val="231C744C"/>
    <w:lvl w:ilvl="0">
      <w:start w:val="1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20" w:hanging="2160"/>
      </w:pPr>
      <w:rPr>
        <w:rFonts w:hint="default"/>
      </w:rPr>
    </w:lvl>
  </w:abstractNum>
  <w:abstractNum w:abstractNumId="9" w15:restartNumberingAfterBreak="0">
    <w:nsid w:val="484423E1"/>
    <w:multiLevelType w:val="multilevel"/>
    <w:tmpl w:val="64F0A46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9917184"/>
    <w:multiLevelType w:val="multilevel"/>
    <w:tmpl w:val="64F0A46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C481843"/>
    <w:multiLevelType w:val="multilevel"/>
    <w:tmpl w:val="B89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06C2C"/>
    <w:multiLevelType w:val="multilevel"/>
    <w:tmpl w:val="A26C815E"/>
    <w:lvl w:ilvl="0">
      <w:start w:val="12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20" w:hanging="2160"/>
      </w:pPr>
      <w:rPr>
        <w:rFonts w:hint="default"/>
      </w:rPr>
    </w:lvl>
  </w:abstractNum>
  <w:abstractNum w:abstractNumId="13" w15:restartNumberingAfterBreak="0">
    <w:nsid w:val="72487671"/>
    <w:multiLevelType w:val="multilevel"/>
    <w:tmpl w:val="1C54230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078C0"/>
    <w:multiLevelType w:val="multilevel"/>
    <w:tmpl w:val="D814FE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46CAB"/>
    <w:multiLevelType w:val="multilevel"/>
    <w:tmpl w:val="5AAE617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1"/>
  </w:num>
  <w:num w:numId="5">
    <w:abstractNumId w:val="6"/>
  </w:num>
  <w:num w:numId="6">
    <w:abstractNumId w:val="15"/>
  </w:num>
  <w:num w:numId="7">
    <w:abstractNumId w:val="13"/>
  </w:num>
  <w:num w:numId="8">
    <w:abstractNumId w:val="14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7"/>
  </w:num>
  <w:num w:numId="36">
    <w:abstractNumId w:val="1"/>
  </w:num>
  <w:num w:numId="37">
    <w:abstractNumId w:val="8"/>
  </w:num>
  <w:num w:numId="38">
    <w:abstractNumId w:val="12"/>
  </w:num>
  <w:num w:numId="39">
    <w:abstractNumId w:val="10"/>
  </w:num>
  <w:num w:numId="40">
    <w:abstractNumId w:val="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2A"/>
    <w:rsid w:val="00023589"/>
    <w:rsid w:val="00040AA2"/>
    <w:rsid w:val="0005642B"/>
    <w:rsid w:val="00060B5F"/>
    <w:rsid w:val="000B1169"/>
    <w:rsid w:val="00121BF4"/>
    <w:rsid w:val="00152D53"/>
    <w:rsid w:val="00165790"/>
    <w:rsid w:val="0016694D"/>
    <w:rsid w:val="00196358"/>
    <w:rsid w:val="001A6ADA"/>
    <w:rsid w:val="0022650E"/>
    <w:rsid w:val="00232741"/>
    <w:rsid w:val="002331A1"/>
    <w:rsid w:val="00246DB5"/>
    <w:rsid w:val="00287E9B"/>
    <w:rsid w:val="002940CC"/>
    <w:rsid w:val="002A2577"/>
    <w:rsid w:val="002F0231"/>
    <w:rsid w:val="00313633"/>
    <w:rsid w:val="00344C14"/>
    <w:rsid w:val="00372513"/>
    <w:rsid w:val="003A315A"/>
    <w:rsid w:val="003B2FF0"/>
    <w:rsid w:val="003F58FE"/>
    <w:rsid w:val="004229F4"/>
    <w:rsid w:val="00491B7B"/>
    <w:rsid w:val="00493D1F"/>
    <w:rsid w:val="004D2C07"/>
    <w:rsid w:val="004F6586"/>
    <w:rsid w:val="00500A43"/>
    <w:rsid w:val="0050647E"/>
    <w:rsid w:val="00534F04"/>
    <w:rsid w:val="0053779D"/>
    <w:rsid w:val="0054306D"/>
    <w:rsid w:val="005B2DC2"/>
    <w:rsid w:val="005E3D4F"/>
    <w:rsid w:val="0064386F"/>
    <w:rsid w:val="006E632A"/>
    <w:rsid w:val="006F41B9"/>
    <w:rsid w:val="00714EB9"/>
    <w:rsid w:val="00746BF7"/>
    <w:rsid w:val="0075501C"/>
    <w:rsid w:val="007F76FF"/>
    <w:rsid w:val="00801EF0"/>
    <w:rsid w:val="00893C1E"/>
    <w:rsid w:val="00893C37"/>
    <w:rsid w:val="008A55FD"/>
    <w:rsid w:val="00915573"/>
    <w:rsid w:val="009E6AA4"/>
    <w:rsid w:val="00A10392"/>
    <w:rsid w:val="00A47C02"/>
    <w:rsid w:val="00A5144A"/>
    <w:rsid w:val="00A957D2"/>
    <w:rsid w:val="00AA59CF"/>
    <w:rsid w:val="00AF3283"/>
    <w:rsid w:val="00B4042A"/>
    <w:rsid w:val="00B73DE9"/>
    <w:rsid w:val="00BE357E"/>
    <w:rsid w:val="00C003AE"/>
    <w:rsid w:val="00C05B9A"/>
    <w:rsid w:val="00C71294"/>
    <w:rsid w:val="00CB759C"/>
    <w:rsid w:val="00CD5A08"/>
    <w:rsid w:val="00D04980"/>
    <w:rsid w:val="00D930AB"/>
    <w:rsid w:val="00E2462E"/>
    <w:rsid w:val="00E64A19"/>
    <w:rsid w:val="00EF2594"/>
    <w:rsid w:val="00F023FE"/>
    <w:rsid w:val="00F40DA4"/>
    <w:rsid w:val="00F9413E"/>
    <w:rsid w:val="00FB2ECA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A8531D"/>
  <w15:docId w15:val="{40534893-E10B-46E0-B79D-A147CB1B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7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8</Pages>
  <Words>1987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Varis Behmenli Vidadi oglu</dc:creator>
  <cp:keywords/>
  <dc:description/>
  <cp:lastModifiedBy>Elvin Veliyev Natiq oglu</cp:lastModifiedBy>
  <cp:revision>77</cp:revision>
  <dcterms:created xsi:type="dcterms:W3CDTF">2026-06-25T14:22:00Z</dcterms:created>
  <dcterms:modified xsi:type="dcterms:W3CDTF">2026-08-11T13:04:00Z</dcterms:modified>
</cp:coreProperties>
</file>