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1C602" w14:textId="5509A0C3" w:rsidR="00081C80" w:rsidRPr="005873E9" w:rsidRDefault="00081C80" w:rsidP="00081C80">
      <w:pPr>
        <w:pStyle w:val="Title"/>
      </w:pPr>
      <w:r w:rsidRPr="005873E9">
        <w:t>D</w:t>
      </w:r>
      <w:r w:rsidR="00C37ECD" w:rsidRPr="005873E9">
        <w:t>RAFT</w:t>
      </w:r>
      <w:r w:rsidR="00DF39D2">
        <w:t xml:space="preserve"> BAB 1</w:t>
      </w:r>
    </w:p>
    <w:p w14:paraId="203724F9" w14:textId="77777777" w:rsidR="00081C80" w:rsidRPr="005873E9" w:rsidRDefault="00081C80" w:rsidP="00081C80"/>
    <w:p w14:paraId="537BAF98" w14:textId="03F99C4B" w:rsidR="00081C80" w:rsidRPr="005873E9" w:rsidRDefault="00C37ECD" w:rsidP="00081C80">
      <w:pPr>
        <w:pStyle w:val="Title"/>
      </w:pPr>
      <w:r w:rsidRPr="005873E9">
        <w:t>RAHASIA DI BALIK LIMA ANGKA</w:t>
      </w:r>
    </w:p>
    <w:p w14:paraId="2BFD4188" w14:textId="4BA53E81" w:rsidR="00DB6489" w:rsidRPr="005873E9" w:rsidRDefault="00C37ECD" w:rsidP="00DF39D2">
      <w:pPr>
        <w:pStyle w:val="Subtitle"/>
      </w:pPr>
      <w:r w:rsidRPr="005873E9">
        <w:t>Kode Pos, Peta dan Cerita Geospasial Indonesia</w:t>
      </w:r>
    </w:p>
    <w:p w14:paraId="6C7BCEBF" w14:textId="2D02D9E1" w:rsidR="00DB6489" w:rsidRPr="005873E9" w:rsidRDefault="00DB6489" w:rsidP="00DB6489">
      <w:pPr>
        <w:pStyle w:val="Heading1"/>
      </w:pPr>
      <w:bookmarkStart w:id="0" w:name="_Toc214960047"/>
      <w:r w:rsidRPr="005873E9">
        <w:t>BAB 1 – KODE POS, RUANG, DAN CERITA GEOSPASIAL</w:t>
      </w:r>
      <w:bookmarkEnd w:id="0"/>
    </w:p>
    <w:p w14:paraId="52F376A4" w14:textId="48FD18A4" w:rsidR="00BC3EC5" w:rsidRDefault="00BC3EC5" w:rsidP="00DB6489">
      <w:pPr>
        <w:pStyle w:val="Heading2"/>
        <w:numPr>
          <w:ilvl w:val="1"/>
          <w:numId w:val="6"/>
        </w:numPr>
      </w:pPr>
      <w:bookmarkStart w:id="1" w:name="_Toc214960048"/>
      <w:r>
        <w:t>Jejak Alamat dan Narasi di Baliknya</w:t>
      </w:r>
      <w:bookmarkEnd w:id="1"/>
    </w:p>
    <w:p w14:paraId="172C00FE" w14:textId="77777777" w:rsidR="00BC3EC5" w:rsidRDefault="00BC3EC5" w:rsidP="00BC3EC5">
      <w:r>
        <w:t>Setiap alamat muncul dari latar ruang yang panjang. Sebuah rumah dapat berdiri di ujung jalan karena dahulu terdapat aliran air yang membentuk jalur permukiman. Sebuah kelurahan menjadi padat karena aktivitas pasar tumbuh dan menetap di sana. Sebuah kota berkembang karena menjadi titik singgah perjalanan manusia selama berabad-abad.</w:t>
      </w:r>
    </w:p>
    <w:p w14:paraId="35405598" w14:textId="77777777" w:rsidR="00BC3EC5" w:rsidRDefault="00BC3EC5" w:rsidP="00BC3EC5">
      <w:r>
        <w:t>Indonesia menyimpan banyak cerita seperti ini. Salah satu cara membacanya adalah melalui kode pos. Lima digit angka yang biasa kita tulis pada amplop atau formulir sebenarnya merujuk pada wilayah yang memiliki sejarah, struktur pemerintahan, dan pola ruang tertentu.</w:t>
      </w:r>
    </w:p>
    <w:p w14:paraId="1633D87A" w14:textId="27D7D39F" w:rsidR="00BC3EC5" w:rsidRPr="00BC3EC5" w:rsidRDefault="00BC3EC5" w:rsidP="00BC3EC5">
      <w:r>
        <w:t>Dalam administrasi modern, kode pos bukan hanya penanda tempat, tetapi fondasi pengelolaan data, layanan publik, dan integrasi sistem geospasial.</w:t>
      </w:r>
      <w:r w:rsidR="00F01337">
        <w:rPr>
          <w:rStyle w:val="FootnoteReference"/>
        </w:rPr>
        <w:footnoteReference w:id="1"/>
      </w:r>
    </w:p>
    <w:p w14:paraId="418ED388" w14:textId="3AD42EA1" w:rsidR="00DB6489" w:rsidRDefault="00BC3EC5" w:rsidP="00DB6489">
      <w:pPr>
        <w:pStyle w:val="Heading2"/>
        <w:numPr>
          <w:ilvl w:val="1"/>
          <w:numId w:val="6"/>
        </w:numPr>
      </w:pPr>
      <w:bookmarkStart w:id="2" w:name="_Toc214960049"/>
      <w:r>
        <w:t>Peta Tersembunyi dalam Lima Angka</w:t>
      </w:r>
      <w:bookmarkEnd w:id="2"/>
    </w:p>
    <w:p w14:paraId="64BA3280" w14:textId="77777777" w:rsidR="00BC3EC5" w:rsidRDefault="00BC3EC5" w:rsidP="00BC3EC5">
      <w:r>
        <w:t>Coba bayangkan sejenak: bagaimana caranya lima angka bisa menceritakan sebuah negara?</w:t>
      </w:r>
    </w:p>
    <w:p w14:paraId="563042F9" w14:textId="77777777" w:rsidR="00BC3EC5" w:rsidRDefault="00BC3EC5" w:rsidP="00BC3EC5">
      <w:r>
        <w:t>Bagaimana mungkin sesuatu yang tampak sesederhana 51153 atau 51183 sesungguhnya menyimpan jejak ruang, sejarah, hingga dinamika manusia di dalamnya?</w:t>
      </w:r>
    </w:p>
    <w:p w14:paraId="79CF21E8" w14:textId="19C42F8C" w:rsidR="00BC3EC5" w:rsidRDefault="00BC3EC5" w:rsidP="00BC3EC5">
      <w:r>
        <w:t>Pertanyaan-pertanyaan seperti inilah yang pernah menghantui Marsoedi Mohamad Paham</w:t>
      </w:r>
      <w:r w:rsidR="00F01337">
        <w:rPr>
          <w:rStyle w:val="FootnoteReference"/>
        </w:rPr>
        <w:footnoteReference w:id="2"/>
      </w:r>
      <w:r>
        <w:t>, tokoh di balik lahirnya Sistem Kode Pos Indonesia. Suatu hari, sembari mendengarkan lagu “Dari Sabang sampai Merauke,” ia tersadar pada satu kenyataan sederhana:</w:t>
      </w:r>
    </w:p>
    <w:p w14:paraId="1A54BC51" w14:textId="77777777" w:rsidR="00BC3EC5" w:rsidRDefault="00BC3EC5" w:rsidP="00BC3EC5">
      <w:r>
        <w:t>Indonesia terlalu luas untuk dibacakan tanpa struktur.</w:t>
      </w:r>
    </w:p>
    <w:p w14:paraId="3FC92CCB" w14:textId="77777777" w:rsidR="00BC3EC5" w:rsidRDefault="00BC3EC5" w:rsidP="00BC3EC5">
      <w:r>
        <w:lastRenderedPageBreak/>
        <w:t>Jika lagu saja membutuhkan lirik untuk menggambarkannya, maka negara ini membutuhkan sistem yang mampu merangkum jutaan alamat dalam bentuk yang ringkas dan mudah dipahami.</w:t>
      </w:r>
    </w:p>
    <w:p w14:paraId="532D18D0" w14:textId="61E8E6E5" w:rsidR="00BC3EC5" w:rsidRDefault="00BC3EC5" w:rsidP="00BC3EC5">
      <w:r>
        <w:t>Dari kesadaran itulah lahir struktur lima digit kode pos</w:t>
      </w:r>
      <w:r w:rsidR="00F01337">
        <w:rPr>
          <w:rStyle w:val="FootnoteReference"/>
        </w:rPr>
        <w:footnoteReference w:id="3"/>
      </w:r>
      <w:r>
        <w:t>, yang mengikuti urutan wilayah Indonesia:</w:t>
      </w:r>
    </w:p>
    <w:p w14:paraId="03E3CB00" w14:textId="77777777" w:rsidR="00BC3EC5" w:rsidRDefault="00BC3EC5" w:rsidP="00BC3EC5">
      <w:commentRangeStart w:id="3"/>
      <w:r>
        <w:t xml:space="preserve">Digit 1–2 </w:t>
      </w:r>
      <w:r>
        <w:rPr>
          <w:rFonts w:ascii="Times New Roman" w:hAnsi="Times New Roman" w:cs="Times New Roman"/>
        </w:rPr>
        <w:t>→</w:t>
      </w:r>
      <w:r>
        <w:t xml:space="preserve"> Provinsi</w:t>
      </w:r>
    </w:p>
    <w:p w14:paraId="7F893530" w14:textId="77777777" w:rsidR="00BC3EC5" w:rsidRDefault="00BC3EC5" w:rsidP="00BC3EC5">
      <w:r>
        <w:t xml:space="preserve">Digit 3 </w:t>
      </w:r>
      <w:r>
        <w:rPr>
          <w:rFonts w:ascii="Times New Roman" w:hAnsi="Times New Roman" w:cs="Times New Roman"/>
        </w:rPr>
        <w:t>→</w:t>
      </w:r>
      <w:r>
        <w:t xml:space="preserve"> Kabupaten/Kota</w:t>
      </w:r>
    </w:p>
    <w:p w14:paraId="6C321D03" w14:textId="77777777" w:rsidR="00BC3EC5" w:rsidRDefault="00BC3EC5" w:rsidP="00BC3EC5">
      <w:r>
        <w:t xml:space="preserve">Digit 4 </w:t>
      </w:r>
      <w:r>
        <w:rPr>
          <w:rFonts w:ascii="Times New Roman" w:hAnsi="Times New Roman" w:cs="Times New Roman"/>
        </w:rPr>
        <w:t>→</w:t>
      </w:r>
      <w:r>
        <w:t xml:space="preserve"> Kecamatan</w:t>
      </w:r>
    </w:p>
    <w:p w14:paraId="02E5C58C" w14:textId="77777777" w:rsidR="00BC3EC5" w:rsidRDefault="00BC3EC5" w:rsidP="00BC3EC5">
      <w:r>
        <w:t xml:space="preserve">Digit 5 </w:t>
      </w:r>
      <w:r>
        <w:rPr>
          <w:rFonts w:ascii="Times New Roman" w:hAnsi="Times New Roman" w:cs="Times New Roman"/>
        </w:rPr>
        <w:t>→</w:t>
      </w:r>
      <w:r>
        <w:t xml:space="preserve"> Kelurahan/Desa</w:t>
      </w:r>
      <w:commentRangeEnd w:id="3"/>
      <w:r w:rsidR="004D5A11">
        <w:rPr>
          <w:rStyle w:val="CommentReference"/>
        </w:rPr>
        <w:commentReference w:id="3"/>
      </w:r>
    </w:p>
    <w:p w14:paraId="5A50346C" w14:textId="77777777" w:rsidR="00BC3EC5" w:rsidRDefault="00BC3EC5" w:rsidP="00BC3EC5">
      <w:r>
        <w:t>Strukturnya terlihat sederhana—tetapi justru di situlah rahasianya.</w:t>
      </w:r>
    </w:p>
    <w:p w14:paraId="51F80773" w14:textId="77777777" w:rsidR="00BC3EC5" w:rsidRDefault="00BC3EC5" w:rsidP="00BC3EC5">
      <w:r>
        <w:t>Dalam lima angka kecil, tersimpan cara Indonesia ditata: dari wilayah paling luas hingga titik-titik tempat orang membangun rumah, membuka pasar, atau memulai cerita hidupnya.</w:t>
      </w:r>
    </w:p>
    <w:p w14:paraId="1C83514F" w14:textId="77777777" w:rsidR="00BC3EC5" w:rsidRDefault="00BC3EC5" w:rsidP="00BC3EC5">
      <w:r>
        <w:t>Coba bayangkan:</w:t>
      </w:r>
    </w:p>
    <w:p w14:paraId="74D2FC58" w14:textId="77777777" w:rsidR="00BC3EC5" w:rsidRDefault="00BC3EC5" w:rsidP="00BC3EC5">
      <w:r>
        <w:t>Jika setiap orang memiliki kisahnya sendiri, maka lima digit ini adalah pintu menuju kisah ruang suatu wilayah.</w:t>
      </w:r>
    </w:p>
    <w:p w14:paraId="548262BC" w14:textId="77777777" w:rsidR="00BC3EC5" w:rsidRDefault="00BC3EC5" w:rsidP="00BC3EC5">
      <w:r>
        <w:t>Dan semakin kita menyelaminya, semakin terlihat bahwa kode pos bukan hanya alat administratif. Ia adalah peta kecil yang membantu kita membaca bagaimana Indonesia tumbuh: kota-kotanya, desa-desa perbukitannya, jalur pantainya, hingga perubahan pola permukiman yang berlangsung selama puluhan tahun.</w:t>
      </w:r>
    </w:p>
    <w:p w14:paraId="3268D58A" w14:textId="4BCA0837" w:rsidR="00C37942" w:rsidRDefault="00C37942" w:rsidP="00BC3EC5">
      <w:pPr>
        <w:pStyle w:val="Heading2"/>
        <w:numPr>
          <w:ilvl w:val="1"/>
          <w:numId w:val="6"/>
        </w:numPr>
      </w:pPr>
      <w:bookmarkStart w:id="4" w:name="_Toc214960050"/>
      <w:r w:rsidRPr="00C37942">
        <w:t>Pekalongan : Ruang yang di Bentuk Sejarah dan Geografi</w:t>
      </w:r>
      <w:bookmarkEnd w:id="4"/>
    </w:p>
    <w:p w14:paraId="3BB0D104" w14:textId="77D6981F" w:rsidR="007D6BFD" w:rsidRDefault="00C37942" w:rsidP="0022014E">
      <w:r>
        <w:t>Kabupaten Pekalongan menghadirkan contoh yang jelas tentang bagaimana ruang terbentuk melalui interaksi antara sejarah dan kondisi alam. Perkembangan wilayah ini menunjukkan bagaimana aktivitas manusia, jaringan transportasi, dan karakter bentang alam membentuk pola permukiman yang kita lihat hari ini.</w:t>
      </w:r>
      <w:commentRangeStart w:id="5"/>
      <w:commentRangeEnd w:id="5"/>
      <w:r w:rsidR="007D6BFD">
        <w:rPr>
          <w:rStyle w:val="CommentReference"/>
        </w:rPr>
        <w:commentReference w:id="5"/>
      </w:r>
    </w:p>
    <w:p w14:paraId="6066AF5C" w14:textId="406BE36E" w:rsidR="00C37942" w:rsidRDefault="00C37942" w:rsidP="00C37942">
      <w:r>
        <w:t>Di bagian utara, Pekalongan tumbuh sebagai kawasan pesisir yang aktif sejak masa pelabuhan-pelabuhan kecil berfungsi sebagai pusat perdagangan</w:t>
      </w:r>
      <w:r w:rsidR="00F01337">
        <w:rPr>
          <w:rStyle w:val="FootnoteReference"/>
        </w:rPr>
        <w:footnoteReference w:id="4"/>
      </w:r>
      <w:r>
        <w:t>. Ketika Groote Postweg</w:t>
      </w:r>
      <w:r w:rsidR="00F01337">
        <w:rPr>
          <w:rStyle w:val="FootnoteReference"/>
        </w:rPr>
        <w:footnoteReference w:id="5"/>
      </w:r>
      <w:r>
        <w:t>—jalan pos yang dibangun pada abad ke-19—melintasi jalur utara Jawa, wilayah pesisir Pekalongan berkembang lebih cepat. Akses transportasi yang meningkat mendorong pertumbuhan permukiman, kegiatan ekonomi, dan industri batik yang kemudian menjadi ciri penting daerah tersebut.</w:t>
      </w:r>
    </w:p>
    <w:p w14:paraId="5E624000" w14:textId="61062CD5" w:rsidR="00C37942" w:rsidRDefault="00C37942" w:rsidP="00C37942">
      <w:r>
        <w:t xml:space="preserve">Berbeda dengan pesisir, bagian selatan Pekalongan memiliki karakter ruang yang dipengaruhi kuat oleh kondisi fisik wilayahnya. Kecamatan seperti Kandangserang, Lebakbarang, dan Petungkriyono berada di kawasan perbukitan dan pegunungan. Di wilayah ini, desa-desa </w:t>
      </w:r>
      <w:r>
        <w:lastRenderedPageBreak/>
        <w:t>berkembang mengikuti aliran sungai, elevasi, dan kontur alam</w:t>
      </w:r>
      <w:r w:rsidR="00F01337">
        <w:rPr>
          <w:rStyle w:val="FootnoteReference"/>
        </w:rPr>
        <w:footnoteReference w:id="6"/>
      </w:r>
      <w:r>
        <w:t>. Polanya lebih tersebar, mencerminkan keterbatasan akses serta hubungan masyarakat yang erat dengan lingkungan sekitar.</w:t>
      </w:r>
    </w:p>
    <w:p w14:paraId="7A3E2932" w14:textId="77777777" w:rsidR="00C37942" w:rsidRDefault="00C37942" w:rsidP="00C37942">
      <w:r>
        <w:t>Variasi antara pesisir dan perbukitan ini kemudian tercermin dalam sistem penomoran kode pos. Struktur administratif dan perbedaan kondisi fisik wilayah menghasilkan pola kode pos yang menyiratkan pergeseran ruang dari dataran rendah yang padat menuju dataran tinggi yang lebih renggang.</w:t>
      </w:r>
    </w:p>
    <w:p w14:paraId="340195E3" w14:textId="3DBF6444" w:rsidR="00C37942" w:rsidRPr="00C37942" w:rsidRDefault="00C37942" w:rsidP="00C37942">
      <w:r>
        <w:t>Pekalongan, melalui lanskap dan pola pertumbuhannya, memperlihatkan bagaimana sejarah dan geografi bekerja membentuk ruang secara bertahap—dan bagaimana proses tersebut terekam dalam lima digit angka yang digunakan saat ini.</w:t>
      </w:r>
    </w:p>
    <w:p w14:paraId="7AF4B0F9" w14:textId="0CF51D11" w:rsidR="00BC3EC5" w:rsidRDefault="00C37942" w:rsidP="00BC3EC5">
      <w:pPr>
        <w:pStyle w:val="Heading2"/>
        <w:numPr>
          <w:ilvl w:val="1"/>
          <w:numId w:val="6"/>
        </w:numPr>
      </w:pPr>
      <w:bookmarkStart w:id="6" w:name="_Toc214960051"/>
      <w:r>
        <w:t>Ketika Kode Pos Menjadi Informasi Geospasial</w:t>
      </w:r>
      <w:bookmarkEnd w:id="6"/>
    </w:p>
    <w:p w14:paraId="0333A698" w14:textId="77777777" w:rsidR="00C37942" w:rsidRDefault="00C37942" w:rsidP="00C37942">
      <w:r>
        <w:t>Kode pos pada dasarnya hanyalah lima digit angka. Namun di balik kesederhanaannya, lima angka ini membawa petunjuk tentang bagaimana ruang diatur, bagaimana permukiman tumbuh, dan bagaimana wilayah saling terhubung. Angka-angka tersebut baru memperlihatkan maknanya ketika ditempatkan di atas peta—ketika ia berubah dari baris dalam tabel menjadi pola ruang yang bisa dibaca.</w:t>
      </w:r>
    </w:p>
    <w:p w14:paraId="59477B48" w14:textId="77777777" w:rsidR="00C37942" w:rsidRDefault="00C37942" w:rsidP="00C37942">
      <w:r>
        <w:t>Di sinilah data berperan. Informasi seperti nama kelurahan, batas kecamatan, garis pantai, atau jalur sungai menjadi lebih bermakna ketika disatukan dalam satu sistem. Sistem Informasi Geografis (SIG) hadir untuk melakukan penyatuan itu: menghubungkan data spasial tentang bentuk wilayah dengan data atribut seperti kode pos, populasi, atau fungsi lahan.</w:t>
      </w:r>
    </w:p>
    <w:p w14:paraId="7F575F55" w14:textId="26515C4A" w:rsidR="00C37942" w:rsidRDefault="00C37942" w:rsidP="00C37942">
      <w:r>
        <w:t>Melalui penggabungan ini, sebuah wilayah tidak lagi tampil sebagai titik di peta, tetapi sebagai ruang yang memiliki struktur, hubungan, dan dinamika.</w:t>
      </w:r>
    </w:p>
    <w:p w14:paraId="1FD8BDF9" w14:textId="1A4E4246" w:rsidR="00C37942" w:rsidRDefault="00C37942" w:rsidP="00C37942">
      <w:r>
        <w:t>Melalui SIG, Pekalongan menunjukkan bagaimana pola ruang terbentuk: permukiman pesisir yang rapat mengikuti garis pantai, serta desa-desa perbukitan yang tersebar mengikuti kontur dan elevasi. Dalam visualisasi inilah terlihat bahwa kode pos tidak sekadar penanda administratif, tetapi juga jejak yang merekam perkembangan ruang, sejarah pergerakan manusia, dan karakter bentang alam.</w:t>
      </w:r>
    </w:p>
    <w:p w14:paraId="71213761" w14:textId="47514488" w:rsidR="00C37942" w:rsidRDefault="00C37942" w:rsidP="00C37942">
      <w:r>
        <w:t>Karena itulah kode pos dapat menjadi bagian dari SIG: ia menyediakan kerangka wilayah yang dapat dipetakan, dianalisis, dan dibaca sebagai pola geografis. Lima digit yang selama ini terlihat biasa ternyata menyimpan logika ruang yang lebih dalam—logika yang baru terlihat ketika data dihubungkan dengan peta.</w:t>
      </w:r>
    </w:p>
    <w:p w14:paraId="22568784" w14:textId="77777777" w:rsidR="00C37942" w:rsidRDefault="00C37942" w:rsidP="00C37942">
      <w:r>
        <w:t>Pada titik ini, pertanyaan pun muncul:</w:t>
      </w:r>
    </w:p>
    <w:p w14:paraId="6C998F6B" w14:textId="77777777" w:rsidR="00C37942" w:rsidRDefault="00C37942" w:rsidP="00C37942">
      <w:r>
        <w:t>apa sebenarnya yang bisa dilakukan SIG?</w:t>
      </w:r>
    </w:p>
    <w:p w14:paraId="5A1FEC1D" w14:textId="77777777" w:rsidR="00C37942" w:rsidRDefault="00C37942" w:rsidP="00C37942">
      <w:r>
        <w:t>Bagaimana ia mampu mengolah data hingga menghasilkan peta yang bercerita?</w:t>
      </w:r>
    </w:p>
    <w:p w14:paraId="66A823D2" w14:textId="13BEEBBA" w:rsidR="00C37942" w:rsidRDefault="00C37942" w:rsidP="00C37942">
      <w:r>
        <w:t>Dan bagaimana lima angka sederhana dapat menjadi pintu masuk untuk memahami ruang Indonesia?</w:t>
      </w:r>
    </w:p>
    <w:p w14:paraId="589929C7" w14:textId="5B731890" w:rsidR="00C37942" w:rsidRPr="00C37942" w:rsidRDefault="00C37942" w:rsidP="00C37942">
      <w:r>
        <w:lastRenderedPageBreak/>
        <w:t>Bab berikutnya akan menjelaskannya lebih jauh—menyingkap bagaimana SIG bekerja, konsep dasarnya, serta bagaimana kode pos dapat digunakan untuk membaca Indonesia dari perspektif geospasial.</w:t>
      </w:r>
    </w:p>
    <w:p w14:paraId="73950C03" w14:textId="77777777" w:rsidR="00C37942" w:rsidRDefault="00C37942" w:rsidP="00C37942"/>
    <w:p w14:paraId="014CD885" w14:textId="77777777" w:rsidR="004D5A11" w:rsidRDefault="004D5A11" w:rsidP="00C37942"/>
    <w:tbl>
      <w:tblPr>
        <w:tblStyle w:val="TableGrid"/>
        <w:tblW w:w="0" w:type="auto"/>
        <w:tblLook w:val="04A0" w:firstRow="1" w:lastRow="0" w:firstColumn="1" w:lastColumn="0" w:noHBand="0" w:noVBand="1"/>
      </w:tblPr>
      <w:tblGrid>
        <w:gridCol w:w="9016"/>
      </w:tblGrid>
      <w:tr w:rsidR="004D5A11" w14:paraId="7AA6BF74" w14:textId="77777777" w:rsidTr="004D5A11">
        <w:tc>
          <w:tcPr>
            <w:tcW w:w="9016" w:type="dxa"/>
          </w:tcPr>
          <w:p w14:paraId="368A81EA" w14:textId="4BCDEA72" w:rsidR="004D5A11" w:rsidRDefault="004D5A11" w:rsidP="00C37942">
            <w:r>
              <w:t>Rangkuman dari bab 1</w:t>
            </w:r>
          </w:p>
        </w:tc>
      </w:tr>
    </w:tbl>
    <w:p w14:paraId="34692D10" w14:textId="47AD5D86" w:rsidR="004D5A11" w:rsidRDefault="004D5A11" w:rsidP="00C37942"/>
    <w:sectPr w:rsidR="004D5A11" w:rsidSect="007D6BFD">
      <w:pgSz w:w="11906" w:h="16838" w:code="9"/>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Riska Rafiela Muslimah" w:date="2025-11-25T10:47:00Z" w:initials="U">
    <w:p w14:paraId="26705E6A" w14:textId="77777777" w:rsidR="004D5A11" w:rsidRDefault="004D5A11" w:rsidP="004D5A11">
      <w:pPr>
        <w:pStyle w:val="CommentText"/>
        <w:jc w:val="left"/>
      </w:pPr>
      <w:r>
        <w:rPr>
          <w:rStyle w:val="CommentReference"/>
        </w:rPr>
        <w:annotationRef/>
      </w:r>
      <w:r>
        <w:t>Dikasi visualisasi naming codenya</w:t>
      </w:r>
    </w:p>
  </w:comment>
  <w:comment w:id="5" w:author="Riska Rafiela Muslimah" w:date="2025-11-21T17:01:00Z" w:initials="U">
    <w:p w14:paraId="32E6A796" w14:textId="627789FB" w:rsidR="007D6BFD" w:rsidRDefault="007D6BFD" w:rsidP="007D6BFD">
      <w:pPr>
        <w:pStyle w:val="CommentText"/>
        <w:jc w:val="left"/>
      </w:pPr>
      <w:r>
        <w:rPr>
          <w:rStyle w:val="CommentReference"/>
        </w:rPr>
        <w:annotationRef/>
      </w:r>
      <w:r>
        <w:t>Bikin visualisasi yg mewakili kab pekalongan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705E6A" w15:done="0"/>
  <w15:commentEx w15:paraId="32E6A7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014D68" w16cex:dateUtc="2025-11-25T03:47:00Z"/>
  <w16cex:commentExtensible w16cex:durableId="3C51D75E" w16cex:dateUtc="2025-11-21T1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705E6A" w16cid:durableId="75014D68"/>
  <w16cid:commentId w16cid:paraId="32E6A796" w16cid:durableId="3C51D7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E0555" w14:textId="77777777" w:rsidR="009241B8" w:rsidRDefault="009241B8" w:rsidP="00F01337">
      <w:pPr>
        <w:spacing w:after="0" w:line="240" w:lineRule="auto"/>
      </w:pPr>
      <w:r>
        <w:separator/>
      </w:r>
    </w:p>
  </w:endnote>
  <w:endnote w:type="continuationSeparator" w:id="0">
    <w:p w14:paraId="71ED68EB" w14:textId="77777777" w:rsidR="009241B8" w:rsidRDefault="009241B8" w:rsidP="00F01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ulish">
    <w:panose1 w:val="00000000000000000000"/>
    <w:charset w:val="00"/>
    <w:family w:val="auto"/>
    <w:pitch w:val="variable"/>
    <w:sig w:usb0="A00002FF" w:usb1="5000204B" w:usb2="00000000" w:usb3="00000000" w:csb0="00000197" w:csb1="00000000"/>
  </w:font>
  <w:font w:name="Roboto Slab">
    <w:panose1 w:val="00000000000000000000"/>
    <w:charset w:val="00"/>
    <w:family w:val="auto"/>
    <w:pitch w:val="variable"/>
    <w:sig w:usb0="200006FF" w:usb1="8000405F" w:usb2="00000022" w:usb3="00000000" w:csb0="0000019F" w:csb1="00000000"/>
  </w:font>
  <w:font w:name="Roboto Medium">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11015" w14:textId="77777777" w:rsidR="009241B8" w:rsidRDefault="009241B8" w:rsidP="00F01337">
      <w:pPr>
        <w:spacing w:after="0" w:line="240" w:lineRule="auto"/>
      </w:pPr>
      <w:r>
        <w:separator/>
      </w:r>
    </w:p>
  </w:footnote>
  <w:footnote w:type="continuationSeparator" w:id="0">
    <w:p w14:paraId="7AF9AF82" w14:textId="77777777" w:rsidR="009241B8" w:rsidRDefault="009241B8" w:rsidP="00F01337">
      <w:pPr>
        <w:spacing w:after="0" w:line="240" w:lineRule="auto"/>
      </w:pPr>
      <w:r>
        <w:continuationSeparator/>
      </w:r>
    </w:p>
  </w:footnote>
  <w:footnote w:id="1">
    <w:p w14:paraId="1DDE3090" w14:textId="7F8483E0" w:rsidR="00F01337" w:rsidRPr="00F01337" w:rsidRDefault="00F01337">
      <w:pPr>
        <w:pStyle w:val="FootnoteText"/>
        <w:rPr>
          <w:lang w:val="en-US"/>
        </w:rPr>
      </w:pPr>
      <w:r>
        <w:rPr>
          <w:rStyle w:val="FootnoteReference"/>
        </w:rPr>
        <w:footnoteRef/>
      </w:r>
      <w:r>
        <w:t xml:space="preserve"> </w:t>
      </w:r>
      <w:r w:rsidRPr="00F01337">
        <w:t>Kode pos digunakan sebagai bagian dari sistem administrasi modern untuk keperluan layanan publik, pendataan, dan integrasi data geospasial.</w:t>
      </w:r>
    </w:p>
  </w:footnote>
  <w:footnote w:id="2">
    <w:p w14:paraId="1660DB6A" w14:textId="6C9D1985" w:rsidR="00F01337" w:rsidRPr="00F01337" w:rsidRDefault="00F01337">
      <w:pPr>
        <w:pStyle w:val="FootnoteText"/>
        <w:rPr>
          <w:lang w:val="en-US"/>
        </w:rPr>
      </w:pPr>
      <w:r>
        <w:rPr>
          <w:rStyle w:val="FootnoteReference"/>
        </w:rPr>
        <w:footnoteRef/>
      </w:r>
      <w:r>
        <w:t xml:space="preserve"> </w:t>
      </w:r>
      <w:r w:rsidRPr="00F01337">
        <w:t>Marsoedi Mohamad Paham dikenal sebagai tokoh penting dalam penyusunan kode pos Indonesia pada era 1980-an melalui PT Pos Indonesia.</w:t>
      </w:r>
    </w:p>
  </w:footnote>
  <w:footnote w:id="3">
    <w:p w14:paraId="3EEEC877" w14:textId="3EC55616" w:rsidR="00F01337" w:rsidRPr="00F01337" w:rsidRDefault="00F01337">
      <w:pPr>
        <w:pStyle w:val="FootnoteText"/>
        <w:rPr>
          <w:lang w:val="en-US"/>
        </w:rPr>
      </w:pPr>
      <w:r>
        <w:rPr>
          <w:rStyle w:val="FootnoteReference"/>
        </w:rPr>
        <w:footnoteRef/>
      </w:r>
      <w:r>
        <w:t xml:space="preserve"> </w:t>
      </w:r>
      <w:r w:rsidRPr="00F01337">
        <w:t>Struktur kode pos lima digit ditetapkan oleh PT Pos Indonesia sebagai sistem penataan wilayah administratif.</w:t>
      </w:r>
    </w:p>
  </w:footnote>
  <w:footnote w:id="4">
    <w:p w14:paraId="76A96E8F" w14:textId="6B6FF08B" w:rsidR="00F01337" w:rsidRPr="00F01337" w:rsidRDefault="00F01337">
      <w:pPr>
        <w:pStyle w:val="FootnoteText"/>
        <w:rPr>
          <w:lang w:val="en-US"/>
        </w:rPr>
      </w:pPr>
      <w:r>
        <w:rPr>
          <w:rStyle w:val="FootnoteReference"/>
        </w:rPr>
        <w:footnoteRef/>
      </w:r>
      <w:r>
        <w:t xml:space="preserve"> </w:t>
      </w:r>
      <w:r w:rsidRPr="00F01337">
        <w:t>Struktur kode pos lima digit ditetapkan oleh PT Pos Indonesia sebagai sistem penataan wilayah administratif.</w:t>
      </w:r>
    </w:p>
  </w:footnote>
  <w:footnote w:id="5">
    <w:p w14:paraId="0600D233" w14:textId="1B8539C6" w:rsidR="00F01337" w:rsidRPr="00F01337" w:rsidRDefault="00F01337">
      <w:pPr>
        <w:pStyle w:val="FootnoteText"/>
        <w:rPr>
          <w:lang w:val="en-US"/>
        </w:rPr>
      </w:pPr>
      <w:r>
        <w:rPr>
          <w:rStyle w:val="FootnoteReference"/>
        </w:rPr>
        <w:footnoteRef/>
      </w:r>
      <w:r>
        <w:t xml:space="preserve"> </w:t>
      </w:r>
      <w:r w:rsidRPr="00F01337">
        <w:t>Groote Postweg (De Grote Postweg) adalah jalan pos peninggalan kolonial dari Anyer hingga Panarukan yang dibangun pada masa Daendels.</w:t>
      </w:r>
    </w:p>
  </w:footnote>
  <w:footnote w:id="6">
    <w:p w14:paraId="44F2C14B" w14:textId="3B826A14" w:rsidR="00F01337" w:rsidRPr="00F01337" w:rsidRDefault="00F01337">
      <w:pPr>
        <w:pStyle w:val="FootnoteText"/>
        <w:rPr>
          <w:lang w:val="en-US"/>
        </w:rPr>
      </w:pPr>
      <w:r>
        <w:rPr>
          <w:rStyle w:val="FootnoteReference"/>
        </w:rPr>
        <w:footnoteRef/>
      </w:r>
      <w:r>
        <w:t xml:space="preserve"> </w:t>
      </w:r>
      <w:r w:rsidRPr="00F01337">
        <w:t>Permukiman di perbukitan berkembang mengikuti kontur, elevasi, dan jaringan sungai sebagai ciri geomorfologi Pegunungan Serayu Utara.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75E"/>
    <w:multiLevelType w:val="hybridMultilevel"/>
    <w:tmpl w:val="D1E826E8"/>
    <w:lvl w:ilvl="0" w:tplc="91D07674">
      <w:start w:val="2"/>
      <w:numFmt w:val="bullet"/>
      <w:lvlText w:val="-"/>
      <w:lvlJc w:val="left"/>
      <w:pPr>
        <w:ind w:left="720" w:hanging="360"/>
      </w:pPr>
      <w:rPr>
        <w:rFonts w:ascii="Roboto" w:eastAsiaTheme="minorHAnsi" w:hAnsi="Roboto"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2CE5A31"/>
    <w:multiLevelType w:val="hybridMultilevel"/>
    <w:tmpl w:val="7AD26F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CF0881"/>
    <w:multiLevelType w:val="hybridMultilevel"/>
    <w:tmpl w:val="DEFA9684"/>
    <w:lvl w:ilvl="0" w:tplc="20CEC35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08501F"/>
    <w:multiLevelType w:val="hybridMultilevel"/>
    <w:tmpl w:val="5F8C12DE"/>
    <w:lvl w:ilvl="0" w:tplc="BF98AA30">
      <w:start w:val="1"/>
      <w:numFmt w:val="bullet"/>
      <w:lvlText w:val="-"/>
      <w:lvlJc w:val="left"/>
      <w:pPr>
        <w:ind w:left="720" w:hanging="360"/>
      </w:pPr>
      <w:rPr>
        <w:rFonts w:ascii="Roboto" w:eastAsiaTheme="minorHAnsi" w:hAnsi="Roboto"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BBF46FB"/>
    <w:multiLevelType w:val="multilevel"/>
    <w:tmpl w:val="44A60240"/>
    <w:lvl w:ilvl="0">
      <w:start w:val="1"/>
      <w:numFmt w:val="decimal"/>
      <w:lvlText w:val="%1."/>
      <w:lvlJc w:val="left"/>
      <w:pPr>
        <w:ind w:left="720" w:hanging="360"/>
      </w:pPr>
      <w:rPr>
        <w:rFonts w:hint="default"/>
      </w:rPr>
    </w:lvl>
    <w:lvl w:ilvl="1">
      <w:start w:val="1"/>
      <w:numFmt w:val="decimal"/>
      <w:isLgl/>
      <w:lvlText w:val="%1.%2"/>
      <w:lvlJc w:val="left"/>
      <w:pPr>
        <w:ind w:left="828" w:hanging="4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A9D2957"/>
    <w:multiLevelType w:val="multilevel"/>
    <w:tmpl w:val="571C3250"/>
    <w:lvl w:ilvl="0">
      <w:start w:val="1"/>
      <w:numFmt w:val="decimal"/>
      <w:lvlText w:val="%1"/>
      <w:lvlJc w:val="left"/>
      <w:pPr>
        <w:ind w:left="384" w:hanging="384"/>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0075A92"/>
    <w:multiLevelType w:val="hybridMultilevel"/>
    <w:tmpl w:val="D160F6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9AE3FD6"/>
    <w:multiLevelType w:val="hybridMultilevel"/>
    <w:tmpl w:val="360253BC"/>
    <w:lvl w:ilvl="0" w:tplc="D8ACBFF2">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E9962F4"/>
    <w:multiLevelType w:val="hybridMultilevel"/>
    <w:tmpl w:val="8F44BD88"/>
    <w:lvl w:ilvl="0" w:tplc="A25E94E4">
      <w:numFmt w:val="bullet"/>
      <w:lvlText w:val="-"/>
      <w:lvlJc w:val="left"/>
      <w:pPr>
        <w:ind w:left="720" w:hanging="360"/>
      </w:pPr>
      <w:rPr>
        <w:rFonts w:ascii="Roboto" w:eastAsiaTheme="minorHAnsi" w:hAnsi="Roboto"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4C982D1B"/>
    <w:multiLevelType w:val="hybridMultilevel"/>
    <w:tmpl w:val="011E363C"/>
    <w:lvl w:ilvl="0" w:tplc="661E139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A106E08"/>
    <w:multiLevelType w:val="hybridMultilevel"/>
    <w:tmpl w:val="4FA86C56"/>
    <w:lvl w:ilvl="0" w:tplc="15AA61E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8CA5B45"/>
    <w:multiLevelType w:val="multilevel"/>
    <w:tmpl w:val="6D9C83B8"/>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A230A08"/>
    <w:multiLevelType w:val="multilevel"/>
    <w:tmpl w:val="22E657A0"/>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D8A08C5"/>
    <w:multiLevelType w:val="hybridMultilevel"/>
    <w:tmpl w:val="0CC89DA6"/>
    <w:lvl w:ilvl="0" w:tplc="D8ACBFF2">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DF176FC"/>
    <w:multiLevelType w:val="hybridMultilevel"/>
    <w:tmpl w:val="EB5CEFE4"/>
    <w:lvl w:ilvl="0" w:tplc="D8ACBFF2">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E993DE4"/>
    <w:multiLevelType w:val="hybridMultilevel"/>
    <w:tmpl w:val="4768BACE"/>
    <w:lvl w:ilvl="0" w:tplc="D8ACBFF2">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05407151">
    <w:abstractNumId w:val="4"/>
  </w:num>
  <w:num w:numId="2" w16cid:durableId="1550801283">
    <w:abstractNumId w:val="1"/>
  </w:num>
  <w:num w:numId="3" w16cid:durableId="1621957569">
    <w:abstractNumId w:val="11"/>
  </w:num>
  <w:num w:numId="4" w16cid:durableId="300618196">
    <w:abstractNumId w:val="6"/>
  </w:num>
  <w:num w:numId="5" w16cid:durableId="1263337474">
    <w:abstractNumId w:val="2"/>
  </w:num>
  <w:num w:numId="6" w16cid:durableId="123693440">
    <w:abstractNumId w:val="12"/>
  </w:num>
  <w:num w:numId="7" w16cid:durableId="152066537">
    <w:abstractNumId w:val="5"/>
  </w:num>
  <w:num w:numId="8" w16cid:durableId="1973361557">
    <w:abstractNumId w:val="0"/>
  </w:num>
  <w:num w:numId="9" w16cid:durableId="1950158543">
    <w:abstractNumId w:val="8"/>
  </w:num>
  <w:num w:numId="10" w16cid:durableId="475491234">
    <w:abstractNumId w:val="13"/>
  </w:num>
  <w:num w:numId="11" w16cid:durableId="273368644">
    <w:abstractNumId w:val="15"/>
  </w:num>
  <w:num w:numId="12" w16cid:durableId="950012207">
    <w:abstractNumId w:val="14"/>
  </w:num>
  <w:num w:numId="13" w16cid:durableId="895893859">
    <w:abstractNumId w:val="7"/>
  </w:num>
  <w:num w:numId="14" w16cid:durableId="790167811">
    <w:abstractNumId w:val="10"/>
  </w:num>
  <w:num w:numId="15" w16cid:durableId="1851067883">
    <w:abstractNumId w:val="9"/>
  </w:num>
  <w:num w:numId="16" w16cid:durableId="21270427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ska Rafiela Muslimah">
    <w15:presenceInfo w15:providerId="None" w15:userId="Riska Rafiela Muslima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F40"/>
    <w:rsid w:val="00033F40"/>
    <w:rsid w:val="00041A43"/>
    <w:rsid w:val="00081C80"/>
    <w:rsid w:val="000A3462"/>
    <w:rsid w:val="001229A2"/>
    <w:rsid w:val="001B7D28"/>
    <w:rsid w:val="0022014E"/>
    <w:rsid w:val="00274913"/>
    <w:rsid w:val="00303E08"/>
    <w:rsid w:val="00363EDE"/>
    <w:rsid w:val="00373659"/>
    <w:rsid w:val="003E2771"/>
    <w:rsid w:val="0042055E"/>
    <w:rsid w:val="00455EAD"/>
    <w:rsid w:val="004D5A11"/>
    <w:rsid w:val="004F4A19"/>
    <w:rsid w:val="005873E9"/>
    <w:rsid w:val="005F614A"/>
    <w:rsid w:val="007D6BFD"/>
    <w:rsid w:val="008B5D53"/>
    <w:rsid w:val="009241B8"/>
    <w:rsid w:val="00955575"/>
    <w:rsid w:val="009E305D"/>
    <w:rsid w:val="00AD3114"/>
    <w:rsid w:val="00B909C4"/>
    <w:rsid w:val="00BC3EC5"/>
    <w:rsid w:val="00BD337F"/>
    <w:rsid w:val="00C37942"/>
    <w:rsid w:val="00C37ECD"/>
    <w:rsid w:val="00C664B7"/>
    <w:rsid w:val="00CD3E56"/>
    <w:rsid w:val="00DB6489"/>
    <w:rsid w:val="00DC777C"/>
    <w:rsid w:val="00DF39D2"/>
    <w:rsid w:val="00E4034F"/>
    <w:rsid w:val="00F01337"/>
    <w:rsid w:val="00F015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4102B"/>
  <w15:chartTrackingRefBased/>
  <w15:docId w15:val="{2BC7EA5F-1819-443E-B557-8D0C3E339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ulish" w:eastAsiaTheme="minorHAnsi" w:hAnsi="Mulish"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F40"/>
    <w:pPr>
      <w:spacing w:after="120" w:line="276" w:lineRule="auto"/>
      <w:jc w:val="both"/>
    </w:pPr>
    <w:rPr>
      <w:rFonts w:ascii="Roboto" w:hAnsi="Roboto"/>
      <w:lang w:val="id-ID"/>
    </w:rPr>
  </w:style>
  <w:style w:type="paragraph" w:styleId="Heading1">
    <w:name w:val="heading 1"/>
    <w:basedOn w:val="Normal"/>
    <w:next w:val="Normal"/>
    <w:link w:val="Heading1Char"/>
    <w:uiPriority w:val="9"/>
    <w:qFormat/>
    <w:rsid w:val="00081C80"/>
    <w:pPr>
      <w:keepNext/>
      <w:keepLines/>
      <w:spacing w:before="480" w:after="240" w:line="288" w:lineRule="auto"/>
      <w:jc w:val="left"/>
      <w:outlineLvl w:val="0"/>
    </w:pPr>
    <w:rPr>
      <w:rFonts w:ascii="Roboto Slab" w:eastAsiaTheme="majorEastAsia" w:hAnsi="Roboto Slab" w:cstheme="majorBidi"/>
      <w:sz w:val="40"/>
      <w:szCs w:val="40"/>
    </w:rPr>
  </w:style>
  <w:style w:type="paragraph" w:styleId="Heading2">
    <w:name w:val="heading 2"/>
    <w:basedOn w:val="Normal"/>
    <w:next w:val="Normal"/>
    <w:link w:val="Heading2Char"/>
    <w:uiPriority w:val="9"/>
    <w:unhideWhenUsed/>
    <w:qFormat/>
    <w:rsid w:val="00081C80"/>
    <w:pPr>
      <w:keepNext/>
      <w:keepLines/>
      <w:spacing w:before="360" w:line="288" w:lineRule="auto"/>
      <w:jc w:val="left"/>
      <w:outlineLvl w:val="1"/>
    </w:pPr>
    <w:rPr>
      <w:rFonts w:ascii="Roboto Medium" w:eastAsiaTheme="majorEastAsia" w:hAnsi="Roboto Medium" w:cstheme="majorBidi"/>
      <w:sz w:val="28"/>
      <w:szCs w:val="32"/>
    </w:rPr>
  </w:style>
  <w:style w:type="paragraph" w:styleId="Heading3">
    <w:name w:val="heading 3"/>
    <w:basedOn w:val="Normal"/>
    <w:next w:val="Normal"/>
    <w:link w:val="Heading3Char"/>
    <w:uiPriority w:val="9"/>
    <w:unhideWhenUsed/>
    <w:qFormat/>
    <w:rsid w:val="00081C80"/>
    <w:pPr>
      <w:keepNext/>
      <w:keepLines/>
      <w:spacing w:before="240" w:after="80"/>
      <w:jc w:val="left"/>
      <w:outlineLvl w:val="2"/>
    </w:pPr>
    <w:rPr>
      <w:rFonts w:ascii="Roboto Medium" w:eastAsiaTheme="majorEastAsia" w:hAnsi="Roboto Medium" w:cstheme="majorBidi"/>
      <w:sz w:val="24"/>
      <w:szCs w:val="28"/>
    </w:rPr>
  </w:style>
  <w:style w:type="paragraph" w:styleId="Heading4">
    <w:name w:val="heading 4"/>
    <w:basedOn w:val="Normal"/>
    <w:next w:val="Normal"/>
    <w:link w:val="Heading4Char"/>
    <w:uiPriority w:val="9"/>
    <w:semiHidden/>
    <w:unhideWhenUsed/>
    <w:qFormat/>
    <w:rsid w:val="00033F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33F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33F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3F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3F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3F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C80"/>
    <w:rPr>
      <w:rFonts w:ascii="Roboto Slab" w:eastAsiaTheme="majorEastAsia" w:hAnsi="Roboto Slab" w:cstheme="majorBidi"/>
      <w:sz w:val="40"/>
      <w:szCs w:val="40"/>
      <w:lang w:val="id-ID"/>
    </w:rPr>
  </w:style>
  <w:style w:type="character" w:customStyle="1" w:styleId="Heading2Char">
    <w:name w:val="Heading 2 Char"/>
    <w:basedOn w:val="DefaultParagraphFont"/>
    <w:link w:val="Heading2"/>
    <w:uiPriority w:val="9"/>
    <w:rsid w:val="00081C80"/>
    <w:rPr>
      <w:rFonts w:ascii="Roboto Medium" w:eastAsiaTheme="majorEastAsia" w:hAnsi="Roboto Medium" w:cstheme="majorBidi"/>
      <w:sz w:val="28"/>
      <w:szCs w:val="32"/>
      <w:lang w:val="id-ID"/>
    </w:rPr>
  </w:style>
  <w:style w:type="character" w:customStyle="1" w:styleId="Heading3Char">
    <w:name w:val="Heading 3 Char"/>
    <w:basedOn w:val="DefaultParagraphFont"/>
    <w:link w:val="Heading3"/>
    <w:uiPriority w:val="9"/>
    <w:rsid w:val="00081C80"/>
    <w:rPr>
      <w:rFonts w:ascii="Roboto Medium" w:eastAsiaTheme="majorEastAsia" w:hAnsi="Roboto Medium" w:cstheme="majorBidi"/>
      <w:sz w:val="24"/>
      <w:szCs w:val="28"/>
      <w:lang w:val="id-ID"/>
    </w:rPr>
  </w:style>
  <w:style w:type="character" w:customStyle="1" w:styleId="Heading4Char">
    <w:name w:val="Heading 4 Char"/>
    <w:basedOn w:val="DefaultParagraphFont"/>
    <w:link w:val="Heading4"/>
    <w:uiPriority w:val="9"/>
    <w:semiHidden/>
    <w:rsid w:val="00033F40"/>
    <w:rPr>
      <w:rFonts w:asciiTheme="minorHAnsi" w:eastAsiaTheme="majorEastAsia" w:hAnsiTheme="minorHAnsi"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033F40"/>
    <w:rPr>
      <w:rFonts w:asciiTheme="minorHAnsi" w:eastAsiaTheme="majorEastAsia" w:hAnsiTheme="minorHAnsi" w:cstheme="majorBidi"/>
      <w:color w:val="0F4761" w:themeColor="accent1" w:themeShade="BF"/>
      <w:lang w:val="id-ID"/>
    </w:rPr>
  </w:style>
  <w:style w:type="character" w:customStyle="1" w:styleId="Heading6Char">
    <w:name w:val="Heading 6 Char"/>
    <w:basedOn w:val="DefaultParagraphFont"/>
    <w:link w:val="Heading6"/>
    <w:uiPriority w:val="9"/>
    <w:semiHidden/>
    <w:rsid w:val="00033F40"/>
    <w:rPr>
      <w:rFonts w:asciiTheme="minorHAnsi" w:eastAsiaTheme="majorEastAsia" w:hAnsiTheme="minorHAnsi" w:cstheme="majorBidi"/>
      <w:i/>
      <w:iCs/>
      <w:color w:val="595959" w:themeColor="text1" w:themeTint="A6"/>
      <w:lang w:val="id-ID"/>
    </w:rPr>
  </w:style>
  <w:style w:type="character" w:customStyle="1" w:styleId="Heading7Char">
    <w:name w:val="Heading 7 Char"/>
    <w:basedOn w:val="DefaultParagraphFont"/>
    <w:link w:val="Heading7"/>
    <w:uiPriority w:val="9"/>
    <w:semiHidden/>
    <w:rsid w:val="00033F40"/>
    <w:rPr>
      <w:rFonts w:asciiTheme="minorHAnsi" w:eastAsiaTheme="majorEastAsia" w:hAnsiTheme="minorHAnsi" w:cstheme="majorBidi"/>
      <w:color w:val="595959" w:themeColor="text1" w:themeTint="A6"/>
      <w:lang w:val="id-ID"/>
    </w:rPr>
  </w:style>
  <w:style w:type="character" w:customStyle="1" w:styleId="Heading8Char">
    <w:name w:val="Heading 8 Char"/>
    <w:basedOn w:val="DefaultParagraphFont"/>
    <w:link w:val="Heading8"/>
    <w:uiPriority w:val="9"/>
    <w:semiHidden/>
    <w:rsid w:val="00033F40"/>
    <w:rPr>
      <w:rFonts w:asciiTheme="minorHAnsi" w:eastAsiaTheme="majorEastAsia" w:hAnsiTheme="minorHAnsi" w:cstheme="majorBidi"/>
      <w:i/>
      <w:iCs/>
      <w:color w:val="272727" w:themeColor="text1" w:themeTint="D8"/>
      <w:lang w:val="id-ID"/>
    </w:rPr>
  </w:style>
  <w:style w:type="character" w:customStyle="1" w:styleId="Heading9Char">
    <w:name w:val="Heading 9 Char"/>
    <w:basedOn w:val="DefaultParagraphFont"/>
    <w:link w:val="Heading9"/>
    <w:uiPriority w:val="9"/>
    <w:semiHidden/>
    <w:rsid w:val="00033F40"/>
    <w:rPr>
      <w:rFonts w:asciiTheme="minorHAnsi" w:eastAsiaTheme="majorEastAsia" w:hAnsiTheme="minorHAnsi" w:cstheme="majorBidi"/>
      <w:color w:val="272727" w:themeColor="text1" w:themeTint="D8"/>
      <w:lang w:val="id-ID"/>
    </w:rPr>
  </w:style>
  <w:style w:type="paragraph" w:styleId="Title">
    <w:name w:val="Title"/>
    <w:basedOn w:val="Normal"/>
    <w:next w:val="Normal"/>
    <w:link w:val="TitleChar"/>
    <w:uiPriority w:val="10"/>
    <w:qFormat/>
    <w:rsid w:val="00081C80"/>
    <w:pPr>
      <w:spacing w:after="400" w:line="240" w:lineRule="auto"/>
      <w:contextualSpacing/>
      <w:jc w:val="center"/>
    </w:pPr>
    <w:rPr>
      <w:rFonts w:ascii="Roboto Slab" w:eastAsiaTheme="majorEastAsia" w:hAnsi="Roboto Slab" w:cstheme="majorBidi"/>
      <w:spacing w:val="-10"/>
      <w:kern w:val="28"/>
      <w:sz w:val="56"/>
      <w:szCs w:val="56"/>
    </w:rPr>
  </w:style>
  <w:style w:type="character" w:customStyle="1" w:styleId="TitleChar">
    <w:name w:val="Title Char"/>
    <w:basedOn w:val="DefaultParagraphFont"/>
    <w:link w:val="Title"/>
    <w:uiPriority w:val="10"/>
    <w:rsid w:val="00081C80"/>
    <w:rPr>
      <w:rFonts w:ascii="Roboto Slab" w:eastAsiaTheme="majorEastAsia" w:hAnsi="Roboto Slab" w:cstheme="majorBidi"/>
      <w:spacing w:val="-10"/>
      <w:kern w:val="28"/>
      <w:sz w:val="56"/>
      <w:szCs w:val="56"/>
      <w:lang w:val="id-ID"/>
    </w:rPr>
  </w:style>
  <w:style w:type="paragraph" w:styleId="Subtitle">
    <w:name w:val="Subtitle"/>
    <w:basedOn w:val="Normal"/>
    <w:next w:val="Normal"/>
    <w:link w:val="SubtitleChar"/>
    <w:uiPriority w:val="11"/>
    <w:qFormat/>
    <w:rsid w:val="00081C80"/>
    <w:pPr>
      <w:numPr>
        <w:ilvl w:val="1"/>
      </w:numPr>
      <w:spacing w:after="240" w:line="240" w:lineRule="auto"/>
      <w:jc w:val="center"/>
    </w:pPr>
    <w:rPr>
      <w:rFonts w:ascii="Roboto Medium" w:eastAsiaTheme="majorEastAsia" w:hAnsi="Roboto Medium"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C80"/>
    <w:rPr>
      <w:rFonts w:ascii="Roboto Medium" w:eastAsiaTheme="majorEastAsia" w:hAnsi="Roboto Medium"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033F40"/>
    <w:pPr>
      <w:spacing w:before="160"/>
      <w:jc w:val="center"/>
    </w:pPr>
    <w:rPr>
      <w:i/>
      <w:iCs/>
      <w:color w:val="404040" w:themeColor="text1" w:themeTint="BF"/>
    </w:rPr>
  </w:style>
  <w:style w:type="character" w:customStyle="1" w:styleId="QuoteChar">
    <w:name w:val="Quote Char"/>
    <w:basedOn w:val="DefaultParagraphFont"/>
    <w:link w:val="Quote"/>
    <w:uiPriority w:val="29"/>
    <w:rsid w:val="00033F40"/>
    <w:rPr>
      <w:i/>
      <w:iCs/>
      <w:color w:val="404040" w:themeColor="text1" w:themeTint="BF"/>
      <w:lang w:val="id-ID"/>
    </w:rPr>
  </w:style>
  <w:style w:type="paragraph" w:styleId="ListParagraph">
    <w:name w:val="List Paragraph"/>
    <w:basedOn w:val="Normal"/>
    <w:uiPriority w:val="34"/>
    <w:qFormat/>
    <w:rsid w:val="00033F40"/>
    <w:pPr>
      <w:ind w:left="720"/>
      <w:contextualSpacing/>
    </w:pPr>
  </w:style>
  <w:style w:type="character" w:styleId="IntenseEmphasis">
    <w:name w:val="Intense Emphasis"/>
    <w:basedOn w:val="DefaultParagraphFont"/>
    <w:uiPriority w:val="21"/>
    <w:qFormat/>
    <w:rsid w:val="00033F40"/>
    <w:rPr>
      <w:i/>
      <w:iCs/>
      <w:color w:val="0F4761" w:themeColor="accent1" w:themeShade="BF"/>
    </w:rPr>
  </w:style>
  <w:style w:type="paragraph" w:styleId="IntenseQuote">
    <w:name w:val="Intense Quote"/>
    <w:basedOn w:val="Normal"/>
    <w:next w:val="Normal"/>
    <w:link w:val="IntenseQuoteChar"/>
    <w:uiPriority w:val="30"/>
    <w:qFormat/>
    <w:rsid w:val="00033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F40"/>
    <w:rPr>
      <w:i/>
      <w:iCs/>
      <w:color w:val="0F4761" w:themeColor="accent1" w:themeShade="BF"/>
      <w:lang w:val="id-ID"/>
    </w:rPr>
  </w:style>
  <w:style w:type="character" w:styleId="IntenseReference">
    <w:name w:val="Intense Reference"/>
    <w:basedOn w:val="DefaultParagraphFont"/>
    <w:uiPriority w:val="32"/>
    <w:qFormat/>
    <w:rsid w:val="00033F40"/>
    <w:rPr>
      <w:b/>
      <w:bCs/>
      <w:smallCaps/>
      <w:color w:val="0F4761" w:themeColor="accent1" w:themeShade="BF"/>
      <w:spacing w:val="5"/>
    </w:rPr>
  </w:style>
  <w:style w:type="paragraph" w:styleId="NoSpacing">
    <w:name w:val="No Spacing"/>
    <w:uiPriority w:val="1"/>
    <w:qFormat/>
    <w:rsid w:val="00033F40"/>
    <w:pPr>
      <w:spacing w:after="0" w:line="240" w:lineRule="auto"/>
      <w:jc w:val="both"/>
    </w:pPr>
    <w:rPr>
      <w:rFonts w:ascii="Roboto" w:hAnsi="Roboto"/>
      <w:lang w:val="id-ID"/>
    </w:rPr>
  </w:style>
  <w:style w:type="paragraph" w:customStyle="1" w:styleId="CaptionBuku">
    <w:name w:val="Caption Buku"/>
    <w:basedOn w:val="Normal"/>
    <w:link w:val="CaptionBukuChar"/>
    <w:qFormat/>
    <w:rsid w:val="00081C80"/>
    <w:pPr>
      <w:spacing w:before="120" w:line="240" w:lineRule="auto"/>
      <w:jc w:val="left"/>
    </w:pPr>
    <w:rPr>
      <w:i/>
      <w:sz w:val="20"/>
      <w:lang w:val="en-US"/>
    </w:rPr>
  </w:style>
  <w:style w:type="character" w:customStyle="1" w:styleId="CaptionBukuChar">
    <w:name w:val="Caption Buku Char"/>
    <w:basedOn w:val="DefaultParagraphFont"/>
    <w:link w:val="CaptionBuku"/>
    <w:rsid w:val="00081C80"/>
    <w:rPr>
      <w:rFonts w:ascii="Roboto" w:hAnsi="Roboto"/>
      <w:i/>
      <w:sz w:val="20"/>
      <w:lang w:val="en-US"/>
    </w:rPr>
  </w:style>
  <w:style w:type="paragraph" w:styleId="TOCHeading">
    <w:name w:val="TOC Heading"/>
    <w:basedOn w:val="Heading1"/>
    <w:next w:val="Normal"/>
    <w:uiPriority w:val="39"/>
    <w:unhideWhenUsed/>
    <w:qFormat/>
    <w:rsid w:val="00DB6489"/>
    <w:pPr>
      <w:spacing w:before="240" w:after="0" w:line="259" w:lineRule="auto"/>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DB6489"/>
    <w:pPr>
      <w:spacing w:after="100"/>
    </w:pPr>
  </w:style>
  <w:style w:type="character" w:styleId="Hyperlink">
    <w:name w:val="Hyperlink"/>
    <w:basedOn w:val="DefaultParagraphFont"/>
    <w:uiPriority w:val="99"/>
    <w:unhideWhenUsed/>
    <w:rsid w:val="00DB6489"/>
    <w:rPr>
      <w:color w:val="467886" w:themeColor="hyperlink"/>
      <w:u w:val="single"/>
    </w:rPr>
  </w:style>
  <w:style w:type="paragraph" w:styleId="TOC2">
    <w:name w:val="toc 2"/>
    <w:basedOn w:val="Normal"/>
    <w:next w:val="Normal"/>
    <w:autoRedefine/>
    <w:uiPriority w:val="39"/>
    <w:unhideWhenUsed/>
    <w:rsid w:val="00955575"/>
    <w:pPr>
      <w:spacing w:after="100"/>
      <w:ind w:left="220"/>
    </w:pPr>
  </w:style>
  <w:style w:type="character" w:styleId="CommentReference">
    <w:name w:val="annotation reference"/>
    <w:basedOn w:val="DefaultParagraphFont"/>
    <w:uiPriority w:val="99"/>
    <w:semiHidden/>
    <w:unhideWhenUsed/>
    <w:rsid w:val="008B5D53"/>
    <w:rPr>
      <w:sz w:val="16"/>
      <w:szCs w:val="16"/>
    </w:rPr>
  </w:style>
  <w:style w:type="paragraph" w:styleId="CommentText">
    <w:name w:val="annotation text"/>
    <w:basedOn w:val="Normal"/>
    <w:link w:val="CommentTextChar"/>
    <w:uiPriority w:val="99"/>
    <w:unhideWhenUsed/>
    <w:rsid w:val="008B5D53"/>
    <w:pPr>
      <w:spacing w:line="240" w:lineRule="auto"/>
    </w:pPr>
    <w:rPr>
      <w:sz w:val="20"/>
      <w:szCs w:val="20"/>
    </w:rPr>
  </w:style>
  <w:style w:type="character" w:customStyle="1" w:styleId="CommentTextChar">
    <w:name w:val="Comment Text Char"/>
    <w:basedOn w:val="DefaultParagraphFont"/>
    <w:link w:val="CommentText"/>
    <w:uiPriority w:val="99"/>
    <w:rsid w:val="008B5D53"/>
    <w:rPr>
      <w:rFonts w:ascii="Roboto" w:hAnsi="Roboto"/>
      <w:sz w:val="20"/>
      <w:szCs w:val="20"/>
      <w:lang w:val="id-ID"/>
    </w:rPr>
  </w:style>
  <w:style w:type="paragraph" w:styleId="CommentSubject">
    <w:name w:val="annotation subject"/>
    <w:basedOn w:val="CommentText"/>
    <w:next w:val="CommentText"/>
    <w:link w:val="CommentSubjectChar"/>
    <w:uiPriority w:val="99"/>
    <w:semiHidden/>
    <w:unhideWhenUsed/>
    <w:rsid w:val="008B5D53"/>
    <w:rPr>
      <w:b/>
      <w:bCs/>
    </w:rPr>
  </w:style>
  <w:style w:type="character" w:customStyle="1" w:styleId="CommentSubjectChar">
    <w:name w:val="Comment Subject Char"/>
    <w:basedOn w:val="CommentTextChar"/>
    <w:link w:val="CommentSubject"/>
    <w:uiPriority w:val="99"/>
    <w:semiHidden/>
    <w:rsid w:val="008B5D53"/>
    <w:rPr>
      <w:rFonts w:ascii="Roboto" w:hAnsi="Roboto"/>
      <w:b/>
      <w:bCs/>
      <w:sz w:val="20"/>
      <w:szCs w:val="20"/>
      <w:lang w:val="id-ID"/>
    </w:rPr>
  </w:style>
  <w:style w:type="table" w:styleId="TableGrid">
    <w:name w:val="Table Grid"/>
    <w:basedOn w:val="TableNormal"/>
    <w:uiPriority w:val="39"/>
    <w:rsid w:val="004D5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0133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1337"/>
    <w:rPr>
      <w:rFonts w:ascii="Roboto" w:hAnsi="Roboto"/>
      <w:sz w:val="20"/>
      <w:szCs w:val="20"/>
      <w:lang w:val="id-ID"/>
    </w:rPr>
  </w:style>
  <w:style w:type="character" w:styleId="FootnoteReference">
    <w:name w:val="footnote reference"/>
    <w:basedOn w:val="DefaultParagraphFont"/>
    <w:uiPriority w:val="99"/>
    <w:semiHidden/>
    <w:unhideWhenUsed/>
    <w:rsid w:val="00F013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C94877-7B01-435B-ADCD-2566B81D5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4</Pages>
  <Words>950</Words>
  <Characters>5420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Riska Rafiela Muslimah</dc:creator>
  <cp:keywords/>
  <dc:description/>
  <cp:lastModifiedBy>Riska Rafiela Muslimah</cp:lastModifiedBy>
  <cp:revision>10</cp:revision>
  <dcterms:created xsi:type="dcterms:W3CDTF">2025-11-19T07:14:00Z</dcterms:created>
  <dcterms:modified xsi:type="dcterms:W3CDTF">2025-11-27T03:48:00Z</dcterms:modified>
</cp:coreProperties>
</file>