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F42358" w14:textId="3B5902B2" w:rsidR="00D73CDC" w:rsidRDefault="009230FB" w:rsidP="00D73CDC">
      <w:pPr>
        <w:spacing w:after="120"/>
        <w:rPr>
          <w:rFonts w:ascii="Univers" w:hAnsi="Univers"/>
          <w:sz w:val="24"/>
          <w:szCs w:val="24"/>
          <w:lang w:val="fr-CH"/>
        </w:rPr>
      </w:pPr>
      <w:r>
        <w:rPr>
          <w:rFonts w:ascii="Univers" w:hAnsi="Univers"/>
          <w:noProof/>
          <w:sz w:val="24"/>
          <w:szCs w:val="24"/>
          <w:lang w:eastAsia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0B8761" wp14:editId="68A8DD92">
                <wp:simplePos x="0" y="0"/>
                <wp:positionH relativeFrom="column">
                  <wp:posOffset>-81280</wp:posOffset>
                </wp:positionH>
                <wp:positionV relativeFrom="paragraph">
                  <wp:posOffset>71867</wp:posOffset>
                </wp:positionV>
                <wp:extent cx="1731234" cy="1175646"/>
                <wp:effectExtent l="0" t="0" r="0" b="571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1234" cy="11756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21E56A" w14:textId="31008326" w:rsidR="00D73CDC" w:rsidRPr="009230FB" w:rsidRDefault="009230FB" w:rsidP="00D73CDC">
                            <w:pPr>
                              <w:rPr>
                                <w:szCs w:val="20"/>
                              </w:rPr>
                            </w:pPr>
                            <w:r w:rsidRPr="009230FB">
                              <w:rPr>
                                <w:szCs w:val="20"/>
                              </w:rPr>
                              <w:t xml:space="preserve">Herr </w:t>
                            </w:r>
                            <w:r w:rsidRPr="009230FB">
                              <w:rPr>
                                <w:szCs w:val="20"/>
                              </w:rPr>
                              <w:br/>
                            </w:r>
                            <w:r>
                              <w:rPr>
                                <w:szCs w:val="20"/>
                              </w:rPr>
                              <w:t xml:space="preserve">Max </w:t>
                            </w:r>
                            <w:proofErr w:type="spellStart"/>
                            <w:r>
                              <w:rPr>
                                <w:szCs w:val="20"/>
                              </w:rPr>
                              <w:t>Musternan</w:t>
                            </w:r>
                            <w:proofErr w:type="spellEnd"/>
                            <w:r>
                              <w:rPr>
                                <w:szCs w:val="20"/>
                              </w:rPr>
                              <w:br/>
                              <w:t>Musterstrasse 15</w:t>
                            </w:r>
                            <w:r>
                              <w:rPr>
                                <w:szCs w:val="20"/>
                              </w:rPr>
                              <w:br/>
                              <w:t xml:space="preserve">9000 </w:t>
                            </w:r>
                            <w:proofErr w:type="spellStart"/>
                            <w:r>
                              <w:rPr>
                                <w:szCs w:val="20"/>
                              </w:rPr>
                              <w:t>MUster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0B8761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-6.4pt;margin-top:5.65pt;width:136.3pt;height:9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" fillcolor="white [3201]" stroked="f" strokeweight=".5pt">
                <v:textbox>
                  <w:txbxContent>
                    <w:p w14:paraId="2321E56A" w14:textId="31008326" w:rsidR="00D73CDC" w:rsidRPr="009230FB" w:rsidRDefault="009230FB" w:rsidP="00D73CDC">
                      <w:pPr>
                        <w:rPr>
                          <w:szCs w:val="20"/>
                        </w:rPr>
                      </w:pPr>
                      <w:r w:rsidRPr="009230FB">
                        <w:rPr>
                          <w:szCs w:val="20"/>
                        </w:rPr>
                        <w:t xml:space="preserve">Herr </w:t>
                      </w:r>
                      <w:r w:rsidRPr="009230FB">
                        <w:rPr>
                          <w:szCs w:val="20"/>
                        </w:rPr>
                        <w:br/>
                      </w:r>
                      <w:r>
                        <w:rPr>
                          <w:szCs w:val="20"/>
                        </w:rPr>
                        <w:t xml:space="preserve">Max </w:t>
                      </w:r>
                      <w:proofErr w:type="spellStart"/>
                      <w:r>
                        <w:rPr>
                          <w:szCs w:val="20"/>
                        </w:rPr>
                        <w:t>Musternan</w:t>
                      </w:r>
                      <w:proofErr w:type="spellEnd"/>
                      <w:r>
                        <w:rPr>
                          <w:szCs w:val="20"/>
                        </w:rPr>
                        <w:br/>
                        <w:t>Musterstrasse 15</w:t>
                      </w:r>
                      <w:r>
                        <w:rPr>
                          <w:szCs w:val="20"/>
                        </w:rPr>
                        <w:br/>
                        <w:t xml:space="preserve">9000 </w:t>
                      </w:r>
                      <w:proofErr w:type="spellStart"/>
                      <w:r>
                        <w:rPr>
                          <w:szCs w:val="20"/>
                        </w:rPr>
                        <w:t>MUster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CFCD497" w14:textId="5ED5638D" w:rsidR="00D73CDC" w:rsidRDefault="00D73CDC" w:rsidP="00D73CDC">
      <w:pPr>
        <w:spacing w:after="120"/>
        <w:rPr>
          <w:rFonts w:ascii="Univers" w:hAnsi="Univers"/>
          <w:sz w:val="24"/>
          <w:szCs w:val="24"/>
          <w:lang w:val="fr-CH"/>
        </w:rPr>
      </w:pPr>
    </w:p>
    <w:p w14:paraId="1A7474BB" w14:textId="77777777" w:rsidR="00D73CDC" w:rsidRDefault="00D73CDC" w:rsidP="00D73CDC">
      <w:pPr>
        <w:spacing w:after="120"/>
        <w:rPr>
          <w:rFonts w:ascii="Univers" w:hAnsi="Univers"/>
          <w:sz w:val="24"/>
          <w:szCs w:val="24"/>
          <w:lang w:val="fr-CH"/>
        </w:rPr>
      </w:pPr>
    </w:p>
    <w:p w14:paraId="00AEF58A" w14:textId="77777777" w:rsidR="00D73CDC" w:rsidRDefault="00D73CDC" w:rsidP="00D73CDC">
      <w:pPr>
        <w:spacing w:after="120"/>
        <w:rPr>
          <w:rFonts w:ascii="Univers" w:hAnsi="Univers"/>
          <w:sz w:val="24"/>
          <w:szCs w:val="24"/>
          <w:lang w:val="fr-CH"/>
        </w:rPr>
      </w:pPr>
      <w:r>
        <w:rPr>
          <w:rFonts w:ascii="Univers" w:hAnsi="Univers"/>
          <w:noProof/>
          <w:sz w:val="24"/>
          <w:szCs w:val="24"/>
          <w:lang w:eastAsia="de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271C13" wp14:editId="1B6CF226">
                <wp:simplePos x="0" y="0"/>
                <wp:positionH relativeFrom="column">
                  <wp:posOffset>4386580</wp:posOffset>
                </wp:positionH>
                <wp:positionV relativeFrom="paragraph">
                  <wp:posOffset>102870</wp:posOffset>
                </wp:positionV>
                <wp:extent cx="1866900" cy="1765300"/>
                <wp:effectExtent l="0" t="0" r="0" b="635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76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886A64" w14:textId="77777777" w:rsidR="00D73CDC" w:rsidRPr="00560CF7" w:rsidRDefault="00D73CDC" w:rsidP="00D73CDC">
                            <w:pPr>
                              <w:rPr>
                                <w:b/>
                                <w:szCs w:val="20"/>
                              </w:rPr>
                            </w:pPr>
                            <w:r w:rsidRPr="00560CF7">
                              <w:rPr>
                                <w:b/>
                                <w:szCs w:val="20"/>
                              </w:rPr>
                              <w:t>Einschreiben</w:t>
                            </w:r>
                          </w:p>
                          <w:p w14:paraId="2B663FBE" w14:textId="4540AC8A" w:rsidR="00D73CDC" w:rsidRPr="009230FB" w:rsidRDefault="00D73CDC" w:rsidP="00D73CDC">
                            <w:pPr>
                              <w:rPr>
                                <w:szCs w:val="20"/>
                              </w:rPr>
                            </w:pPr>
                            <w:r w:rsidRPr="009230FB">
                              <w:rPr>
                                <w:szCs w:val="20"/>
                              </w:rPr>
                              <w:t>Versicherun</w:t>
                            </w:r>
                            <w:r w:rsidR="009230FB">
                              <w:rPr>
                                <w:szCs w:val="20"/>
                              </w:rPr>
                              <w:t>g</w:t>
                            </w:r>
                            <w:r w:rsidRPr="009230FB">
                              <w:rPr>
                                <w:szCs w:val="20"/>
                              </w:rPr>
                              <w:t xml:space="preserve"> </w:t>
                            </w:r>
                          </w:p>
                          <w:p w14:paraId="0CA82575" w14:textId="7CD0ECB5" w:rsidR="00D73CDC" w:rsidRPr="009230FB" w:rsidRDefault="009230FB" w:rsidP="00D73CDC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Swiss Protect</w:t>
                            </w:r>
                          </w:p>
                          <w:p w14:paraId="29B1AD48" w14:textId="77777777" w:rsidR="00D73CDC" w:rsidRPr="009230FB" w:rsidRDefault="00D73CDC" w:rsidP="00D73CDC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20516A57" w14:textId="77777777" w:rsidR="00D73CDC" w:rsidRPr="009230FB" w:rsidRDefault="00D73CDC" w:rsidP="00D73CDC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6E695482" w14:textId="77777777" w:rsidR="00D73CDC" w:rsidRPr="009230FB" w:rsidRDefault="00D73CDC" w:rsidP="00D73CDC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59DBF550" w14:textId="77777777" w:rsidR="00D73CDC" w:rsidRPr="009230FB" w:rsidRDefault="00D73CDC" w:rsidP="00D73CDC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665EE217" w14:textId="77777777" w:rsidR="00D73CDC" w:rsidRPr="009230FB" w:rsidRDefault="00D73CDC" w:rsidP="00D73CDC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61147900" w14:textId="26DB405A" w:rsidR="00D73CDC" w:rsidRPr="00E1087B" w:rsidRDefault="009230FB" w:rsidP="00D73CDC"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szCs w:val="20"/>
                              </w:rPr>
                              <w:t>Zürich</w:t>
                            </w:r>
                            <w:r w:rsidR="00D73CDC" w:rsidRPr="009230FB">
                              <w:rPr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szCs w:val="20"/>
                              </w:rPr>
                              <w:t>12.10.2024</w:t>
                            </w:r>
                            <w:r w:rsidR="00D73CDC" w:rsidRPr="00E1087B">
                              <w:rPr>
                                <w:szCs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71C13" id="Zone de texte 2" o:spid="_x0000_s1027" type="#_x0000_t202" style="position:absolute;margin-left:345.4pt;margin-top:8.1pt;width:147pt;height:13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" fillcolor="white [3201]" stroked="f" strokeweight=".5pt">
                <v:textbox>
                  <w:txbxContent>
                    <w:p w14:paraId="2B886A64" w14:textId="77777777" w:rsidR="00D73CDC" w:rsidRPr="00560CF7" w:rsidRDefault="00D73CDC" w:rsidP="00D73CDC">
                      <w:pPr>
                        <w:rPr>
                          <w:b/>
                          <w:szCs w:val="20"/>
                        </w:rPr>
                      </w:pPr>
                      <w:r w:rsidRPr="00560CF7">
                        <w:rPr>
                          <w:b/>
                          <w:szCs w:val="20"/>
                        </w:rPr>
                        <w:t>Einschreiben</w:t>
                      </w:r>
                    </w:p>
                    <w:p w14:paraId="2B663FBE" w14:textId="4540AC8A" w:rsidR="00D73CDC" w:rsidRPr="009230FB" w:rsidRDefault="00D73CDC" w:rsidP="00D73CDC">
                      <w:pPr>
                        <w:rPr>
                          <w:szCs w:val="20"/>
                        </w:rPr>
                      </w:pPr>
                      <w:r w:rsidRPr="009230FB">
                        <w:rPr>
                          <w:szCs w:val="20"/>
                        </w:rPr>
                        <w:t>Versicherun</w:t>
                      </w:r>
                      <w:r w:rsidR="009230FB">
                        <w:rPr>
                          <w:szCs w:val="20"/>
                        </w:rPr>
                        <w:t>g</w:t>
                      </w:r>
                      <w:r w:rsidRPr="009230FB">
                        <w:rPr>
                          <w:szCs w:val="20"/>
                        </w:rPr>
                        <w:t xml:space="preserve"> </w:t>
                      </w:r>
                    </w:p>
                    <w:p w14:paraId="0CA82575" w14:textId="7CD0ECB5" w:rsidR="00D73CDC" w:rsidRPr="009230FB" w:rsidRDefault="009230FB" w:rsidP="00D73CDC">
                      <w:pPr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Swiss Protect</w:t>
                      </w:r>
                    </w:p>
                    <w:p w14:paraId="29B1AD48" w14:textId="77777777" w:rsidR="00D73CDC" w:rsidRPr="009230FB" w:rsidRDefault="00D73CDC" w:rsidP="00D73CDC">
                      <w:pPr>
                        <w:rPr>
                          <w:sz w:val="22"/>
                        </w:rPr>
                      </w:pPr>
                    </w:p>
                    <w:p w14:paraId="20516A57" w14:textId="77777777" w:rsidR="00D73CDC" w:rsidRPr="009230FB" w:rsidRDefault="00D73CDC" w:rsidP="00D73CDC">
                      <w:pPr>
                        <w:rPr>
                          <w:sz w:val="22"/>
                        </w:rPr>
                      </w:pPr>
                    </w:p>
                    <w:p w14:paraId="6E695482" w14:textId="77777777" w:rsidR="00D73CDC" w:rsidRPr="009230FB" w:rsidRDefault="00D73CDC" w:rsidP="00D73CDC">
                      <w:pPr>
                        <w:rPr>
                          <w:sz w:val="22"/>
                        </w:rPr>
                      </w:pPr>
                    </w:p>
                    <w:p w14:paraId="59DBF550" w14:textId="77777777" w:rsidR="00D73CDC" w:rsidRPr="009230FB" w:rsidRDefault="00D73CDC" w:rsidP="00D73CDC">
                      <w:pPr>
                        <w:rPr>
                          <w:sz w:val="22"/>
                        </w:rPr>
                      </w:pPr>
                    </w:p>
                    <w:p w14:paraId="665EE217" w14:textId="77777777" w:rsidR="00D73CDC" w:rsidRPr="009230FB" w:rsidRDefault="00D73CDC" w:rsidP="00D73CDC">
                      <w:pPr>
                        <w:rPr>
                          <w:sz w:val="22"/>
                        </w:rPr>
                      </w:pPr>
                    </w:p>
                    <w:p w14:paraId="61147900" w14:textId="26DB405A" w:rsidR="00D73CDC" w:rsidRPr="00E1087B" w:rsidRDefault="009230FB" w:rsidP="00D73CDC">
                      <w:pPr>
                        <w:rPr>
                          <w:szCs w:val="20"/>
                        </w:rPr>
                      </w:pPr>
                      <w:r>
                        <w:rPr>
                          <w:szCs w:val="20"/>
                        </w:rPr>
                        <w:t>Zürich</w:t>
                      </w:r>
                      <w:r w:rsidR="00D73CDC" w:rsidRPr="009230FB">
                        <w:rPr>
                          <w:szCs w:val="20"/>
                        </w:rPr>
                        <w:t xml:space="preserve">, </w:t>
                      </w:r>
                      <w:r>
                        <w:rPr>
                          <w:szCs w:val="20"/>
                        </w:rPr>
                        <w:t>12.10.2024</w:t>
                      </w:r>
                      <w:r w:rsidR="00D73CDC" w:rsidRPr="00E1087B">
                        <w:rPr>
                          <w:szCs w:val="20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14:paraId="530E6D2C" w14:textId="77777777" w:rsidR="00D73CDC" w:rsidRDefault="00D73CDC" w:rsidP="00D73CDC">
      <w:pPr>
        <w:spacing w:after="120"/>
        <w:rPr>
          <w:rFonts w:ascii="Univers" w:hAnsi="Univers"/>
          <w:sz w:val="24"/>
          <w:szCs w:val="24"/>
          <w:lang w:val="fr-CH"/>
        </w:rPr>
      </w:pPr>
    </w:p>
    <w:p w14:paraId="6B7F1A1C" w14:textId="77777777" w:rsidR="00D73CDC" w:rsidRDefault="00D73CDC" w:rsidP="00D73CDC">
      <w:pPr>
        <w:spacing w:after="120"/>
        <w:rPr>
          <w:rFonts w:ascii="Univers" w:hAnsi="Univers"/>
          <w:sz w:val="24"/>
          <w:szCs w:val="24"/>
          <w:lang w:val="fr-CH"/>
        </w:rPr>
      </w:pPr>
    </w:p>
    <w:p w14:paraId="06198369" w14:textId="77777777" w:rsidR="00D73CDC" w:rsidRDefault="00D73CDC" w:rsidP="00D73CDC">
      <w:pPr>
        <w:spacing w:after="120"/>
        <w:rPr>
          <w:rFonts w:ascii="Univers" w:hAnsi="Univers"/>
          <w:sz w:val="24"/>
          <w:szCs w:val="24"/>
          <w:lang w:val="fr-CH"/>
        </w:rPr>
      </w:pPr>
    </w:p>
    <w:p w14:paraId="1BD30187" w14:textId="77777777" w:rsidR="00D73CDC" w:rsidRDefault="00D73CDC" w:rsidP="00D73CDC">
      <w:pPr>
        <w:spacing w:after="120"/>
        <w:rPr>
          <w:rFonts w:ascii="Univers" w:hAnsi="Univers"/>
          <w:sz w:val="24"/>
          <w:szCs w:val="24"/>
          <w:lang w:val="fr-CH"/>
        </w:rPr>
      </w:pPr>
    </w:p>
    <w:p w14:paraId="08EE5C3B" w14:textId="77777777" w:rsidR="00D73CDC" w:rsidRDefault="00D73CDC" w:rsidP="00D73CDC">
      <w:pPr>
        <w:spacing w:after="120"/>
        <w:rPr>
          <w:rFonts w:ascii="Univers" w:hAnsi="Univers"/>
          <w:sz w:val="24"/>
          <w:szCs w:val="24"/>
          <w:lang w:val="fr-CH"/>
        </w:rPr>
      </w:pPr>
    </w:p>
    <w:p w14:paraId="3B550226" w14:textId="77777777" w:rsidR="00D73CDC" w:rsidRDefault="00D73CDC" w:rsidP="00D73CDC">
      <w:pPr>
        <w:spacing w:after="120"/>
        <w:rPr>
          <w:rFonts w:ascii="Univers" w:hAnsi="Univers"/>
          <w:sz w:val="24"/>
          <w:szCs w:val="24"/>
          <w:lang w:val="fr-CH"/>
        </w:rPr>
      </w:pPr>
    </w:p>
    <w:p w14:paraId="474046EB" w14:textId="77777777" w:rsidR="00D73CDC" w:rsidRDefault="00D73CDC" w:rsidP="00D73CDC">
      <w:pPr>
        <w:spacing w:after="120"/>
        <w:rPr>
          <w:rFonts w:ascii="Univers" w:hAnsi="Univers"/>
          <w:sz w:val="24"/>
          <w:szCs w:val="24"/>
          <w:lang w:val="fr-CH"/>
        </w:rPr>
      </w:pPr>
    </w:p>
    <w:p w14:paraId="07ED7A6B" w14:textId="77777777" w:rsidR="00D73CDC" w:rsidRPr="00560CF7" w:rsidRDefault="00D73CDC" w:rsidP="00CB03A1">
      <w:pPr>
        <w:spacing w:after="120"/>
        <w:rPr>
          <w:rFonts w:ascii="Univers" w:hAnsi="Univers"/>
          <w:sz w:val="24"/>
          <w:szCs w:val="24"/>
        </w:rPr>
      </w:pPr>
    </w:p>
    <w:p w14:paraId="3C7E1491" w14:textId="10E039D5" w:rsidR="00D73CDC" w:rsidRDefault="0082747A" w:rsidP="00CB03A1">
      <w:pPr>
        <w:rPr>
          <w:rFonts w:asciiTheme="majorHAnsi" w:hAnsiTheme="majorHAnsi" w:cstheme="majorHAnsi"/>
          <w:b/>
          <w:szCs w:val="20"/>
        </w:rPr>
      </w:pPr>
      <w:r>
        <w:rPr>
          <w:rFonts w:asciiTheme="majorHAnsi" w:hAnsiTheme="majorHAnsi" w:cstheme="majorHAnsi"/>
          <w:b/>
          <w:szCs w:val="20"/>
        </w:rPr>
        <w:t>Widerruf der</w:t>
      </w:r>
      <w:r w:rsidR="00FA64C1">
        <w:rPr>
          <w:rFonts w:asciiTheme="majorHAnsi" w:hAnsiTheme="majorHAnsi" w:cstheme="majorHAnsi"/>
          <w:b/>
          <w:szCs w:val="20"/>
        </w:rPr>
        <w:t xml:space="preserve"> Versicherung</w:t>
      </w:r>
      <w:r w:rsidR="00D73CDC" w:rsidRPr="00D73CDC">
        <w:rPr>
          <w:rFonts w:asciiTheme="majorHAnsi" w:hAnsiTheme="majorHAnsi" w:cstheme="majorHAnsi"/>
          <w:b/>
          <w:szCs w:val="20"/>
        </w:rPr>
        <w:t xml:space="preserve"> </w:t>
      </w:r>
      <w:r w:rsidR="004B7598">
        <w:rPr>
          <w:rFonts w:asciiTheme="majorHAnsi" w:hAnsiTheme="majorHAnsi" w:cstheme="majorHAnsi"/>
          <w:b/>
          <w:szCs w:val="20"/>
        </w:rPr>
        <w:t>aufgrund Informationspflichtverletzung</w:t>
      </w:r>
      <w:r w:rsidR="00F77971">
        <w:rPr>
          <w:rFonts w:asciiTheme="majorHAnsi" w:hAnsiTheme="majorHAnsi" w:cstheme="majorHAnsi"/>
          <w:b/>
          <w:szCs w:val="20"/>
        </w:rPr>
        <w:t xml:space="preserve"> Police-nummer 5437623</w:t>
      </w:r>
    </w:p>
    <w:p w14:paraId="4BE7D345" w14:textId="77777777" w:rsidR="0082747A" w:rsidRPr="00D73CDC" w:rsidRDefault="0082747A">
      <w:pPr>
        <w:rPr>
          <w:rFonts w:asciiTheme="majorHAnsi" w:hAnsiTheme="majorHAnsi" w:cstheme="majorHAnsi"/>
          <w:b/>
          <w:szCs w:val="20"/>
        </w:rPr>
      </w:pPr>
    </w:p>
    <w:p w14:paraId="17A0DAAE" w14:textId="77777777" w:rsidR="00B16A6C" w:rsidRDefault="0059198A">
      <w:pPr>
        <w:rPr>
          <w:rFonts w:cstheme="minorHAnsi"/>
          <w:szCs w:val="20"/>
        </w:rPr>
      </w:pPr>
      <w:r>
        <w:rPr>
          <w:rFonts w:cstheme="minorHAnsi"/>
          <w:szCs w:val="20"/>
        </w:rPr>
        <w:br/>
      </w:r>
      <w:r w:rsidR="00D73CDC" w:rsidRPr="00D73CDC">
        <w:rPr>
          <w:rFonts w:cstheme="minorHAnsi"/>
          <w:szCs w:val="20"/>
        </w:rPr>
        <w:t>Sehr geehrte</w:t>
      </w:r>
      <w:r w:rsidR="00B16A6C">
        <w:rPr>
          <w:rFonts w:cstheme="minorHAnsi"/>
          <w:szCs w:val="20"/>
        </w:rPr>
        <w:t xml:space="preserve"> Damen und Herren</w:t>
      </w:r>
    </w:p>
    <w:p w14:paraId="10F20C2C" w14:textId="77777777" w:rsidR="00D73CDC" w:rsidRPr="00D73CDC" w:rsidRDefault="00D73CDC">
      <w:pPr>
        <w:rPr>
          <w:rFonts w:cstheme="minorHAnsi"/>
          <w:szCs w:val="20"/>
        </w:rPr>
      </w:pPr>
    </w:p>
    <w:p w14:paraId="30C9A7FC" w14:textId="6EDEE1CA" w:rsidR="00D73CDC" w:rsidRPr="00671FA6" w:rsidRDefault="00D73CDC">
      <w:pPr>
        <w:rPr>
          <w:rFonts w:cstheme="minorHAnsi"/>
          <w:color w:val="FF0000"/>
          <w:szCs w:val="20"/>
        </w:rPr>
      </w:pPr>
      <w:r w:rsidRPr="00D73CDC">
        <w:rPr>
          <w:rFonts w:cstheme="minorHAnsi"/>
          <w:szCs w:val="20"/>
        </w:rPr>
        <w:t xml:space="preserve">Am </w:t>
      </w:r>
      <w:r w:rsidR="009230FB">
        <w:rPr>
          <w:rFonts w:cstheme="minorHAnsi"/>
          <w:szCs w:val="20"/>
        </w:rPr>
        <w:t>15.08.2024</w:t>
      </w:r>
      <w:r w:rsidRPr="00D73CDC">
        <w:rPr>
          <w:rFonts w:cstheme="minorHAnsi"/>
          <w:szCs w:val="20"/>
        </w:rPr>
        <w:t xml:space="preserve"> habe i</w:t>
      </w:r>
      <w:r>
        <w:rPr>
          <w:rFonts w:cstheme="minorHAnsi"/>
          <w:szCs w:val="20"/>
        </w:rPr>
        <w:t>ch einen An</w:t>
      </w:r>
      <w:r w:rsidR="00FA64C1">
        <w:rPr>
          <w:rFonts w:cstheme="minorHAnsi"/>
          <w:szCs w:val="20"/>
        </w:rPr>
        <w:t xml:space="preserve">trag für die folgende Versicherung </w:t>
      </w:r>
      <w:r w:rsidR="00671FA6">
        <w:rPr>
          <w:rFonts w:cstheme="minorHAnsi"/>
          <w:szCs w:val="20"/>
        </w:rPr>
        <w:t>unterzeichnet</w:t>
      </w:r>
      <w:r w:rsidRPr="00D73CDC">
        <w:rPr>
          <w:rFonts w:cstheme="minorHAnsi"/>
          <w:szCs w:val="20"/>
        </w:rPr>
        <w:t xml:space="preserve">: </w:t>
      </w:r>
      <w:r w:rsidRPr="00671FA6">
        <w:rPr>
          <w:rFonts w:cstheme="minorHAnsi"/>
          <w:color w:val="FF0000"/>
          <w:szCs w:val="20"/>
        </w:rPr>
        <w:t>(</w:t>
      </w:r>
      <w:r w:rsidR="0059198A">
        <w:rPr>
          <w:rFonts w:cstheme="minorHAnsi"/>
          <w:color w:val="FF0000"/>
          <w:szCs w:val="20"/>
        </w:rPr>
        <w:t xml:space="preserve">benennen Sie alle </w:t>
      </w:r>
      <w:r w:rsidRPr="00671FA6">
        <w:rPr>
          <w:rFonts w:cstheme="minorHAnsi"/>
          <w:color w:val="FF0000"/>
          <w:szCs w:val="20"/>
        </w:rPr>
        <w:t>Versicherungen, die Sie widerrufen möchten).</w:t>
      </w:r>
    </w:p>
    <w:p w14:paraId="433E4AA2" w14:textId="77777777" w:rsidR="00671FA6" w:rsidRPr="00671FA6" w:rsidRDefault="00671FA6">
      <w:pPr>
        <w:rPr>
          <w:rFonts w:cstheme="minorHAnsi"/>
          <w:color w:val="FF0000"/>
          <w:szCs w:val="20"/>
        </w:rPr>
      </w:pPr>
    </w:p>
    <w:p w14:paraId="47C20BC2" w14:textId="2C713BBD" w:rsidR="00D73CDC" w:rsidRPr="009230FB" w:rsidRDefault="009230FB">
      <w:pPr>
        <w:pStyle w:val="Listenabsatz"/>
        <w:numPr>
          <w:ilvl w:val="0"/>
          <w:numId w:val="1"/>
        </w:numPr>
        <w:rPr>
          <w:rFonts w:cstheme="minorHAnsi"/>
          <w:szCs w:val="20"/>
        </w:rPr>
      </w:pPr>
      <w:proofErr w:type="spellStart"/>
      <w:r>
        <w:rPr>
          <w:rFonts w:cstheme="minorHAnsi"/>
          <w:szCs w:val="20"/>
        </w:rPr>
        <w:t>Protecta</w:t>
      </w:r>
      <w:proofErr w:type="spellEnd"/>
      <w:r w:rsidR="00FA64C1" w:rsidRPr="009230FB">
        <w:rPr>
          <w:rFonts w:cstheme="minorHAnsi"/>
          <w:szCs w:val="20"/>
        </w:rPr>
        <w:t xml:space="preserve"> / </w:t>
      </w:r>
      <w:r w:rsidR="00671FA6" w:rsidRPr="009230FB">
        <w:rPr>
          <w:rFonts w:cstheme="minorHAnsi"/>
          <w:szCs w:val="20"/>
        </w:rPr>
        <w:t>Zusatzversicherung</w:t>
      </w:r>
    </w:p>
    <w:p w14:paraId="7A49E252" w14:textId="77777777" w:rsidR="00671FA6" w:rsidRPr="009230FB" w:rsidRDefault="00671FA6">
      <w:pPr>
        <w:rPr>
          <w:rFonts w:cstheme="minorHAnsi"/>
          <w:szCs w:val="20"/>
        </w:rPr>
      </w:pPr>
    </w:p>
    <w:p w14:paraId="7F7C639D" w14:textId="28A982BC" w:rsidR="00D73CDC" w:rsidRPr="009230FB" w:rsidRDefault="009230FB">
      <w:pPr>
        <w:pStyle w:val="Listenabsatz"/>
        <w:numPr>
          <w:ilvl w:val="0"/>
          <w:numId w:val="1"/>
        </w:numPr>
        <w:rPr>
          <w:rFonts w:cstheme="minorHAnsi"/>
          <w:szCs w:val="20"/>
        </w:rPr>
      </w:pPr>
      <w:r>
        <w:rPr>
          <w:rFonts w:cstheme="minorHAnsi"/>
          <w:szCs w:val="20"/>
        </w:rPr>
        <w:t>Reiseversicherung</w:t>
      </w:r>
    </w:p>
    <w:p w14:paraId="62067997" w14:textId="77777777" w:rsidR="00671FA6" w:rsidRPr="00777277" w:rsidRDefault="00671FA6" w:rsidP="0059198A">
      <w:pPr>
        <w:rPr>
          <w:rFonts w:cstheme="minorHAnsi"/>
          <w:szCs w:val="20"/>
        </w:rPr>
      </w:pPr>
    </w:p>
    <w:p w14:paraId="2D7383ED" w14:textId="77777777" w:rsidR="00671FA6" w:rsidRDefault="00671FA6">
      <w:pPr>
        <w:rPr>
          <w:rFonts w:cstheme="minorHAnsi"/>
          <w:szCs w:val="20"/>
        </w:rPr>
      </w:pPr>
    </w:p>
    <w:p w14:paraId="4398EE6B" w14:textId="77777777" w:rsidR="0082747A" w:rsidRDefault="0082747A">
      <w:pPr>
        <w:rPr>
          <w:rFonts w:cstheme="minorHAnsi"/>
          <w:szCs w:val="20"/>
        </w:rPr>
      </w:pPr>
      <w:r w:rsidRPr="0082747A">
        <w:rPr>
          <w:rFonts w:cstheme="minorHAnsi"/>
          <w:szCs w:val="20"/>
        </w:rPr>
        <w:t>Ich wurde nie über mein Widerrufsrecht</w:t>
      </w:r>
      <w:r>
        <w:rPr>
          <w:rFonts w:cstheme="minorHAnsi"/>
          <w:szCs w:val="20"/>
        </w:rPr>
        <w:t xml:space="preserve"> gemäss Art</w:t>
      </w:r>
      <w:r w:rsidR="0059198A">
        <w:rPr>
          <w:rFonts w:cstheme="minorHAnsi"/>
          <w:szCs w:val="20"/>
        </w:rPr>
        <w:t>ikel</w:t>
      </w:r>
      <w:r>
        <w:rPr>
          <w:rFonts w:cstheme="minorHAnsi"/>
          <w:szCs w:val="20"/>
        </w:rPr>
        <w:t xml:space="preserve"> 3 Absatz 1 Buchstabe h </w:t>
      </w:r>
      <w:r w:rsidRPr="0082747A">
        <w:rPr>
          <w:rFonts w:cstheme="minorHAnsi"/>
          <w:szCs w:val="20"/>
        </w:rPr>
        <w:t xml:space="preserve">des Gesetzes über den Versicherungsvertrag </w:t>
      </w:r>
      <w:r>
        <w:rPr>
          <w:rFonts w:cstheme="minorHAnsi"/>
          <w:szCs w:val="20"/>
        </w:rPr>
        <w:t>(VVG, SR 221.229.1)</w:t>
      </w:r>
      <w:r w:rsidRPr="0082747A">
        <w:rPr>
          <w:rFonts w:cstheme="minorHAnsi"/>
          <w:szCs w:val="20"/>
        </w:rPr>
        <w:t xml:space="preserve"> informiert, weder über die Form noch über die Frist. Gemä</w:t>
      </w:r>
      <w:r w:rsidR="00777277">
        <w:rPr>
          <w:rFonts w:cstheme="minorHAnsi"/>
          <w:szCs w:val="20"/>
        </w:rPr>
        <w:t>ss</w:t>
      </w:r>
      <w:r w:rsidRPr="0082747A">
        <w:rPr>
          <w:rFonts w:cstheme="minorHAnsi"/>
          <w:szCs w:val="20"/>
        </w:rPr>
        <w:t xml:space="preserve"> Artikel 3a </w:t>
      </w:r>
      <w:r>
        <w:rPr>
          <w:rFonts w:cstheme="minorHAnsi"/>
          <w:szCs w:val="20"/>
        </w:rPr>
        <w:t>VVG h</w:t>
      </w:r>
      <w:r w:rsidRPr="0082747A">
        <w:rPr>
          <w:rFonts w:cstheme="minorHAnsi"/>
          <w:szCs w:val="20"/>
        </w:rPr>
        <w:t xml:space="preserve">at die Frist </w:t>
      </w:r>
      <w:r w:rsidR="002F1161">
        <w:rPr>
          <w:rFonts w:cstheme="minorHAnsi"/>
          <w:szCs w:val="20"/>
        </w:rPr>
        <w:t xml:space="preserve">aufgrund meiner Unkenntnis </w:t>
      </w:r>
      <w:r w:rsidRPr="0082747A">
        <w:rPr>
          <w:rFonts w:cstheme="minorHAnsi"/>
          <w:szCs w:val="20"/>
        </w:rPr>
        <w:t xml:space="preserve">nicht zu laufen begonnen. </w:t>
      </w:r>
    </w:p>
    <w:p w14:paraId="5CFF581C" w14:textId="77777777" w:rsidR="0082747A" w:rsidRPr="0082747A" w:rsidRDefault="0082747A">
      <w:pPr>
        <w:rPr>
          <w:rFonts w:cstheme="minorHAnsi"/>
          <w:szCs w:val="20"/>
        </w:rPr>
      </w:pPr>
    </w:p>
    <w:p w14:paraId="4AE410D3" w14:textId="77777777" w:rsidR="00D73CDC" w:rsidRDefault="0082747A">
      <w:pPr>
        <w:rPr>
          <w:rFonts w:cstheme="minorHAnsi"/>
          <w:szCs w:val="20"/>
        </w:rPr>
      </w:pPr>
      <w:r w:rsidRPr="0082747A">
        <w:rPr>
          <w:rFonts w:cstheme="minorHAnsi"/>
          <w:szCs w:val="20"/>
        </w:rPr>
        <w:t xml:space="preserve">Ich mache daher von meinem Widerrufsrecht </w:t>
      </w:r>
      <w:r w:rsidR="002F1161">
        <w:rPr>
          <w:rFonts w:cstheme="minorHAnsi"/>
          <w:szCs w:val="20"/>
        </w:rPr>
        <w:t>nach Art</w:t>
      </w:r>
      <w:r w:rsidR="0059198A">
        <w:rPr>
          <w:rFonts w:cstheme="minorHAnsi"/>
          <w:szCs w:val="20"/>
        </w:rPr>
        <w:t>ikel</w:t>
      </w:r>
      <w:r w:rsidR="002F1161">
        <w:rPr>
          <w:rFonts w:cstheme="minorHAnsi"/>
          <w:szCs w:val="20"/>
        </w:rPr>
        <w:t xml:space="preserve"> 2a VVG </w:t>
      </w:r>
      <w:r w:rsidRPr="0082747A">
        <w:rPr>
          <w:rFonts w:cstheme="minorHAnsi"/>
          <w:szCs w:val="20"/>
        </w:rPr>
        <w:t>Gebrauch</w:t>
      </w:r>
      <w:r w:rsidR="0059198A">
        <w:rPr>
          <w:rFonts w:cstheme="minorHAnsi"/>
          <w:szCs w:val="20"/>
        </w:rPr>
        <w:t>. Bitte bestätigen Sie mir den Erhalt schriftlich.</w:t>
      </w:r>
    </w:p>
    <w:p w14:paraId="2A6642A6" w14:textId="77777777" w:rsidR="006F11FC" w:rsidRPr="00D73CDC" w:rsidRDefault="006F11FC">
      <w:pPr>
        <w:rPr>
          <w:rFonts w:cstheme="minorHAnsi"/>
          <w:szCs w:val="20"/>
        </w:rPr>
      </w:pPr>
    </w:p>
    <w:p w14:paraId="3017A589" w14:textId="77777777" w:rsidR="00D73CDC" w:rsidRPr="00D73CDC" w:rsidRDefault="00632FB7">
      <w:pPr>
        <w:rPr>
          <w:rFonts w:cstheme="minorHAnsi"/>
          <w:szCs w:val="20"/>
        </w:rPr>
      </w:pPr>
      <w:r>
        <w:rPr>
          <w:rFonts w:cstheme="minorHAnsi"/>
          <w:szCs w:val="20"/>
        </w:rPr>
        <w:t>Freundliche Grüsse</w:t>
      </w:r>
      <w:r w:rsidR="00D73CDC" w:rsidRPr="00D73CDC">
        <w:rPr>
          <w:rFonts w:cstheme="minorHAnsi"/>
          <w:szCs w:val="20"/>
        </w:rPr>
        <w:t xml:space="preserve"> </w:t>
      </w:r>
    </w:p>
    <w:p w14:paraId="7EBE90C8" w14:textId="2C18F209" w:rsidR="00D73CDC" w:rsidRPr="00D73CDC" w:rsidRDefault="009230FB">
      <w:pPr>
        <w:rPr>
          <w:rFonts w:cstheme="minorHAnsi"/>
          <w:szCs w:val="20"/>
        </w:rPr>
      </w:pPr>
      <w:r>
        <w:rPr>
          <w:rFonts w:cstheme="minorHAnsi"/>
          <w:szCs w:val="20"/>
        </w:rPr>
        <w:br/>
        <w:t>Max Musterman</w:t>
      </w:r>
    </w:p>
    <w:p w14:paraId="6FC536F3" w14:textId="77777777" w:rsidR="00D73CDC" w:rsidRPr="00D73CDC" w:rsidRDefault="00D73CDC" w:rsidP="00D73CDC">
      <w:pPr>
        <w:rPr>
          <w:rFonts w:cstheme="minorHAnsi"/>
          <w:szCs w:val="20"/>
        </w:rPr>
      </w:pPr>
    </w:p>
    <w:p w14:paraId="7BD9F080" w14:textId="77777777" w:rsidR="00D73CDC" w:rsidRPr="00D73CDC" w:rsidRDefault="00D73CDC" w:rsidP="00D73CDC">
      <w:pPr>
        <w:rPr>
          <w:rFonts w:cstheme="minorHAnsi"/>
          <w:szCs w:val="20"/>
        </w:rPr>
      </w:pPr>
    </w:p>
    <w:p w14:paraId="72EC51D0" w14:textId="77777777" w:rsidR="00B83758" w:rsidRPr="00D73CDC" w:rsidRDefault="00B83758" w:rsidP="00D73CDC">
      <w:pPr>
        <w:rPr>
          <w:rFonts w:cstheme="minorHAnsi"/>
        </w:rPr>
      </w:pPr>
    </w:p>
    <w:sectPr w:rsidR="00B83758" w:rsidRPr="00D73CDC" w:rsidSect="008B31D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276" w:right="992" w:bottom="1134" w:left="992" w:header="567" w:footer="29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EF14EA" w14:textId="77777777" w:rsidR="00E71AB7" w:rsidRDefault="00E71AB7" w:rsidP="00365408">
      <w:r>
        <w:separator/>
      </w:r>
    </w:p>
  </w:endnote>
  <w:endnote w:type="continuationSeparator" w:id="0">
    <w:p w14:paraId="5758BABB" w14:textId="77777777" w:rsidR="00E71AB7" w:rsidRDefault="00E71AB7" w:rsidP="00365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nivers">
    <w:panose1 w:val="020B0503020202020204"/>
    <w:charset w:val="00"/>
    <w:family w:val="swiss"/>
    <w:pitch w:val="variable"/>
    <w:sig w:usb0="80000287" w:usb1="00000000" w:usb2="00000000" w:usb3="00000000" w:csb0="0000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9E4FCB" w14:textId="77777777" w:rsidR="00777277" w:rsidRDefault="0077727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544B38" w14:textId="77777777" w:rsidR="00777277" w:rsidRDefault="00777277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7C5234" w14:textId="77777777" w:rsidR="00777277" w:rsidRDefault="0077727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1FEF40" w14:textId="77777777" w:rsidR="00E71AB7" w:rsidRDefault="00E71AB7" w:rsidP="00365408">
      <w:r>
        <w:separator/>
      </w:r>
    </w:p>
  </w:footnote>
  <w:footnote w:type="continuationSeparator" w:id="0">
    <w:p w14:paraId="29E86D0D" w14:textId="77777777" w:rsidR="00E71AB7" w:rsidRDefault="00E71AB7" w:rsidP="003654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ABFE14" w14:textId="77777777" w:rsidR="00777277" w:rsidRDefault="0077727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C18A2E" w14:textId="77777777" w:rsidR="00777277" w:rsidRDefault="00777277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05A94B" w14:textId="77777777" w:rsidR="00777277" w:rsidRDefault="0077727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4B06D3"/>
    <w:multiLevelType w:val="hybridMultilevel"/>
    <w:tmpl w:val="41FE42B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1996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CDC"/>
    <w:rsid w:val="000643F7"/>
    <w:rsid w:val="000A347C"/>
    <w:rsid w:val="00134871"/>
    <w:rsid w:val="001A2133"/>
    <w:rsid w:val="002B0C23"/>
    <w:rsid w:val="002F1161"/>
    <w:rsid w:val="003131A1"/>
    <w:rsid w:val="00365408"/>
    <w:rsid w:val="003B7FBA"/>
    <w:rsid w:val="004700FA"/>
    <w:rsid w:val="004811B8"/>
    <w:rsid w:val="00495518"/>
    <w:rsid w:val="004B7598"/>
    <w:rsid w:val="00575CC7"/>
    <w:rsid w:val="0059198A"/>
    <w:rsid w:val="005E056E"/>
    <w:rsid w:val="00632FB7"/>
    <w:rsid w:val="00671FA6"/>
    <w:rsid w:val="006F11FC"/>
    <w:rsid w:val="00777277"/>
    <w:rsid w:val="007C5713"/>
    <w:rsid w:val="00805EC8"/>
    <w:rsid w:val="0082747A"/>
    <w:rsid w:val="008C0020"/>
    <w:rsid w:val="0090338D"/>
    <w:rsid w:val="009230FB"/>
    <w:rsid w:val="0095354B"/>
    <w:rsid w:val="00974AC3"/>
    <w:rsid w:val="009D706D"/>
    <w:rsid w:val="00AA5B33"/>
    <w:rsid w:val="00B16A6C"/>
    <w:rsid w:val="00B67F84"/>
    <w:rsid w:val="00B83758"/>
    <w:rsid w:val="00B848D1"/>
    <w:rsid w:val="00BC4ED3"/>
    <w:rsid w:val="00BE163F"/>
    <w:rsid w:val="00C257C4"/>
    <w:rsid w:val="00C8349B"/>
    <w:rsid w:val="00CB03A1"/>
    <w:rsid w:val="00CD5E71"/>
    <w:rsid w:val="00D73CDC"/>
    <w:rsid w:val="00E71AB7"/>
    <w:rsid w:val="00F4656B"/>
    <w:rsid w:val="00F62F17"/>
    <w:rsid w:val="00F77971"/>
    <w:rsid w:val="00F829F3"/>
    <w:rsid w:val="00F83FB4"/>
    <w:rsid w:val="00FA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C8DC2C1"/>
  <w15:chartTrackingRefBased/>
  <w15:docId w15:val="{271CDCCB-C825-4C7D-AC31-534EF861E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73CDC"/>
    <w:pPr>
      <w:spacing w:after="0" w:line="276" w:lineRule="auto"/>
    </w:pPr>
    <w:rPr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67F84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B1291C" w:themeColor="text2"/>
      <w:sz w:val="46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B67F8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B67F84"/>
    <w:pPr>
      <w:keepNext/>
      <w:keepLines/>
      <w:shd w:val="clear" w:color="auto" w:fill="B1291C" w:themeFill="text2"/>
      <w:spacing w:before="200"/>
      <w:outlineLvl w:val="2"/>
    </w:pPr>
    <w:rPr>
      <w:rFonts w:asciiTheme="majorHAnsi" w:eastAsiaTheme="majorEastAsia" w:hAnsiTheme="majorHAnsi" w:cstheme="majorBidi"/>
      <w:b/>
      <w:bCs/>
      <w:color w:val="FFFFFF" w:themeColor="background1"/>
    </w:rPr>
  </w:style>
  <w:style w:type="paragraph" w:styleId="berschrift4">
    <w:name w:val="heading 4"/>
    <w:basedOn w:val="Standard"/>
    <w:next w:val="Standard"/>
    <w:link w:val="berschrift4Zchn"/>
    <w:uiPriority w:val="9"/>
    <w:qFormat/>
    <w:rsid w:val="00B67F84"/>
    <w:pPr>
      <w:keepNext/>
      <w:keepLines/>
      <w:pBdr>
        <w:bottom w:val="single" w:sz="4" w:space="1" w:color="auto"/>
      </w:pBdr>
      <w:spacing w:before="200"/>
      <w:outlineLvl w:val="3"/>
    </w:pPr>
    <w:rPr>
      <w:rFonts w:asciiTheme="majorHAnsi" w:eastAsiaTheme="majorEastAsia" w:hAnsiTheme="majorHAnsi" w:cstheme="majorBidi"/>
      <w:b/>
      <w:bCs/>
      <w:iCs/>
      <w:sz w:val="1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B67F8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sz w:val="18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67F8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Cs/>
      <w:sz w:val="18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67F8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Cs/>
      <w:color w:val="404040" w:themeColor="text1" w:themeTint="BF"/>
      <w:sz w:val="18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67F8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18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67F8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Cs/>
      <w:color w:val="404040" w:themeColor="text1" w:themeTint="BF"/>
      <w:sz w:val="18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6540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65408"/>
  </w:style>
  <w:style w:type="paragraph" w:styleId="Fuzeile">
    <w:name w:val="footer"/>
    <w:basedOn w:val="Standard"/>
    <w:link w:val="FuzeileZchn"/>
    <w:uiPriority w:val="99"/>
    <w:unhideWhenUsed/>
    <w:rsid w:val="00B848D1"/>
    <w:pPr>
      <w:tabs>
        <w:tab w:val="center" w:pos="4536"/>
        <w:tab w:val="right" w:pos="9072"/>
      </w:tabs>
    </w:pPr>
    <w:rPr>
      <w:sz w:val="14"/>
      <w:szCs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B848D1"/>
    <w:rPr>
      <w:sz w:val="14"/>
      <w:szCs w:val="1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67F84"/>
    <w:rPr>
      <w:rFonts w:asciiTheme="majorHAnsi" w:eastAsiaTheme="majorEastAsia" w:hAnsiTheme="majorHAnsi" w:cstheme="majorBidi"/>
      <w:b/>
      <w:bCs/>
      <w:color w:val="B1291C" w:themeColor="text2"/>
      <w:sz w:val="46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67F84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67F84"/>
    <w:rPr>
      <w:rFonts w:asciiTheme="majorHAnsi" w:eastAsiaTheme="majorEastAsia" w:hAnsiTheme="majorHAnsi" w:cstheme="majorBidi"/>
      <w:b/>
      <w:bCs/>
      <w:color w:val="FFFFFF" w:themeColor="background1"/>
      <w:sz w:val="20"/>
      <w:shd w:val="clear" w:color="auto" w:fill="B1291C" w:themeFill="text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67F84"/>
    <w:rPr>
      <w:rFonts w:asciiTheme="majorHAnsi" w:eastAsiaTheme="majorEastAsia" w:hAnsiTheme="majorHAnsi" w:cstheme="majorBidi"/>
      <w:b/>
      <w:bCs/>
      <w:iCs/>
      <w:sz w:val="1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67F84"/>
    <w:rPr>
      <w:rFonts w:asciiTheme="majorHAnsi" w:eastAsiaTheme="majorEastAsia" w:hAnsiTheme="majorHAnsi" w:cstheme="majorBidi"/>
      <w:sz w:val="1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67F84"/>
    <w:rPr>
      <w:rFonts w:asciiTheme="majorHAnsi" w:eastAsiaTheme="majorEastAsia" w:hAnsiTheme="majorHAnsi" w:cstheme="majorBidi"/>
      <w:iCs/>
      <w:sz w:val="18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67F84"/>
    <w:rPr>
      <w:rFonts w:asciiTheme="majorHAnsi" w:eastAsiaTheme="majorEastAsia" w:hAnsiTheme="majorHAnsi" w:cstheme="majorBidi"/>
      <w:iCs/>
      <w:color w:val="404040" w:themeColor="text1" w:themeTint="BF"/>
      <w:sz w:val="18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67F84"/>
    <w:rPr>
      <w:rFonts w:asciiTheme="majorHAnsi" w:eastAsiaTheme="majorEastAsia" w:hAnsiTheme="majorHAnsi" w:cstheme="majorBidi"/>
      <w:color w:val="404040" w:themeColor="text1" w:themeTint="BF"/>
      <w:sz w:val="18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67F84"/>
    <w:rPr>
      <w:rFonts w:asciiTheme="majorHAnsi" w:eastAsiaTheme="majorEastAsia" w:hAnsiTheme="majorHAnsi" w:cstheme="majorBidi"/>
      <w:iCs/>
      <w:color w:val="404040" w:themeColor="text1" w:themeTint="BF"/>
      <w:sz w:val="18"/>
      <w:szCs w:val="20"/>
    </w:rPr>
  </w:style>
  <w:style w:type="paragraph" w:styleId="Untertitel">
    <w:name w:val="Subtitle"/>
    <w:basedOn w:val="Standard"/>
    <w:next w:val="Standard"/>
    <w:link w:val="UntertitelZchn"/>
    <w:uiPriority w:val="11"/>
    <w:unhideWhenUsed/>
    <w:rsid w:val="00B67F84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67F84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paragraph" w:styleId="Anrede">
    <w:name w:val="Salutation"/>
    <w:link w:val="AnredeZchn"/>
    <w:rsid w:val="00D73CDC"/>
    <w:pPr>
      <w:pBdr>
        <w:top w:val="nil"/>
        <w:left w:val="nil"/>
        <w:bottom w:val="nil"/>
        <w:right w:val="nil"/>
        <w:between w:val="nil"/>
        <w:bar w:val="nil"/>
      </w:pBdr>
      <w:spacing w:before="520" w:after="400" w:line="280" w:lineRule="exact"/>
    </w:pPr>
    <w:rPr>
      <w:rFonts w:ascii="Times New Roman" w:eastAsia="Times New Roman" w:hAnsi="Times New Roman" w:cs="Times New Roman"/>
      <w:color w:val="000000"/>
      <w:u w:color="000000"/>
      <w:bdr w:val="nil"/>
      <w:lang w:val="de-DE" w:eastAsia="fr-CH"/>
    </w:rPr>
  </w:style>
  <w:style w:type="character" w:customStyle="1" w:styleId="AnredeZchn">
    <w:name w:val="Anrede Zchn"/>
    <w:basedOn w:val="Absatz-Standardschriftart"/>
    <w:link w:val="Anrede"/>
    <w:rsid w:val="00D73CDC"/>
    <w:rPr>
      <w:rFonts w:ascii="Times New Roman" w:eastAsia="Times New Roman" w:hAnsi="Times New Roman" w:cs="Times New Roman"/>
      <w:color w:val="000000"/>
      <w:u w:color="000000"/>
      <w:bdr w:val="nil"/>
      <w:lang w:val="de-DE" w:eastAsia="fr-CH"/>
    </w:rPr>
  </w:style>
  <w:style w:type="paragraph" w:styleId="Listenabsatz">
    <w:name w:val="List Paragraph"/>
    <w:basedOn w:val="Standard"/>
    <w:uiPriority w:val="34"/>
    <w:qFormat/>
    <w:rsid w:val="00671FA6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4811B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811B8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811B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811B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811B8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811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811B8"/>
    <w:rPr>
      <w:rFonts w:ascii="Segoe UI" w:hAnsi="Segoe UI" w:cs="Segoe UI"/>
      <w:sz w:val="18"/>
      <w:szCs w:val="18"/>
    </w:rPr>
  </w:style>
  <w:style w:type="paragraph" w:styleId="berarbeitung">
    <w:name w:val="Revision"/>
    <w:hidden/>
    <w:uiPriority w:val="99"/>
    <w:semiHidden/>
    <w:rsid w:val="009230FB"/>
    <w:pPr>
      <w:spacing w:after="0"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GENERALI">
  <a:themeElements>
    <a:clrScheme name="GENERALI">
      <a:dk1>
        <a:sysClr val="windowText" lastClr="000000"/>
      </a:dk1>
      <a:lt1>
        <a:sysClr val="window" lastClr="FFFFFF"/>
      </a:lt1>
      <a:dk2>
        <a:srgbClr val="B1291C"/>
      </a:dk2>
      <a:lt2>
        <a:srgbClr val="333333"/>
      </a:lt2>
      <a:accent1>
        <a:srgbClr val="FFEA82"/>
      </a:accent1>
      <a:accent2>
        <a:srgbClr val="FABF68"/>
      </a:accent2>
      <a:accent3>
        <a:srgbClr val="DCE282"/>
      </a:accent3>
      <a:accent4>
        <a:srgbClr val="A6D7D2"/>
      </a:accent4>
      <a:accent5>
        <a:srgbClr val="99CCFF"/>
      </a:accent5>
      <a:accent6>
        <a:srgbClr val="BCC6E2"/>
      </a:accent6>
      <a:hlink>
        <a:srgbClr val="0000FF"/>
      </a:hlink>
      <a:folHlink>
        <a:srgbClr val="800080"/>
      </a:folHlink>
    </a:clrScheme>
    <a:fontScheme name="GENERALI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Normal.dotm</vt:lpstr>
    </vt:vector>
  </TitlesOfParts>
  <Company>Organization</Company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Normal.dotm</dc:title>
  <dc:subject>Druckvorlage (Winword 2010)</dc:subject>
  <dc:creator>Wegmüller, Benjamin</dc:creator>
  <cp:keywords/>
  <dc:description/>
  <cp:lastModifiedBy>Natasha Wehrli</cp:lastModifiedBy>
  <cp:revision>5</cp:revision>
  <dcterms:created xsi:type="dcterms:W3CDTF">2022-01-06T15:28:00Z</dcterms:created>
  <dcterms:modified xsi:type="dcterms:W3CDTF">2025-01-08T19:26:00Z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4fbcbb88-af3f-487a-b542-7f05afb20b09</vt:lpwstr>
  </property>
  <property fmtid="{D5CDD505-2E9C-101B-9397-08002B2CF9AE}" pid="3" name="_AdHocReviewCycleID">
    <vt:i4>-1745247055</vt:i4>
  </property>
  <property fmtid="{D5CDD505-2E9C-101B-9397-08002B2CF9AE}" pid="4" name="_NewReviewCycle">
    <vt:lpwstr/>
  </property>
  <property fmtid="{D5CDD505-2E9C-101B-9397-08002B2CF9AE}" pid="5" name="_EmailSubject">
    <vt:lpwstr>VVG-Artikel und Musterschreiben</vt:lpwstr>
  </property>
  <property fmtid="{D5CDD505-2E9C-101B-9397-08002B2CF9AE}" pid="6" name="_AuthorEmail">
    <vt:lpwstr>Andreas.Cossalter@fortuna.ch</vt:lpwstr>
  </property>
  <property fmtid="{D5CDD505-2E9C-101B-9397-08002B2CF9AE}" pid="7" name="_AuthorEmailDisplayName">
    <vt:lpwstr>Cossalter, Andreas</vt:lpwstr>
  </property>
  <property fmtid="{D5CDD505-2E9C-101B-9397-08002B2CF9AE}" pid="8" name="_ReviewingToolsShownOnce">
    <vt:lpwstr/>
  </property>
  <property fmtid="{D5CDD505-2E9C-101B-9397-08002B2CF9AE}" pid="9" name="Classification">
    <vt:lpwstr>Internal</vt:lpwstr>
  </property>
</Properties>
</file>