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B37" w:rsidRDefault="005E3B37" w:rsidP="005E3B37">
      <w:pPr>
        <w:pStyle w:val="Heading1"/>
        <w:rPr>
          <w:u w:val="none"/>
        </w:rPr>
      </w:pPr>
      <w:r>
        <w:t>Lab</w:t>
      </w:r>
      <w:r>
        <w:rPr>
          <w:spacing w:val="-5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:rsidR="005E3B37" w:rsidRDefault="005E3B37" w:rsidP="005E3B37">
      <w:pPr>
        <w:pStyle w:val="BodyText"/>
        <w:spacing w:before="27"/>
        <w:rPr>
          <w:b/>
        </w:rPr>
      </w:pPr>
    </w:p>
    <w:p w:rsidR="005E3B37" w:rsidRDefault="005E3B37" w:rsidP="005E3B37">
      <w:pPr>
        <w:pStyle w:val="BodyText"/>
        <w:ind w:left="360"/>
      </w:pPr>
      <w:r>
        <w:rPr>
          <w:b/>
        </w:rPr>
        <w:t>Objective:</w:t>
      </w:r>
      <w:r>
        <w:rPr>
          <w:b/>
          <w:spacing w:val="-1"/>
        </w:rPr>
        <w:t xml:space="preserve"> </w:t>
      </w:r>
      <w:r>
        <w:t>Assemble Full</w:t>
      </w:r>
      <w:r>
        <w:rPr>
          <w:spacing w:val="-4"/>
        </w:rPr>
        <w:t xml:space="preserve"> </w:t>
      </w:r>
      <w:r>
        <w:t>Adder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operation.</w:t>
      </w:r>
    </w:p>
    <w:p w:rsidR="005E3B37" w:rsidRDefault="005E3B37" w:rsidP="005E3B37">
      <w:pPr>
        <w:pStyle w:val="BodyText"/>
        <w:spacing w:before="29"/>
      </w:pPr>
    </w:p>
    <w:p w:rsidR="005E3B37" w:rsidRDefault="005E3B37" w:rsidP="005E3B37">
      <w:pPr>
        <w:pStyle w:val="Heading2"/>
      </w:pPr>
      <w:r>
        <w:rPr>
          <w:spacing w:val="-2"/>
        </w:rPr>
        <w:t>Equipment:</w:t>
      </w:r>
    </w:p>
    <w:p w:rsidR="005E3B37" w:rsidRDefault="005E3B37" w:rsidP="005E3B37">
      <w:pPr>
        <w:pStyle w:val="BodyText"/>
        <w:spacing w:before="24"/>
        <w:rPr>
          <w:b/>
        </w:rPr>
      </w:pP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7408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(AND</w:t>
      </w:r>
      <w:r>
        <w:rPr>
          <w:spacing w:val="1"/>
        </w:rPr>
        <w:t xml:space="preserve"> </w:t>
      </w:r>
      <w:r>
        <w:rPr>
          <w:spacing w:val="-4"/>
        </w:rPr>
        <w:t>gate)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7432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rPr>
          <w:spacing w:val="-4"/>
        </w:rPr>
        <w:t>gate)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t>7486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(XOR</w:t>
      </w:r>
      <w:r>
        <w:rPr>
          <w:spacing w:val="-1"/>
        </w:rPr>
        <w:t xml:space="preserve"> </w:t>
      </w:r>
      <w:r>
        <w:rPr>
          <w:spacing w:val="-4"/>
        </w:rPr>
        <w:t>gate)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before="3" w:line="251" w:lineRule="exact"/>
        <w:ind w:left="1080" w:hanging="359"/>
      </w:pPr>
      <w:r>
        <w:rPr>
          <w:spacing w:val="-2"/>
        </w:rPr>
        <w:t>Breadboard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Connecting</w:t>
      </w:r>
      <w:r>
        <w:rPr>
          <w:spacing w:val="-4"/>
        </w:rPr>
        <w:t xml:space="preserve"> wires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before="2" w:line="251" w:lineRule="exact"/>
        <w:ind w:left="1080" w:hanging="359"/>
      </w:pPr>
      <w:r>
        <w:rPr>
          <w:spacing w:val="-4"/>
        </w:rPr>
        <w:t>LEDs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Resistors</w:t>
      </w:r>
      <w:r>
        <w:rPr>
          <w:spacing w:val="-4"/>
        </w:rPr>
        <w:t xml:space="preserve"> </w:t>
      </w:r>
      <w:r>
        <w:rPr>
          <w:spacing w:val="-2"/>
        </w:rPr>
        <w:t>(220Ω)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t>Power</w:t>
      </w:r>
      <w:r>
        <w:rPr>
          <w:spacing w:val="-4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rPr>
          <w:spacing w:val="-4"/>
        </w:rPr>
        <w:t>(5V)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rPr>
          <w:spacing w:val="-2"/>
        </w:rPr>
        <w:t>Switches</w:t>
      </w:r>
    </w:p>
    <w:p w:rsidR="005E3B37" w:rsidRDefault="005E3B37" w:rsidP="005E3B3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/oscilloscope</w:t>
      </w:r>
    </w:p>
    <w:p w:rsidR="005E3B37" w:rsidRDefault="005E3B37" w:rsidP="005E3B37">
      <w:pPr>
        <w:pStyle w:val="BodyText"/>
        <w:spacing w:before="24"/>
      </w:pPr>
    </w:p>
    <w:p w:rsidR="005E3B37" w:rsidRDefault="005E3B37" w:rsidP="005E3B37">
      <w:pPr>
        <w:pStyle w:val="Heading2"/>
        <w:spacing w:line="251" w:lineRule="exact"/>
      </w:pPr>
      <w:r>
        <w:rPr>
          <w:spacing w:val="-2"/>
        </w:rPr>
        <w:t>Theory:</w:t>
      </w:r>
    </w:p>
    <w:p w:rsidR="005E3B37" w:rsidRDefault="005E3B37" w:rsidP="005E3B37">
      <w:pPr>
        <w:pStyle w:val="BodyText"/>
        <w:spacing w:line="242" w:lineRule="auto"/>
        <w:ind w:left="360"/>
      </w:pPr>
      <w:r>
        <w:t>A Full Adder adds three binary digits (including a carry-in) and provides two outputs: Sum and Carry. It consists of two XOR gates, two AND gates, and one OR gate.</w:t>
      </w:r>
    </w:p>
    <w:p w:rsidR="005E3B37" w:rsidRDefault="005E3B37" w:rsidP="005E3B37">
      <w:pPr>
        <w:pStyle w:val="BodyText"/>
        <w:spacing w:before="25"/>
      </w:pPr>
    </w:p>
    <w:p w:rsidR="005E3B37" w:rsidRDefault="005E3B37" w:rsidP="005E3B37">
      <w:pPr>
        <w:pStyle w:val="Heading2"/>
      </w:pPr>
      <w:r>
        <w:rPr>
          <w:spacing w:val="-2"/>
        </w:rPr>
        <w:t>Procedure:</w:t>
      </w:r>
    </w:p>
    <w:p w:rsidR="005E3B37" w:rsidRDefault="005E3B37" w:rsidP="005E3B37">
      <w:pPr>
        <w:pStyle w:val="BodyText"/>
        <w:spacing w:before="24"/>
        <w:rPr>
          <w:b/>
        </w:rPr>
      </w:pPr>
    </w:p>
    <w:p w:rsidR="005E3B37" w:rsidRDefault="005E3B37" w:rsidP="005E3B37">
      <w:pPr>
        <w:pStyle w:val="ListParagraph"/>
        <w:numPr>
          <w:ilvl w:val="0"/>
          <w:numId w:val="3"/>
        </w:numPr>
        <w:tabs>
          <w:tab w:val="left" w:pos="1081"/>
        </w:tabs>
      </w:pPr>
      <w:r>
        <w:t>Connect</w:t>
      </w:r>
      <w:r>
        <w:rPr>
          <w:spacing w:val="-4"/>
        </w:rPr>
        <w:t xml:space="preserve"> </w:t>
      </w:r>
      <w:r>
        <w:t>the power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breadboard.</w:t>
      </w:r>
    </w:p>
    <w:p w:rsidR="005E3B37" w:rsidRDefault="005E3B37" w:rsidP="005E3B37">
      <w:pPr>
        <w:pStyle w:val="ListParagraph"/>
        <w:numPr>
          <w:ilvl w:val="0"/>
          <w:numId w:val="3"/>
        </w:numPr>
        <w:tabs>
          <w:tab w:val="left" w:pos="1081"/>
        </w:tabs>
        <w:spacing w:before="2" w:line="251" w:lineRule="exact"/>
      </w:pPr>
      <w:r>
        <w:t>Place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7486</w:t>
      </w:r>
      <w:r>
        <w:rPr>
          <w:spacing w:val="-1"/>
        </w:rPr>
        <w:t xml:space="preserve"> </w:t>
      </w:r>
      <w:r>
        <w:t>IC</w:t>
      </w:r>
      <w:r>
        <w:rPr>
          <w:spacing w:val="-2"/>
        </w:rPr>
        <w:t xml:space="preserve"> </w:t>
      </w:r>
      <w:r>
        <w:t>(XOR</w:t>
      </w:r>
      <w:r>
        <w:rPr>
          <w:spacing w:val="-3"/>
        </w:rPr>
        <w:t xml:space="preserve"> </w:t>
      </w:r>
      <w:r>
        <w:t>gate), 7408</w:t>
      </w:r>
      <w:r>
        <w:rPr>
          <w:spacing w:val="-7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(AND gate),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7432 IC</w:t>
      </w:r>
      <w:r>
        <w:rPr>
          <w:spacing w:val="-3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gate) on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breadboard.</w:t>
      </w:r>
    </w:p>
    <w:p w:rsidR="005E3B37" w:rsidRDefault="005E3B37" w:rsidP="005E3B37">
      <w:pPr>
        <w:pStyle w:val="ListParagraph"/>
        <w:numPr>
          <w:ilvl w:val="0"/>
          <w:numId w:val="3"/>
        </w:numPr>
        <w:tabs>
          <w:tab w:val="left" w:pos="1081"/>
        </w:tabs>
        <w:spacing w:line="251" w:lineRule="exact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inputs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switches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Carry-In </w:t>
      </w:r>
      <w:r>
        <w:rPr>
          <w:spacing w:val="-2"/>
        </w:rPr>
        <w:t>input.</w:t>
      </w:r>
    </w:p>
    <w:p w:rsidR="005E3B37" w:rsidRDefault="005E3B37" w:rsidP="005E3B37">
      <w:pPr>
        <w:pStyle w:val="ListParagraph"/>
        <w:numPr>
          <w:ilvl w:val="0"/>
          <w:numId w:val="3"/>
        </w:numPr>
        <w:tabs>
          <w:tab w:val="left" w:pos="1081"/>
        </w:tabs>
        <w:spacing w:before="3"/>
      </w:pPr>
      <w:r>
        <w:t>Connect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gates</w:t>
      </w:r>
      <w:r>
        <w:rPr>
          <w:spacing w:val="-7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r>
        <w:t>gates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rPr>
          <w:spacing w:val="-2"/>
        </w:rPr>
        <w:t>outputs.</w:t>
      </w:r>
    </w:p>
    <w:p w:rsidR="005E3B37" w:rsidRDefault="005E3B37" w:rsidP="005E3B37">
      <w:pPr>
        <w:pStyle w:val="ListParagraph"/>
        <w:numPr>
          <w:ilvl w:val="0"/>
          <w:numId w:val="3"/>
        </w:numPr>
        <w:tabs>
          <w:tab w:val="left" w:pos="1081"/>
        </w:tabs>
        <w:spacing w:before="2" w:line="251" w:lineRule="exact"/>
      </w:pPr>
      <w:r>
        <w:t>Connect</w:t>
      </w:r>
      <w:r>
        <w:rPr>
          <w:spacing w:val="-3"/>
        </w:rPr>
        <w:t xml:space="preserve"> </w:t>
      </w:r>
      <w:r>
        <w:t>the output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gate</w:t>
      </w:r>
      <w:r>
        <w:rPr>
          <w:spacing w:val="-3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carry) to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4"/>
        </w:rPr>
        <w:t>LED.</w:t>
      </w:r>
    </w:p>
    <w:p w:rsidR="005E3B37" w:rsidRDefault="005E3B37" w:rsidP="005E3B37">
      <w:pPr>
        <w:pStyle w:val="ListParagraph"/>
        <w:numPr>
          <w:ilvl w:val="0"/>
          <w:numId w:val="3"/>
        </w:numPr>
        <w:tabs>
          <w:tab w:val="left" w:pos="1081"/>
        </w:tabs>
        <w:spacing w:line="251" w:lineRule="exact"/>
      </w:pPr>
      <w:r>
        <w:t>Test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combinations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(0,</w:t>
      </w:r>
      <w:r>
        <w:rPr>
          <w:spacing w:val="-1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Carry-In</w:t>
      </w:r>
      <w:r>
        <w:rPr>
          <w:spacing w:val="-7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(0,</w:t>
      </w:r>
      <w:r>
        <w:rPr>
          <w:spacing w:val="-1"/>
        </w:rPr>
        <w:t xml:space="preserve"> </w:t>
      </w:r>
      <w:r>
        <w:rPr>
          <w:spacing w:val="-5"/>
        </w:rPr>
        <w:t>1).</w:t>
      </w:r>
    </w:p>
    <w:p w:rsidR="005E3B37" w:rsidRDefault="005E3B37" w:rsidP="005E3B37">
      <w:pPr>
        <w:pStyle w:val="ListParagraph"/>
        <w:numPr>
          <w:ilvl w:val="0"/>
          <w:numId w:val="3"/>
        </w:numPr>
        <w:tabs>
          <w:tab w:val="left" w:pos="1081"/>
        </w:tabs>
        <w:spacing w:before="2"/>
      </w:pPr>
      <w:r>
        <w:t>Observe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outputs.</w:t>
      </w:r>
    </w:p>
    <w:p w:rsidR="005E3B37" w:rsidRDefault="005E3B37" w:rsidP="005E3B37">
      <w:pPr>
        <w:pStyle w:val="BodyText"/>
        <w:spacing w:before="29"/>
      </w:pPr>
    </w:p>
    <w:p w:rsidR="005E3B37" w:rsidRDefault="005E3B37" w:rsidP="005E3B37">
      <w:pPr>
        <w:pStyle w:val="Heading2"/>
      </w:pPr>
      <w:r>
        <w:t>Observation</w:t>
      </w:r>
      <w:r>
        <w:rPr>
          <w:spacing w:val="-2"/>
        </w:rPr>
        <w:t xml:space="preserve"> Table:</w:t>
      </w:r>
    </w:p>
    <w:p w:rsidR="005E3B37" w:rsidRDefault="005E3B37" w:rsidP="005E3B37">
      <w:pPr>
        <w:pStyle w:val="BodyText"/>
        <w:spacing w:before="101" w:after="1"/>
        <w:rPr>
          <w:b/>
          <w:sz w:val="20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47"/>
        <w:gridCol w:w="1067"/>
        <w:gridCol w:w="1221"/>
        <w:gridCol w:w="1783"/>
        <w:gridCol w:w="1786"/>
      </w:tblGrid>
      <w:tr w:rsidR="005E3B37" w:rsidTr="00FA73F1">
        <w:trPr>
          <w:trHeight w:val="369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line="244" w:lineRule="exact"/>
              <w:ind w:left="168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line="244" w:lineRule="exact"/>
              <w:ind w:left="172"/>
              <w:rPr>
                <w:b/>
              </w:rPr>
            </w:pPr>
            <w:r>
              <w:rPr>
                <w:b/>
              </w:rPr>
              <w:t>Carry-</w:t>
            </w:r>
            <w:r>
              <w:rPr>
                <w:b/>
                <w:spacing w:val="-5"/>
              </w:rPr>
              <w:t>In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line="244" w:lineRule="exact"/>
              <w:ind w:left="191"/>
              <w:rPr>
                <w:b/>
              </w:rPr>
            </w:pPr>
            <w:r>
              <w:rPr>
                <w:b/>
              </w:rPr>
              <w:t>Sum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line="244" w:lineRule="exact"/>
              <w:ind w:left="279"/>
              <w:rPr>
                <w:b/>
              </w:rPr>
            </w:pPr>
            <w:r>
              <w:rPr>
                <w:b/>
              </w:rPr>
              <w:t>Carry</w:t>
            </w:r>
            <w:r>
              <w:rPr>
                <w:b/>
                <w:spacing w:val="-2"/>
              </w:rPr>
              <w:t xml:space="preserve"> (Output)</w:t>
            </w:r>
          </w:p>
        </w:tc>
      </w:tr>
      <w:tr w:rsidR="005E3B37" w:rsidTr="00FA73F1">
        <w:trPr>
          <w:trHeight w:val="494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before="116"/>
            </w:pPr>
            <w:r>
              <w:rPr>
                <w:spacing w:val="-10"/>
              </w:rPr>
              <w:t>0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before="116"/>
              <w:ind w:left="168"/>
            </w:pPr>
            <w:r>
              <w:rPr>
                <w:spacing w:val="-10"/>
              </w:rPr>
              <w:t>0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before="116"/>
              <w:ind w:left="172"/>
            </w:pPr>
            <w:r>
              <w:rPr>
                <w:spacing w:val="-10"/>
              </w:rPr>
              <w:t>0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before="116"/>
              <w:ind w:left="191"/>
            </w:pPr>
            <w:r>
              <w:rPr>
                <w:spacing w:val="-10"/>
              </w:rPr>
              <w:t>0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before="116"/>
              <w:ind w:left="279"/>
            </w:pPr>
            <w:r>
              <w:rPr>
                <w:spacing w:val="-10"/>
              </w:rPr>
              <w:t>0</w:t>
            </w:r>
          </w:p>
        </w:tc>
      </w:tr>
      <w:tr w:rsidR="005E3B37" w:rsidTr="00FA73F1">
        <w:trPr>
          <w:trHeight w:val="492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before="116"/>
            </w:pPr>
            <w:r>
              <w:rPr>
                <w:spacing w:val="-10"/>
              </w:rPr>
              <w:t>0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before="116"/>
              <w:ind w:left="168"/>
            </w:pPr>
            <w:r>
              <w:rPr>
                <w:spacing w:val="-10"/>
              </w:rPr>
              <w:t>0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before="116"/>
              <w:ind w:left="172"/>
            </w:pPr>
            <w:r>
              <w:rPr>
                <w:spacing w:val="-10"/>
              </w:rPr>
              <w:t>1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before="116"/>
              <w:ind w:left="191"/>
            </w:pPr>
            <w:r>
              <w:rPr>
                <w:spacing w:val="-10"/>
              </w:rPr>
              <w:t>1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before="116"/>
              <w:ind w:left="279"/>
            </w:pPr>
            <w:r>
              <w:rPr>
                <w:spacing w:val="-10"/>
              </w:rPr>
              <w:t>0</w:t>
            </w:r>
          </w:p>
        </w:tc>
      </w:tr>
      <w:tr w:rsidR="005E3B37" w:rsidTr="00FA73F1">
        <w:trPr>
          <w:trHeight w:val="492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before="114"/>
            </w:pPr>
            <w:r>
              <w:rPr>
                <w:spacing w:val="-10"/>
              </w:rPr>
              <w:t>0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before="114"/>
              <w:ind w:left="168"/>
            </w:pPr>
            <w:r>
              <w:rPr>
                <w:spacing w:val="-10"/>
              </w:rPr>
              <w:t>1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before="114"/>
              <w:ind w:left="172"/>
            </w:pPr>
            <w:r>
              <w:rPr>
                <w:spacing w:val="-10"/>
              </w:rPr>
              <w:t>0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before="114"/>
              <w:ind w:left="191"/>
            </w:pPr>
            <w:r>
              <w:rPr>
                <w:spacing w:val="-10"/>
              </w:rPr>
              <w:t>1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before="114"/>
              <w:ind w:left="279"/>
            </w:pPr>
            <w:r>
              <w:rPr>
                <w:spacing w:val="-10"/>
              </w:rPr>
              <w:t>0</w:t>
            </w:r>
          </w:p>
        </w:tc>
      </w:tr>
      <w:tr w:rsidR="005E3B37" w:rsidTr="00FA73F1">
        <w:trPr>
          <w:trHeight w:val="492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before="116"/>
            </w:pPr>
            <w:r>
              <w:rPr>
                <w:spacing w:val="-10"/>
              </w:rPr>
              <w:t>0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before="116"/>
              <w:ind w:left="168"/>
            </w:pPr>
            <w:r>
              <w:rPr>
                <w:spacing w:val="-10"/>
              </w:rPr>
              <w:t>1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before="116"/>
              <w:ind w:left="172"/>
            </w:pPr>
            <w:r>
              <w:rPr>
                <w:spacing w:val="-10"/>
              </w:rPr>
              <w:t>1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before="116"/>
              <w:ind w:left="191"/>
            </w:pPr>
            <w:r>
              <w:rPr>
                <w:spacing w:val="-10"/>
              </w:rPr>
              <w:t>0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before="116"/>
              <w:ind w:left="279"/>
            </w:pPr>
            <w:r>
              <w:rPr>
                <w:spacing w:val="-10"/>
              </w:rPr>
              <w:t>1</w:t>
            </w:r>
          </w:p>
        </w:tc>
      </w:tr>
      <w:tr w:rsidR="005E3B37" w:rsidTr="00FA73F1">
        <w:trPr>
          <w:trHeight w:val="492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before="114"/>
            </w:pPr>
            <w:r>
              <w:rPr>
                <w:spacing w:val="-10"/>
              </w:rPr>
              <w:t>1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before="114"/>
              <w:ind w:left="168"/>
            </w:pPr>
            <w:r>
              <w:rPr>
                <w:spacing w:val="-10"/>
              </w:rPr>
              <w:t>0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before="114"/>
              <w:ind w:left="172"/>
            </w:pPr>
            <w:r>
              <w:rPr>
                <w:spacing w:val="-10"/>
              </w:rPr>
              <w:t>0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before="114"/>
              <w:ind w:left="191"/>
            </w:pPr>
            <w:r>
              <w:rPr>
                <w:spacing w:val="-10"/>
              </w:rPr>
              <w:t>1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before="114"/>
              <w:ind w:left="279"/>
            </w:pPr>
            <w:r>
              <w:rPr>
                <w:spacing w:val="-10"/>
              </w:rPr>
              <w:t>0</w:t>
            </w:r>
          </w:p>
        </w:tc>
      </w:tr>
      <w:tr w:rsidR="005E3B37" w:rsidTr="00FA73F1">
        <w:trPr>
          <w:trHeight w:val="495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before="116"/>
            </w:pPr>
            <w:r>
              <w:rPr>
                <w:spacing w:val="-10"/>
              </w:rPr>
              <w:t>1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before="116"/>
              <w:ind w:left="168"/>
            </w:pPr>
            <w:r>
              <w:rPr>
                <w:spacing w:val="-10"/>
              </w:rPr>
              <w:t>0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before="116"/>
              <w:ind w:left="172"/>
            </w:pPr>
            <w:r>
              <w:rPr>
                <w:spacing w:val="-10"/>
              </w:rPr>
              <w:t>1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before="116"/>
              <w:ind w:left="191"/>
            </w:pPr>
            <w:r>
              <w:rPr>
                <w:spacing w:val="-10"/>
              </w:rPr>
              <w:t>0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before="116"/>
              <w:ind w:left="279"/>
            </w:pPr>
            <w:r>
              <w:rPr>
                <w:spacing w:val="-10"/>
              </w:rPr>
              <w:t>1</w:t>
            </w:r>
          </w:p>
        </w:tc>
      </w:tr>
      <w:tr w:rsidR="005E3B37" w:rsidTr="00FA73F1">
        <w:trPr>
          <w:trHeight w:val="369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before="116" w:line="233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before="116" w:line="233" w:lineRule="exact"/>
              <w:ind w:left="168"/>
            </w:pPr>
            <w:r>
              <w:rPr>
                <w:spacing w:val="-10"/>
              </w:rPr>
              <w:t>1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before="116" w:line="233" w:lineRule="exact"/>
              <w:ind w:left="172"/>
            </w:pPr>
            <w:r>
              <w:rPr>
                <w:spacing w:val="-10"/>
              </w:rPr>
              <w:t>0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before="116" w:line="233" w:lineRule="exact"/>
              <w:ind w:left="191"/>
            </w:pPr>
            <w:r>
              <w:rPr>
                <w:spacing w:val="-10"/>
              </w:rPr>
              <w:t>0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before="116" w:line="233" w:lineRule="exact"/>
              <w:ind w:left="279"/>
            </w:pPr>
            <w:r>
              <w:rPr>
                <w:spacing w:val="-10"/>
              </w:rPr>
              <w:t>1</w:t>
            </w:r>
          </w:p>
        </w:tc>
      </w:tr>
    </w:tbl>
    <w:p w:rsidR="005E3B37" w:rsidRDefault="005E3B37" w:rsidP="005E3B37">
      <w:pPr>
        <w:pStyle w:val="BodyText"/>
        <w:spacing w:before="113"/>
        <w:rPr>
          <w:b/>
          <w:sz w:val="20"/>
        </w:rPr>
      </w:pPr>
      <w:r>
        <w:rPr>
          <w:b/>
          <w:sz w:val="20"/>
        </w:rPr>
        <w:pict>
          <v:shape id="docshape21" o:spid="_x0000_s1030" style="position:absolute;margin-left:70.55pt;margin-top:18.35pt;width:471.2pt;height:4.5pt;z-index:-251656192;mso-wrap-distance-left:0;mso-wrap-distance-right:0;mso-position-horizontal-relative:page;mso-position-vertical-relative:text" coordorigin="1411,367" coordsize="9424,90" o:spt="100" adj="0,,0" path="m10835,442r-9424,l1411,457r9424,l10835,442xm10835,367r-9424,l1411,427r9424,l10835,367xe" fillcolor="#823a0a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b/>
          <w:sz w:val="20"/>
        </w:rPr>
        <w:sectPr w:rsidR="005E3B37">
          <w:pgSz w:w="12240" w:h="15840"/>
          <w:pgMar w:top="1180" w:right="1080" w:bottom="1200" w:left="1080" w:header="727" w:footer="101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E3B37" w:rsidRDefault="005E3B37" w:rsidP="005E3B3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>
          <v:group id="docshapegroup22" o:spid="_x0000_s1028" style="width:471.2pt;height:1.5pt;mso-position-horizontal-relative:char;mso-position-vertical-relative:line" coordsize="9424,30">
            <v:rect id="docshape23" o:spid="_x0000_s1029" style="position:absolute;width:9424;height:30" fillcolor="black" stroked="f"/>
            <w10:wrap type="none"/>
            <w10:anchorlock/>
          </v:group>
        </w:pict>
      </w:r>
    </w:p>
    <w:p w:rsidR="005E3B37" w:rsidRDefault="005E3B37" w:rsidP="005E3B37">
      <w:pPr>
        <w:pStyle w:val="BodyText"/>
        <w:rPr>
          <w:b/>
          <w:sz w:val="20"/>
        </w:rPr>
      </w:pPr>
    </w:p>
    <w:p w:rsidR="005E3B37" w:rsidRDefault="005E3B37" w:rsidP="005E3B37">
      <w:pPr>
        <w:pStyle w:val="BodyText"/>
        <w:spacing w:before="104"/>
        <w:rPr>
          <w:b/>
          <w:sz w:val="20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47"/>
        <w:gridCol w:w="1067"/>
        <w:gridCol w:w="1221"/>
        <w:gridCol w:w="1783"/>
        <w:gridCol w:w="1786"/>
      </w:tblGrid>
      <w:tr w:rsidR="005E3B37" w:rsidTr="00FA73F1">
        <w:trPr>
          <w:trHeight w:val="367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line="244" w:lineRule="exact"/>
              <w:ind w:left="168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line="244" w:lineRule="exact"/>
              <w:ind w:left="172"/>
              <w:rPr>
                <w:b/>
              </w:rPr>
            </w:pPr>
            <w:r>
              <w:rPr>
                <w:b/>
              </w:rPr>
              <w:t>Carry-</w:t>
            </w:r>
            <w:r>
              <w:rPr>
                <w:b/>
                <w:spacing w:val="-5"/>
              </w:rPr>
              <w:t>In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line="244" w:lineRule="exact"/>
              <w:ind w:left="191"/>
              <w:rPr>
                <w:b/>
              </w:rPr>
            </w:pPr>
            <w:r>
              <w:rPr>
                <w:b/>
              </w:rPr>
              <w:t>Sum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line="244" w:lineRule="exact"/>
              <w:ind w:left="279"/>
              <w:rPr>
                <w:b/>
              </w:rPr>
            </w:pPr>
            <w:r>
              <w:rPr>
                <w:b/>
              </w:rPr>
              <w:t>Carry</w:t>
            </w:r>
            <w:r>
              <w:rPr>
                <w:b/>
                <w:spacing w:val="-2"/>
              </w:rPr>
              <w:t xml:space="preserve"> (Output)</w:t>
            </w:r>
          </w:p>
        </w:tc>
      </w:tr>
      <w:tr w:rsidR="005E3B37" w:rsidTr="00FA73F1">
        <w:trPr>
          <w:trHeight w:val="367"/>
        </w:trPr>
        <w:tc>
          <w:tcPr>
            <w:tcW w:w="947" w:type="dxa"/>
          </w:tcPr>
          <w:p w:rsidR="005E3B37" w:rsidRDefault="005E3B37" w:rsidP="00FA73F1">
            <w:pPr>
              <w:pStyle w:val="TableParagraph"/>
              <w:spacing w:before="114" w:line="233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067" w:type="dxa"/>
          </w:tcPr>
          <w:p w:rsidR="005E3B37" w:rsidRDefault="005E3B37" w:rsidP="00FA73F1">
            <w:pPr>
              <w:pStyle w:val="TableParagraph"/>
              <w:spacing w:before="114" w:line="233" w:lineRule="exact"/>
              <w:ind w:left="168"/>
            </w:pPr>
            <w:r>
              <w:rPr>
                <w:spacing w:val="-10"/>
              </w:rPr>
              <w:t>1</w:t>
            </w:r>
          </w:p>
        </w:tc>
        <w:tc>
          <w:tcPr>
            <w:tcW w:w="1221" w:type="dxa"/>
          </w:tcPr>
          <w:p w:rsidR="005E3B37" w:rsidRDefault="005E3B37" w:rsidP="00FA73F1">
            <w:pPr>
              <w:pStyle w:val="TableParagraph"/>
              <w:spacing w:before="114" w:line="233" w:lineRule="exact"/>
              <w:ind w:left="172"/>
            </w:pPr>
            <w:r>
              <w:rPr>
                <w:spacing w:val="-10"/>
              </w:rPr>
              <w:t>1</w:t>
            </w:r>
          </w:p>
        </w:tc>
        <w:tc>
          <w:tcPr>
            <w:tcW w:w="1783" w:type="dxa"/>
          </w:tcPr>
          <w:p w:rsidR="005E3B37" w:rsidRDefault="005E3B37" w:rsidP="00FA73F1">
            <w:pPr>
              <w:pStyle w:val="TableParagraph"/>
              <w:spacing w:before="114" w:line="233" w:lineRule="exact"/>
              <w:ind w:left="191"/>
            </w:pPr>
            <w:r>
              <w:rPr>
                <w:spacing w:val="-10"/>
              </w:rPr>
              <w:t>1</w:t>
            </w:r>
          </w:p>
        </w:tc>
        <w:tc>
          <w:tcPr>
            <w:tcW w:w="1786" w:type="dxa"/>
          </w:tcPr>
          <w:p w:rsidR="005E3B37" w:rsidRDefault="005E3B37" w:rsidP="00FA73F1">
            <w:pPr>
              <w:pStyle w:val="TableParagraph"/>
              <w:spacing w:before="114" w:line="233" w:lineRule="exact"/>
              <w:ind w:left="279"/>
            </w:pPr>
            <w:r>
              <w:rPr>
                <w:spacing w:val="-10"/>
              </w:rPr>
              <w:t>1</w:t>
            </w:r>
          </w:p>
        </w:tc>
      </w:tr>
    </w:tbl>
    <w:p w:rsidR="005E3B37" w:rsidRDefault="005E3B37" w:rsidP="005E3B37">
      <w:pPr>
        <w:pStyle w:val="BodyText"/>
        <w:rPr>
          <w:b/>
        </w:rPr>
      </w:pPr>
    </w:p>
    <w:p w:rsidR="005E3B37" w:rsidRDefault="005E3B37" w:rsidP="005E3B37">
      <w:pPr>
        <w:pStyle w:val="BodyText"/>
        <w:spacing w:before="1"/>
        <w:rPr>
          <w:b/>
        </w:rPr>
      </w:pPr>
    </w:p>
    <w:p w:rsidR="005E3B37" w:rsidRDefault="005E3B37" w:rsidP="005E3B37">
      <w:pPr>
        <w:ind w:left="360"/>
        <w:rPr>
          <w:b/>
        </w:rPr>
      </w:pPr>
      <w:r>
        <w:rPr>
          <w:b/>
          <w:spacing w:val="-2"/>
        </w:rPr>
        <w:t>Result:</w:t>
      </w:r>
    </w:p>
    <w:p w:rsidR="005E3B37" w:rsidRDefault="005E3B37" w:rsidP="005E3B37">
      <w:pPr>
        <w:pStyle w:val="BodyText"/>
        <w:rPr>
          <w:b/>
        </w:rPr>
      </w:pPr>
    </w:p>
    <w:p w:rsidR="005E3B37" w:rsidRDefault="005E3B37" w:rsidP="005E3B37">
      <w:pPr>
        <w:pStyle w:val="BodyText"/>
        <w:spacing w:before="26"/>
        <w:rPr>
          <w:b/>
        </w:rPr>
      </w:pPr>
    </w:p>
    <w:p w:rsidR="005E3B37" w:rsidRDefault="005E3B37" w:rsidP="005E3B37">
      <w:pPr>
        <w:pStyle w:val="BodyText"/>
        <w:spacing w:line="242" w:lineRule="auto"/>
        <w:ind w:left="360"/>
      </w:pPr>
      <w:r>
        <w:t>The Full</w:t>
      </w:r>
      <w:r>
        <w:rPr>
          <w:spacing w:val="-4"/>
        </w:rPr>
        <w:t xml:space="preserve"> </w:t>
      </w:r>
      <w:r>
        <w:t>Adder</w:t>
      </w:r>
      <w:r>
        <w:rPr>
          <w:spacing w:val="-1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produces</w:t>
      </w:r>
      <w:r>
        <w:rPr>
          <w:spacing w:val="-2"/>
        </w:rPr>
        <w:t xml:space="preserve"> </w:t>
      </w:r>
      <w:r>
        <w:t>the correct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Carry</w:t>
      </w:r>
      <w:r>
        <w:rPr>
          <w:spacing w:val="-2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combinations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carry-in </w:t>
      </w:r>
      <w:r>
        <w:rPr>
          <w:spacing w:val="-2"/>
        </w:rPr>
        <w:t>values.</w:t>
      </w:r>
    </w:p>
    <w:p w:rsidR="005E3B37" w:rsidRDefault="005E3B37" w:rsidP="005E3B37">
      <w:pPr>
        <w:pStyle w:val="BodyText"/>
        <w:spacing w:before="21"/>
      </w:pPr>
    </w:p>
    <w:p w:rsidR="005E3B37" w:rsidRDefault="005E3B37" w:rsidP="005E3B37">
      <w:pPr>
        <w:pStyle w:val="Heading2"/>
        <w:spacing w:line="251" w:lineRule="exact"/>
      </w:pPr>
      <w:r>
        <w:rPr>
          <w:spacing w:val="-2"/>
        </w:rPr>
        <w:t>Conclusion:</w:t>
      </w:r>
    </w:p>
    <w:p w:rsidR="005E3B37" w:rsidRDefault="005E3B37" w:rsidP="005E3B37">
      <w:pPr>
        <w:pStyle w:val="BodyText"/>
        <w:spacing w:line="242" w:lineRule="auto"/>
        <w:ind w:left="360"/>
      </w:pPr>
      <w:r>
        <w:t>The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Adder</w:t>
      </w:r>
      <w:r>
        <w:rPr>
          <w:spacing w:val="40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intended,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adding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binary</w:t>
      </w:r>
      <w:r>
        <w:rPr>
          <w:spacing w:val="40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carry-in</w:t>
      </w:r>
      <w:r>
        <w:rPr>
          <w:spacing w:val="40"/>
        </w:rPr>
        <w:t xml:space="preserve"> </w:t>
      </w:r>
      <w:r>
        <w:t>and providing the correct sum and carry outputs.</w:t>
      </w:r>
    </w:p>
    <w:p w:rsidR="005E3B37" w:rsidRDefault="005E3B37" w:rsidP="005E3B37">
      <w:pPr>
        <w:pStyle w:val="BodyText"/>
        <w:spacing w:before="25"/>
      </w:pPr>
    </w:p>
    <w:p w:rsidR="005E3B37" w:rsidRDefault="005E3B37" w:rsidP="005E3B37">
      <w:pPr>
        <w:pStyle w:val="Heading2"/>
      </w:pPr>
      <w:r>
        <w:t>Safety</w:t>
      </w:r>
      <w:r>
        <w:rPr>
          <w:spacing w:val="1"/>
        </w:rPr>
        <w:t xml:space="preserve"> </w:t>
      </w:r>
      <w:r>
        <w:rPr>
          <w:spacing w:val="-2"/>
        </w:rPr>
        <w:t>Precautions:</w:t>
      </w:r>
    </w:p>
    <w:p w:rsidR="005E3B37" w:rsidRDefault="005E3B37" w:rsidP="005E3B37">
      <w:pPr>
        <w:pStyle w:val="BodyText"/>
        <w:spacing w:before="24"/>
        <w:rPr>
          <w:b/>
        </w:rPr>
      </w:pPr>
    </w:p>
    <w:p w:rsidR="005E3B37" w:rsidRDefault="005E3B37" w:rsidP="005E3B37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5V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damage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ICs.</w:t>
      </w:r>
    </w:p>
    <w:p w:rsidR="005E3B37" w:rsidRDefault="005E3B37" w:rsidP="005E3B37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ind w:left="1080" w:hanging="359"/>
      </w:pPr>
      <w:r>
        <w:t>Use proper grounding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short</w:t>
      </w:r>
      <w:r>
        <w:rPr>
          <w:spacing w:val="-2"/>
        </w:rPr>
        <w:t xml:space="preserve"> circuits.</w:t>
      </w:r>
    </w:p>
    <w:p w:rsidR="005E3B37" w:rsidRDefault="005E3B37" w:rsidP="005E3B37">
      <w:pPr>
        <w:pStyle w:val="BodyText"/>
        <w:spacing w:before="30"/>
      </w:pPr>
    </w:p>
    <w:p w:rsidR="005E3B37" w:rsidRDefault="005E3B37" w:rsidP="005E3B37">
      <w:pPr>
        <w:ind w:left="360"/>
        <w:rPr>
          <w:b/>
        </w:rPr>
      </w:pPr>
      <w:r>
        <w:rPr>
          <w:b/>
        </w:rPr>
        <w:t>Circuit</w:t>
      </w:r>
      <w:r>
        <w:rPr>
          <w:b/>
          <w:spacing w:val="-2"/>
        </w:rPr>
        <w:t xml:space="preserve"> Diagram:</w:t>
      </w:r>
    </w:p>
    <w:p w:rsidR="005E3B37" w:rsidRDefault="005E3B37" w:rsidP="005E3B37">
      <w:pPr>
        <w:pStyle w:val="BodyText"/>
        <w:rPr>
          <w:b/>
          <w:sz w:val="20"/>
        </w:rPr>
      </w:pPr>
    </w:p>
    <w:p w:rsidR="005E3B37" w:rsidRDefault="005E3B37" w:rsidP="005E3B37">
      <w:pPr>
        <w:pStyle w:val="BodyText"/>
        <w:rPr>
          <w:b/>
          <w:sz w:val="20"/>
        </w:rPr>
      </w:pPr>
    </w:p>
    <w:p w:rsidR="005E3B37" w:rsidRDefault="005E3B37" w:rsidP="005E3B37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1278889</wp:posOffset>
            </wp:positionH>
            <wp:positionV relativeFrom="paragraph">
              <wp:posOffset>222526</wp:posOffset>
            </wp:positionV>
            <wp:extent cx="4222100" cy="1524000"/>
            <wp:effectExtent l="0" t="0" r="0" b="0"/>
            <wp:wrapTopAndBottom/>
            <wp:docPr id="25" name="Image 25" descr="Full Adder : Circuit Diagram, Truth Table, Equations &amp; Verilog Cod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Full Adder : Circuit Diagram, Truth Table, Equations &amp; Verilog Cod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3B37" w:rsidRDefault="005E3B37" w:rsidP="005E3B37">
      <w:pPr>
        <w:pStyle w:val="BodyText"/>
        <w:rPr>
          <w:b/>
        </w:rPr>
      </w:pPr>
    </w:p>
    <w:p w:rsidR="005E3B37" w:rsidRDefault="005E3B37" w:rsidP="005E3B37">
      <w:pPr>
        <w:pStyle w:val="BodyText"/>
        <w:rPr>
          <w:b/>
        </w:rPr>
      </w:pPr>
    </w:p>
    <w:p w:rsidR="005E3B37" w:rsidRDefault="005E3B37" w:rsidP="005E3B37">
      <w:pPr>
        <w:pStyle w:val="BodyText"/>
        <w:spacing w:before="48"/>
        <w:rPr>
          <w:b/>
        </w:rPr>
      </w:pPr>
    </w:p>
    <w:p w:rsidR="005E3B37" w:rsidRDefault="005E3B37" w:rsidP="005E3B37">
      <w:pPr>
        <w:spacing w:before="1"/>
        <w:ind w:left="360"/>
        <w:rPr>
          <w:b/>
        </w:rPr>
      </w:pP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LAB:</w:t>
      </w:r>
    </w:p>
    <w:p w:rsidR="005E3B37" w:rsidRDefault="005E3B37" w:rsidP="005E3B37">
      <w:pPr>
        <w:pStyle w:val="BodyText"/>
        <w:spacing w:before="29"/>
        <w:rPr>
          <w:b/>
        </w:rPr>
      </w:pPr>
    </w:p>
    <w:p w:rsidR="005E3B37" w:rsidRDefault="005E3B37" w:rsidP="005E3B37">
      <w:pPr>
        <w:pStyle w:val="ListParagraph"/>
        <w:numPr>
          <w:ilvl w:val="0"/>
          <w:numId w:val="1"/>
        </w:numPr>
        <w:tabs>
          <w:tab w:val="left" w:pos="1081"/>
        </w:tabs>
      </w:pPr>
      <w:r>
        <w:t>What</w:t>
      </w:r>
      <w:r>
        <w:rPr>
          <w:spacing w:val="-4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gates</w:t>
      </w:r>
      <w:r>
        <w:rPr>
          <w:spacing w:val="-2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rPr>
          <w:spacing w:val="-2"/>
        </w:rPr>
        <w:t>circuit?</w: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7"/>
        <w:rPr>
          <w:sz w:val="20"/>
        </w:rPr>
      </w:pPr>
      <w:r>
        <w:rPr>
          <w:sz w:val="20"/>
        </w:rPr>
        <w:pict>
          <v:shape id="docshape24" o:spid="_x0000_s1031" style="position:absolute;margin-left:72.05pt;margin-top:15.05pt;width:429.2pt;height:.1pt;z-index:-251654144;mso-wrap-distance-left:0;mso-wrap-distance-right:0;mso-position-horizontal-relative:page" coordorigin="1441,301" coordsize="8584,0" path="m1441,301r8583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1"/>
        <w:rPr>
          <w:sz w:val="20"/>
        </w:rPr>
      </w:pPr>
      <w:r>
        <w:rPr>
          <w:sz w:val="20"/>
        </w:rPr>
        <w:pict>
          <v:shape id="docshape25" o:spid="_x0000_s1032" style="position:absolute;margin-left:72.05pt;margin-top:14.8pt;width:429pt;height:.1pt;z-index:-251653120;mso-wrap-distance-left:0;mso-wrap-distance-right:0;mso-position-horizontal-relative:page" coordorigin="1441,296" coordsize="8580,0" path="m1441,296r8580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6"/>
        <w:rPr>
          <w:sz w:val="20"/>
        </w:rPr>
      </w:pPr>
      <w:r>
        <w:rPr>
          <w:sz w:val="20"/>
        </w:rPr>
        <w:pict>
          <v:shape id="docshape26" o:spid="_x0000_s1033" style="position:absolute;margin-left:72.05pt;margin-top:15.05pt;width:429pt;height:.1pt;z-index:-251652096;mso-wrap-distance-left:0;mso-wrap-distance-right:0;mso-position-horizontal-relative:page" coordorigin="1441,301" coordsize="8580,0" path="m1441,301r8580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spacing w:before="24"/>
      </w:pPr>
    </w:p>
    <w:p w:rsidR="005E3B37" w:rsidRDefault="005E3B37" w:rsidP="005E3B37">
      <w:pPr>
        <w:pStyle w:val="ListParagraph"/>
        <w:numPr>
          <w:ilvl w:val="0"/>
          <w:numId w:val="1"/>
        </w:numPr>
        <w:tabs>
          <w:tab w:val="left" w:pos="1081"/>
        </w:tabs>
      </w:pPr>
      <w:r>
        <w:t>How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the OR</w:t>
      </w:r>
      <w:r>
        <w:rPr>
          <w:spacing w:val="-2"/>
        </w:rPr>
        <w:t xml:space="preserve"> </w:t>
      </w:r>
      <w:r>
        <w:t>gate contribute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rPr>
          <w:spacing w:val="-2"/>
        </w:rPr>
        <w:t>output?</w:t>
      </w:r>
    </w:p>
    <w:p w:rsidR="005E3B37" w:rsidRDefault="005E3B37" w:rsidP="005E3B37">
      <w:pPr>
        <w:pStyle w:val="BodyText"/>
        <w:spacing w:before="78"/>
        <w:rPr>
          <w:sz w:val="20"/>
        </w:rPr>
      </w:pPr>
      <w:r>
        <w:rPr>
          <w:sz w:val="20"/>
        </w:rPr>
        <w:pict>
          <v:shape id="docshape27" o:spid="_x0000_s1034" style="position:absolute;margin-left:70.55pt;margin-top:16.6pt;width:471.2pt;height:4.5pt;z-index:-251651072;mso-wrap-distance-left:0;mso-wrap-distance-right:0;mso-position-horizontal-relative:page" coordorigin="1411,332" coordsize="9424,90" o:spt="100" adj="0,,0" path="m10835,407r-9424,l1411,422r9424,l10835,407xm10835,332r-9424,l1411,392r9424,l10835,332xe" fillcolor="#823a0a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sz w:val="20"/>
        </w:rPr>
        <w:sectPr w:rsidR="005E3B37">
          <w:pgSz w:w="12240" w:h="15840"/>
          <w:pgMar w:top="1180" w:right="1080" w:bottom="1200" w:left="1080" w:header="727" w:footer="101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E3B37" w:rsidRDefault="005E3B37" w:rsidP="005E3B3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>
          <v:group id="docshapegroup28" o:spid="_x0000_s1026" style="width:471.2pt;height:1.5pt;mso-position-horizontal-relative:char;mso-position-vertical-relative:line" coordsize="9424,30">
            <v:rect id="docshape29" o:spid="_x0000_s1027" style="position:absolute;width:9424;height:30" fillcolor="black" stroked="f"/>
            <w10:wrap type="none"/>
            <w10:anchorlock/>
          </v:group>
        </w:pic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4"/>
        <w:rPr>
          <w:sz w:val="20"/>
        </w:rPr>
      </w:pPr>
      <w:r>
        <w:rPr>
          <w:sz w:val="20"/>
        </w:rPr>
        <w:pict>
          <v:shape id="docshape30" o:spid="_x0000_s1035" style="position:absolute;margin-left:72.05pt;margin-top:14.9pt;width:429.2pt;height:.1pt;z-index:-251650048;mso-wrap-distance-left:0;mso-wrap-distance-right:0;mso-position-horizontal-relative:page" coordorigin="1441,298" coordsize="8584,0" path="m1441,298r8583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1"/>
        <w:rPr>
          <w:sz w:val="20"/>
        </w:rPr>
      </w:pPr>
      <w:r>
        <w:rPr>
          <w:sz w:val="20"/>
        </w:rPr>
        <w:pict>
          <v:shape id="docshape31" o:spid="_x0000_s1036" style="position:absolute;margin-left:72.05pt;margin-top:14.8pt;width:429pt;height:.1pt;z-index:-251649024;mso-wrap-distance-left:0;mso-wrap-distance-right:0;mso-position-horizontal-relative:page" coordorigin="1441,296" coordsize="8580,0" path="m1441,296r8580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6"/>
        <w:rPr>
          <w:sz w:val="20"/>
        </w:rPr>
      </w:pPr>
      <w:r>
        <w:rPr>
          <w:sz w:val="20"/>
        </w:rPr>
        <w:pict>
          <v:shape id="docshape32" o:spid="_x0000_s1037" style="position:absolute;margin-left:72.05pt;margin-top:15.05pt;width:429pt;height:.1pt;z-index:-251648000;mso-wrap-distance-left:0;mso-wrap-distance-right:0;mso-position-horizontal-relative:page" coordorigin="1441,301" coordsize="8580,0" path="m1441,301r8580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spacing w:before="24"/>
      </w:pPr>
    </w:p>
    <w:p w:rsidR="005E3B37" w:rsidRDefault="005E3B37" w:rsidP="005E3B37">
      <w:pPr>
        <w:pStyle w:val="ListParagraph"/>
        <w:numPr>
          <w:ilvl w:val="0"/>
          <w:numId w:val="1"/>
        </w:numPr>
        <w:tabs>
          <w:tab w:val="left" w:pos="1081"/>
        </w:tabs>
        <w:spacing w:line="242" w:lineRule="auto"/>
        <w:ind w:right="359"/>
      </w:pPr>
      <w:r>
        <w:t>Explain</w:t>
      </w:r>
      <w:r>
        <w:rPr>
          <w:spacing w:val="40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difference</w:t>
      </w:r>
      <w:r>
        <w:rPr>
          <w:spacing w:val="62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Adder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Half</w:t>
      </w:r>
      <w:r>
        <w:rPr>
          <w:spacing w:val="40"/>
        </w:rPr>
        <w:t xml:space="preserve"> </w:t>
      </w:r>
      <w:r>
        <w:t>Adder</w:t>
      </w:r>
      <w:r>
        <w:rPr>
          <w:spacing w:val="62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functionality.</w: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4"/>
        <w:rPr>
          <w:sz w:val="20"/>
        </w:rPr>
      </w:pPr>
      <w:r>
        <w:rPr>
          <w:sz w:val="20"/>
        </w:rPr>
        <w:pict>
          <v:shape id="docshape33" o:spid="_x0000_s1038" style="position:absolute;margin-left:72.05pt;margin-top:14.9pt;width:429.2pt;height:.1pt;z-index:-251646976;mso-wrap-distance-left:0;mso-wrap-distance-right:0;mso-position-horizontal-relative:page" coordorigin="1441,298" coordsize="8584,0" path="m1441,298r8583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1"/>
        <w:rPr>
          <w:sz w:val="20"/>
        </w:rPr>
      </w:pPr>
      <w:r>
        <w:rPr>
          <w:sz w:val="20"/>
        </w:rPr>
        <w:pict>
          <v:shape id="docshape34" o:spid="_x0000_s1039" style="position:absolute;margin-left:72.05pt;margin-top:14.8pt;width:429pt;height:.1pt;z-index:-251645952;mso-wrap-distance-left:0;mso-wrap-distance-right:0;mso-position-horizontal-relative:page" coordorigin="1441,296" coordsize="8580,0" path="m1441,296r8580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spacing w:before="46"/>
        <w:rPr>
          <w:sz w:val="20"/>
        </w:rPr>
      </w:pPr>
      <w:r>
        <w:rPr>
          <w:sz w:val="20"/>
        </w:rPr>
        <w:pict>
          <v:shape id="docshape35" o:spid="_x0000_s1040" style="position:absolute;margin-left:72.05pt;margin-top:15pt;width:429pt;height:.1pt;z-index:-251644928;mso-wrap-distance-left:0;mso-wrap-distance-right:0;mso-position-horizontal-relative:page" coordorigin="1441,300" coordsize="8580,0" path="m1441,300r8580,e" filled="f" strokeweight=".15753mm">
            <v:path arrowok="t"/>
            <w10:wrap type="topAndBottom" anchorx="page"/>
          </v:shape>
        </w:pict>
      </w: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5E3B37" w:rsidRDefault="005E3B37" w:rsidP="005E3B37">
      <w:pPr>
        <w:pStyle w:val="BodyText"/>
        <w:rPr>
          <w:sz w:val="20"/>
        </w:rPr>
      </w:pPr>
    </w:p>
    <w:p w:rsidR="0091557D" w:rsidRDefault="005E3B37"/>
    <w:sectPr w:rsidR="0091557D" w:rsidSect="00722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9702A"/>
    <w:multiLevelType w:val="hybridMultilevel"/>
    <w:tmpl w:val="A8AEC340"/>
    <w:lvl w:ilvl="0" w:tplc="2090895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961E0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CEE332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E983EA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992439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38425F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D3EE98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F86C7A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E64015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1840080A"/>
    <w:multiLevelType w:val="hybridMultilevel"/>
    <w:tmpl w:val="22CAE82A"/>
    <w:lvl w:ilvl="0" w:tplc="2BB063BA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7A832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97A64F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DC4FDE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3CEEDC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7B49E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992ED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17038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174B03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33963621"/>
    <w:multiLevelType w:val="hybridMultilevel"/>
    <w:tmpl w:val="AF863A54"/>
    <w:lvl w:ilvl="0" w:tplc="0D74A14E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0430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E8FD8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1F256B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FB243A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C0229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6DC531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F8A929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4E89BB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nsid w:val="75FF03FB"/>
    <w:multiLevelType w:val="hybridMultilevel"/>
    <w:tmpl w:val="C7EADC9C"/>
    <w:lvl w:ilvl="0" w:tplc="D1ECC344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50571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81E839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C0085A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06626E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8D2F2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71A18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102D2C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E2EB23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/>
  <w:defaultTabStop w:val="720"/>
  <w:characterSpacingControl w:val="doNotCompress"/>
  <w:compat/>
  <w:rsids>
    <w:rsidRoot w:val="005E3B37"/>
    <w:rsid w:val="005E3B37"/>
    <w:rsid w:val="006D3437"/>
    <w:rsid w:val="00722500"/>
    <w:rsid w:val="007A77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E3B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5E3B37"/>
    <w:pPr>
      <w:ind w:left="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5E3B37"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E3B37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1"/>
    <w:rsid w:val="005E3B37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5E3B37"/>
  </w:style>
  <w:style w:type="character" w:customStyle="1" w:styleId="BodyTextChar">
    <w:name w:val="Body Text Char"/>
    <w:basedOn w:val="DefaultParagraphFont"/>
    <w:link w:val="BodyText"/>
    <w:uiPriority w:val="1"/>
    <w:rsid w:val="005E3B3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5E3B37"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rsid w:val="005E3B37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99e614ce2c66f204d1fafb62014b2381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e1c2eb661403963470ed6a2ec0de1ae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506CC772-C0AE-4D19-8F34-B6A1E375731F}"/>
</file>

<file path=customXml/itemProps2.xml><?xml version="1.0" encoding="utf-8"?>
<ds:datastoreItem xmlns:ds="http://schemas.openxmlformats.org/officeDocument/2006/customXml" ds:itemID="{34882696-9478-40DD-AF58-D2EB43337D3F}"/>
</file>

<file path=customXml/itemProps3.xml><?xml version="1.0" encoding="utf-8"?>
<ds:datastoreItem xmlns:ds="http://schemas.openxmlformats.org/officeDocument/2006/customXml" ds:itemID="{B4E8DFB9-68A3-408E-B1BB-3C214E5C23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1611</Characters>
  <Application>Microsoft Office Word</Application>
  <DocSecurity>0</DocSecurity>
  <Lines>13</Lines>
  <Paragraphs>3</Paragraphs>
  <ScaleCrop>false</ScaleCrop>
  <Company>Grizli777</Company>
  <LinksUpToDate>false</LinksUpToDate>
  <CharactersWithSpaces>1890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xp11</cp:lastModifiedBy>
  <cp:revision>1</cp:revision>
  <dcterms:created xsi:type="dcterms:W3CDTF">2026-01-13T07:49:00Z</dcterms:created>
  <dcterms:modified xsi:type="dcterms:W3CDTF">2026-01-13T07:49:00Z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