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B4252E" w14:textId="0F8509C5" w:rsidR="00E36D43" w:rsidRPr="00ED3267" w:rsidRDefault="00902868" w:rsidP="00753913">
      <w:pPr>
        <w:pStyle w:val="Comment"/>
        <w:rPr>
          <w:b/>
          <w:i w:val="0"/>
          <w:sz w:val="28"/>
        </w:rPr>
      </w:pPr>
      <w:bookmarkStart w:id="0" w:name="_GoBack"/>
      <w:bookmarkEnd w:id="0"/>
      <w:r w:rsidRPr="00ED3267">
        <w:rPr>
          <w:b/>
          <w:i w:val="0"/>
          <w:sz w:val="28"/>
        </w:rPr>
        <w:t>Purpose of this Document</w:t>
      </w:r>
    </w:p>
    <w:p w14:paraId="5118D0FC" w14:textId="77777777" w:rsidR="00902868" w:rsidRPr="00D15D03" w:rsidRDefault="00902868" w:rsidP="00D15D03">
      <w:pPr>
        <w:pStyle w:val="Comment"/>
      </w:pPr>
      <w:r w:rsidRPr="00D15D03">
        <w:t xml:space="preserve">The purpose of this document is to describe a standard method for articulating technical functions and algorithms in such a way as to be understood by all interested parties. In the </w:t>
      </w:r>
      <w:proofErr w:type="spellStart"/>
      <w:r w:rsidRPr="00D15D03">
        <w:t>SmILES</w:t>
      </w:r>
      <w:proofErr w:type="spellEnd"/>
      <w:r w:rsidRPr="00D15D03">
        <w:t xml:space="preserve"> context, the documentation will support the translation of the control functions present in simulation models between simulation environments. This will enable the migration of simulation cases between partners and the dissemination of these cases to the public.</w:t>
      </w:r>
    </w:p>
    <w:p w14:paraId="2E5C3AB0" w14:textId="77777777" w:rsidR="00902868" w:rsidRDefault="00902868" w:rsidP="00D15D03">
      <w:pPr>
        <w:pStyle w:val="Comment"/>
      </w:pPr>
      <w:r>
        <w:t>This document is an abridged version of the Scientific Algorithm Documentation Standard</w:t>
      </w:r>
      <w:r>
        <w:rPr>
          <w:rStyle w:val="FootnoteReference"/>
        </w:rPr>
        <w:footnoteReference w:id="1"/>
      </w:r>
      <w:r>
        <w:t xml:space="preserve"> developed by NOAA. It has been adapted to the needs of </w:t>
      </w:r>
      <w:proofErr w:type="spellStart"/>
      <w:r>
        <w:t>SmILES</w:t>
      </w:r>
      <w:proofErr w:type="spellEnd"/>
      <w:r>
        <w:t xml:space="preserve">, and its scope has been broadened to cover the entire definition of "Control Functions" in the </w:t>
      </w:r>
      <w:proofErr w:type="spellStart"/>
      <w:r>
        <w:t>SmILES</w:t>
      </w:r>
      <w:proofErr w:type="spellEnd"/>
      <w:r>
        <w:t xml:space="preserve"> context. </w:t>
      </w:r>
    </w:p>
    <w:p w14:paraId="0E60DFDD" w14:textId="77777777" w:rsidR="00902868" w:rsidRDefault="00902868" w:rsidP="00D15D03">
      <w:pPr>
        <w:pStyle w:val="Comment"/>
      </w:pPr>
      <w:r>
        <w:t xml:space="preserve">A </w:t>
      </w:r>
      <w:r>
        <w:rPr>
          <w:b/>
          <w:bCs/>
        </w:rPr>
        <w:t>control function (CF)</w:t>
      </w:r>
      <w:r>
        <w:t xml:space="preserve">, in the context of </w:t>
      </w:r>
      <w:proofErr w:type="spellStart"/>
      <w:r>
        <w:t>SmILES</w:t>
      </w:r>
      <w:proofErr w:type="spellEnd"/>
      <w:r>
        <w:t>, is a description of an embedded control system (or an aspect thereof) which, together with the inherent physical properties of the system itself, defines the behaviour of the control system and its response to dynamic input. Control functions can be seen as a further detailing, or more formal description, of the mechanisms governing the behaviour of individual actors in a use case.</w:t>
      </w:r>
    </w:p>
    <w:p w14:paraId="79E2B35A" w14:textId="77777777" w:rsidR="00902868" w:rsidRDefault="00902868" w:rsidP="00D15D03">
      <w:pPr>
        <w:pStyle w:val="Comment"/>
      </w:pPr>
      <w:r>
        <w:t>Control functions may take the form of mathematical functions, such as e.g. transfer functions or descriptions of a stochastic process, or they may be best described by an algorithm. These different forms require different description options. As a result, some of the sections of the document are optional because their content does not apply to all descriptions. This is indicated at the beginning of each section. Optional sections should be left blank, rather than being deleted entirely, in order to preserve the consistency of section numbers. Sections marked as mandatory must be filled in every case.</w:t>
      </w:r>
    </w:p>
    <w:p w14:paraId="7DD478A5" w14:textId="7D17849C" w:rsidR="00902868" w:rsidRPr="00361995" w:rsidRDefault="00902868" w:rsidP="00D15D03">
      <w:pPr>
        <w:pStyle w:val="Comment"/>
        <w:rPr>
          <w:b/>
        </w:rPr>
      </w:pPr>
      <w:r w:rsidRPr="00361995">
        <w:rPr>
          <w:b/>
        </w:rPr>
        <w:t>Explanatory text and/or examples for each section are provided in gray. All gray text should be deleted when the section is filled in, or when optional sections are left blank</w:t>
      </w:r>
      <w:r w:rsidR="00361995">
        <w:rPr>
          <w:b/>
        </w:rPr>
        <w:t>.</w:t>
      </w:r>
    </w:p>
    <w:p w14:paraId="01CC664F" w14:textId="0853575F" w:rsidR="002965E5" w:rsidRDefault="00902868" w:rsidP="00346A33">
      <w:pPr>
        <w:pStyle w:val="Headingnum"/>
      </w:pPr>
      <w:r>
        <w:t>Document History</w:t>
      </w:r>
    </w:p>
    <w:p w14:paraId="004B9961" w14:textId="68363F56" w:rsidR="00902868" w:rsidRPr="00D15D03" w:rsidRDefault="00902868" w:rsidP="00D15D03">
      <w:pPr>
        <w:pStyle w:val="Comment"/>
        <w:rPr>
          <w:b/>
        </w:rPr>
      </w:pPr>
      <w:r w:rsidRPr="00D15D03">
        <w:rPr>
          <w:b/>
        </w:rPr>
        <w:t>This section is mandatory.</w:t>
      </w:r>
    </w:p>
    <w:tbl>
      <w:tblPr>
        <w:tblStyle w:val="TableGrid"/>
        <w:tblW w:w="0" w:type="auto"/>
        <w:tblInd w:w="108" w:type="dxa"/>
        <w:tblLook w:val="04A0" w:firstRow="1" w:lastRow="0" w:firstColumn="1" w:lastColumn="0" w:noHBand="0" w:noVBand="1"/>
      </w:tblPr>
      <w:tblGrid>
        <w:gridCol w:w="1447"/>
        <w:gridCol w:w="2549"/>
        <w:gridCol w:w="2550"/>
        <w:gridCol w:w="2550"/>
      </w:tblGrid>
      <w:tr w:rsidR="00902868" w:rsidRPr="0061488C" w14:paraId="51F25EA0" w14:textId="671B962E" w:rsidTr="00902868">
        <w:trPr>
          <w:trHeight w:val="278"/>
        </w:trPr>
        <w:tc>
          <w:tcPr>
            <w:tcW w:w="1447" w:type="dxa"/>
            <w:shd w:val="clear" w:color="auto" w:fill="E7E6E6" w:themeFill="background2"/>
          </w:tcPr>
          <w:p w14:paraId="4BAA6E16" w14:textId="4E3A0FF0" w:rsidR="00902868" w:rsidRPr="00F03501" w:rsidRDefault="00902868" w:rsidP="002965E5">
            <w:pPr>
              <w:pStyle w:val="Category"/>
              <w:rPr>
                <w:lang w:eastAsia="en-US"/>
              </w:rPr>
            </w:pPr>
            <w:r>
              <w:rPr>
                <w:lang w:eastAsia="en-US"/>
              </w:rPr>
              <w:t>Date</w:t>
            </w:r>
          </w:p>
        </w:tc>
        <w:tc>
          <w:tcPr>
            <w:tcW w:w="2549" w:type="dxa"/>
            <w:shd w:val="clear" w:color="auto" w:fill="E7E6E6" w:themeFill="background2"/>
          </w:tcPr>
          <w:p w14:paraId="644E12EA" w14:textId="1581FFFA" w:rsidR="00902868" w:rsidRPr="00F03501" w:rsidRDefault="00902868" w:rsidP="002965E5">
            <w:pPr>
              <w:pStyle w:val="Category"/>
              <w:rPr>
                <w:lang w:eastAsia="en-US"/>
              </w:rPr>
            </w:pPr>
            <w:r>
              <w:rPr>
                <w:lang w:eastAsia="en-US"/>
              </w:rPr>
              <w:t>Versions</w:t>
            </w:r>
          </w:p>
        </w:tc>
        <w:tc>
          <w:tcPr>
            <w:tcW w:w="2550" w:type="dxa"/>
            <w:shd w:val="clear" w:color="auto" w:fill="E7E6E6" w:themeFill="background2"/>
          </w:tcPr>
          <w:p w14:paraId="17F94C57" w14:textId="57AF2736" w:rsidR="00902868" w:rsidRPr="00F03501" w:rsidRDefault="00902868" w:rsidP="002965E5">
            <w:pPr>
              <w:pStyle w:val="Category"/>
              <w:rPr>
                <w:lang w:eastAsia="en-US"/>
              </w:rPr>
            </w:pPr>
            <w:r>
              <w:rPr>
                <w:lang w:eastAsia="en-US"/>
              </w:rPr>
              <w:t>Description</w:t>
            </w:r>
          </w:p>
        </w:tc>
        <w:tc>
          <w:tcPr>
            <w:tcW w:w="2550" w:type="dxa"/>
            <w:shd w:val="clear" w:color="auto" w:fill="E7E6E6" w:themeFill="background2"/>
          </w:tcPr>
          <w:p w14:paraId="285D404C" w14:textId="47A295EB" w:rsidR="00902868" w:rsidRDefault="00902868" w:rsidP="002965E5">
            <w:pPr>
              <w:pStyle w:val="Category"/>
              <w:rPr>
                <w:lang w:eastAsia="en-US"/>
              </w:rPr>
            </w:pPr>
            <w:r>
              <w:rPr>
                <w:lang w:eastAsia="en-US"/>
              </w:rPr>
              <w:t>Author</w:t>
            </w:r>
          </w:p>
        </w:tc>
      </w:tr>
      <w:tr w:rsidR="00902868" w:rsidRPr="0061488C" w14:paraId="0F310EA0" w14:textId="1C78786E" w:rsidTr="00902868">
        <w:trPr>
          <w:trHeight w:val="277"/>
        </w:trPr>
        <w:tc>
          <w:tcPr>
            <w:tcW w:w="1447" w:type="dxa"/>
            <w:shd w:val="clear" w:color="auto" w:fill="auto"/>
          </w:tcPr>
          <w:p w14:paraId="42933A51" w14:textId="7E3748A8" w:rsidR="00902868" w:rsidRPr="00361995" w:rsidRDefault="00361995" w:rsidP="002965E5">
            <w:pPr>
              <w:pStyle w:val="Standard"/>
              <w:rPr>
                <w:color w:val="7F7F7F" w:themeColor="text1" w:themeTint="80"/>
              </w:rPr>
            </w:pPr>
            <w:r w:rsidRPr="00361995">
              <w:rPr>
                <w:color w:val="7F7F7F" w:themeColor="text1" w:themeTint="80"/>
              </w:rPr>
              <w:t>YY-MM-DD</w:t>
            </w:r>
          </w:p>
        </w:tc>
        <w:tc>
          <w:tcPr>
            <w:tcW w:w="2549" w:type="dxa"/>
            <w:shd w:val="clear" w:color="auto" w:fill="auto"/>
          </w:tcPr>
          <w:p w14:paraId="25311F27" w14:textId="4B6F8A94" w:rsidR="00902868" w:rsidRPr="00361995" w:rsidRDefault="00361995" w:rsidP="002965E5">
            <w:pPr>
              <w:pStyle w:val="Standard"/>
              <w:rPr>
                <w:color w:val="7F7F7F" w:themeColor="text1" w:themeTint="80"/>
              </w:rPr>
            </w:pPr>
            <w:proofErr w:type="spellStart"/>
            <w:r w:rsidRPr="00361995">
              <w:rPr>
                <w:color w:val="7F7F7F" w:themeColor="text1" w:themeTint="80"/>
              </w:rPr>
              <w:t>x.y</w:t>
            </w:r>
            <w:proofErr w:type="spellEnd"/>
          </w:p>
        </w:tc>
        <w:tc>
          <w:tcPr>
            <w:tcW w:w="2550" w:type="dxa"/>
            <w:shd w:val="clear" w:color="auto" w:fill="auto"/>
          </w:tcPr>
          <w:p w14:paraId="52187443" w14:textId="363C5145" w:rsidR="00902868" w:rsidRPr="00361995" w:rsidRDefault="00361995" w:rsidP="002965E5">
            <w:pPr>
              <w:pStyle w:val="Standard"/>
              <w:rPr>
                <w:color w:val="7F7F7F" w:themeColor="text1" w:themeTint="80"/>
              </w:rPr>
            </w:pPr>
            <w:r w:rsidRPr="00361995">
              <w:rPr>
                <w:color w:val="7F7F7F" w:themeColor="text1" w:themeTint="80"/>
              </w:rPr>
              <w:t>first draft</w:t>
            </w:r>
          </w:p>
        </w:tc>
        <w:tc>
          <w:tcPr>
            <w:tcW w:w="2550" w:type="dxa"/>
          </w:tcPr>
          <w:p w14:paraId="54B0DF1D" w14:textId="6FDC9A47" w:rsidR="00902868" w:rsidRPr="00361995" w:rsidRDefault="00361995" w:rsidP="002965E5">
            <w:pPr>
              <w:pStyle w:val="Standard"/>
              <w:rPr>
                <w:color w:val="7F7F7F" w:themeColor="text1" w:themeTint="80"/>
              </w:rPr>
            </w:pPr>
            <w:r w:rsidRPr="00361995">
              <w:rPr>
                <w:color w:val="7F7F7F" w:themeColor="text1" w:themeTint="80"/>
              </w:rPr>
              <w:t>Albert Einstein</w:t>
            </w:r>
          </w:p>
        </w:tc>
      </w:tr>
      <w:tr w:rsidR="00902868" w:rsidRPr="0061488C" w14:paraId="7323A084" w14:textId="206C3C7F" w:rsidTr="00902868">
        <w:trPr>
          <w:trHeight w:val="277"/>
        </w:trPr>
        <w:tc>
          <w:tcPr>
            <w:tcW w:w="1447" w:type="dxa"/>
            <w:shd w:val="clear" w:color="auto" w:fill="auto"/>
          </w:tcPr>
          <w:p w14:paraId="3860DDA6" w14:textId="77777777" w:rsidR="00902868" w:rsidRPr="00F03501" w:rsidRDefault="00902868" w:rsidP="002965E5">
            <w:pPr>
              <w:pStyle w:val="Standard"/>
            </w:pPr>
          </w:p>
        </w:tc>
        <w:tc>
          <w:tcPr>
            <w:tcW w:w="2549" w:type="dxa"/>
            <w:shd w:val="clear" w:color="auto" w:fill="auto"/>
          </w:tcPr>
          <w:p w14:paraId="77240C6F" w14:textId="77777777" w:rsidR="00902868" w:rsidRPr="00F03501" w:rsidRDefault="00902868" w:rsidP="002965E5">
            <w:pPr>
              <w:pStyle w:val="Standard"/>
            </w:pPr>
          </w:p>
        </w:tc>
        <w:tc>
          <w:tcPr>
            <w:tcW w:w="2550" w:type="dxa"/>
            <w:shd w:val="clear" w:color="auto" w:fill="auto"/>
          </w:tcPr>
          <w:p w14:paraId="3CFDE414" w14:textId="77777777" w:rsidR="00902868" w:rsidRPr="00F03501" w:rsidRDefault="00902868" w:rsidP="002965E5">
            <w:pPr>
              <w:pStyle w:val="Standard"/>
            </w:pPr>
          </w:p>
        </w:tc>
        <w:tc>
          <w:tcPr>
            <w:tcW w:w="2550" w:type="dxa"/>
          </w:tcPr>
          <w:p w14:paraId="73598942" w14:textId="77777777" w:rsidR="00902868" w:rsidRPr="00F03501" w:rsidRDefault="00902868" w:rsidP="002965E5">
            <w:pPr>
              <w:pStyle w:val="Standard"/>
            </w:pPr>
          </w:p>
        </w:tc>
      </w:tr>
      <w:tr w:rsidR="006C3F0A" w:rsidRPr="0061488C" w14:paraId="171EA848" w14:textId="77777777" w:rsidTr="00902868">
        <w:trPr>
          <w:trHeight w:val="277"/>
        </w:trPr>
        <w:tc>
          <w:tcPr>
            <w:tcW w:w="1447" w:type="dxa"/>
            <w:shd w:val="clear" w:color="auto" w:fill="auto"/>
          </w:tcPr>
          <w:p w14:paraId="024413D8" w14:textId="77777777" w:rsidR="006C3F0A" w:rsidRPr="00F03501" w:rsidRDefault="006C3F0A" w:rsidP="002965E5">
            <w:pPr>
              <w:pStyle w:val="Standard"/>
            </w:pPr>
          </w:p>
        </w:tc>
        <w:tc>
          <w:tcPr>
            <w:tcW w:w="2549" w:type="dxa"/>
            <w:shd w:val="clear" w:color="auto" w:fill="auto"/>
          </w:tcPr>
          <w:p w14:paraId="08BA0037" w14:textId="77777777" w:rsidR="006C3F0A" w:rsidRPr="00F03501" w:rsidRDefault="006C3F0A" w:rsidP="002965E5">
            <w:pPr>
              <w:pStyle w:val="Standard"/>
            </w:pPr>
          </w:p>
        </w:tc>
        <w:tc>
          <w:tcPr>
            <w:tcW w:w="2550" w:type="dxa"/>
            <w:shd w:val="clear" w:color="auto" w:fill="auto"/>
          </w:tcPr>
          <w:p w14:paraId="62A7010B" w14:textId="77777777" w:rsidR="006C3F0A" w:rsidRPr="00F03501" w:rsidRDefault="006C3F0A" w:rsidP="002965E5">
            <w:pPr>
              <w:pStyle w:val="Standard"/>
            </w:pPr>
          </w:p>
        </w:tc>
        <w:tc>
          <w:tcPr>
            <w:tcW w:w="2550" w:type="dxa"/>
          </w:tcPr>
          <w:p w14:paraId="3BDFE345" w14:textId="77777777" w:rsidR="006C3F0A" w:rsidRPr="00F03501" w:rsidRDefault="006C3F0A" w:rsidP="002965E5">
            <w:pPr>
              <w:pStyle w:val="Standard"/>
            </w:pPr>
          </w:p>
        </w:tc>
      </w:tr>
      <w:tr w:rsidR="006C3F0A" w:rsidRPr="0061488C" w14:paraId="2C0B0F56" w14:textId="77777777" w:rsidTr="00902868">
        <w:trPr>
          <w:trHeight w:val="277"/>
        </w:trPr>
        <w:tc>
          <w:tcPr>
            <w:tcW w:w="1447" w:type="dxa"/>
            <w:shd w:val="clear" w:color="auto" w:fill="auto"/>
          </w:tcPr>
          <w:p w14:paraId="39BB1552" w14:textId="77777777" w:rsidR="006C3F0A" w:rsidRPr="00F03501" w:rsidRDefault="006C3F0A" w:rsidP="002965E5">
            <w:pPr>
              <w:pStyle w:val="Standard"/>
            </w:pPr>
          </w:p>
        </w:tc>
        <w:tc>
          <w:tcPr>
            <w:tcW w:w="2549" w:type="dxa"/>
            <w:shd w:val="clear" w:color="auto" w:fill="auto"/>
          </w:tcPr>
          <w:p w14:paraId="592DAEAC" w14:textId="77777777" w:rsidR="006C3F0A" w:rsidRPr="00F03501" w:rsidRDefault="006C3F0A" w:rsidP="002965E5">
            <w:pPr>
              <w:pStyle w:val="Standard"/>
            </w:pPr>
          </w:p>
        </w:tc>
        <w:tc>
          <w:tcPr>
            <w:tcW w:w="2550" w:type="dxa"/>
            <w:shd w:val="clear" w:color="auto" w:fill="auto"/>
          </w:tcPr>
          <w:p w14:paraId="4892EC0D" w14:textId="77777777" w:rsidR="006C3F0A" w:rsidRPr="00F03501" w:rsidRDefault="006C3F0A" w:rsidP="002965E5">
            <w:pPr>
              <w:pStyle w:val="Standard"/>
            </w:pPr>
          </w:p>
        </w:tc>
        <w:tc>
          <w:tcPr>
            <w:tcW w:w="2550" w:type="dxa"/>
          </w:tcPr>
          <w:p w14:paraId="47769A52" w14:textId="77777777" w:rsidR="006C3F0A" w:rsidRPr="00F03501" w:rsidRDefault="006C3F0A" w:rsidP="002965E5">
            <w:pPr>
              <w:pStyle w:val="Standard"/>
            </w:pPr>
          </w:p>
        </w:tc>
      </w:tr>
      <w:tr w:rsidR="006C3F0A" w:rsidRPr="0061488C" w14:paraId="068404C4" w14:textId="77777777" w:rsidTr="00902868">
        <w:trPr>
          <w:trHeight w:val="277"/>
        </w:trPr>
        <w:tc>
          <w:tcPr>
            <w:tcW w:w="1447" w:type="dxa"/>
            <w:shd w:val="clear" w:color="auto" w:fill="auto"/>
          </w:tcPr>
          <w:p w14:paraId="1A6142EB" w14:textId="77777777" w:rsidR="006C3F0A" w:rsidRPr="00F03501" w:rsidRDefault="006C3F0A" w:rsidP="002965E5">
            <w:pPr>
              <w:pStyle w:val="Standard"/>
            </w:pPr>
          </w:p>
        </w:tc>
        <w:tc>
          <w:tcPr>
            <w:tcW w:w="2549" w:type="dxa"/>
            <w:shd w:val="clear" w:color="auto" w:fill="auto"/>
          </w:tcPr>
          <w:p w14:paraId="2050E825" w14:textId="77777777" w:rsidR="006C3F0A" w:rsidRPr="00F03501" w:rsidRDefault="006C3F0A" w:rsidP="002965E5">
            <w:pPr>
              <w:pStyle w:val="Standard"/>
            </w:pPr>
          </w:p>
        </w:tc>
        <w:tc>
          <w:tcPr>
            <w:tcW w:w="2550" w:type="dxa"/>
            <w:shd w:val="clear" w:color="auto" w:fill="auto"/>
          </w:tcPr>
          <w:p w14:paraId="5AE6A4D0" w14:textId="77777777" w:rsidR="006C3F0A" w:rsidRPr="00F03501" w:rsidRDefault="006C3F0A" w:rsidP="002965E5">
            <w:pPr>
              <w:pStyle w:val="Standard"/>
            </w:pPr>
          </w:p>
        </w:tc>
        <w:tc>
          <w:tcPr>
            <w:tcW w:w="2550" w:type="dxa"/>
          </w:tcPr>
          <w:p w14:paraId="5D4DA371" w14:textId="77777777" w:rsidR="006C3F0A" w:rsidRPr="00F03501" w:rsidRDefault="006C3F0A" w:rsidP="002965E5">
            <w:pPr>
              <w:pStyle w:val="Standard"/>
            </w:pPr>
          </w:p>
        </w:tc>
      </w:tr>
    </w:tbl>
    <w:p w14:paraId="2A70436B" w14:textId="6C5E1838" w:rsidR="002965E5" w:rsidRDefault="00902868" w:rsidP="00346A33">
      <w:pPr>
        <w:pStyle w:val="Headingnum"/>
      </w:pPr>
      <w:r>
        <w:t>Functional Description</w:t>
      </w:r>
    </w:p>
    <w:p w14:paraId="7E070357" w14:textId="17C24268" w:rsidR="00902868" w:rsidRPr="00D15D03" w:rsidRDefault="00902868" w:rsidP="00D15D03">
      <w:pPr>
        <w:pStyle w:val="Comment"/>
        <w:rPr>
          <w:b/>
        </w:rPr>
      </w:pPr>
      <w:r w:rsidRPr="00D15D03">
        <w:rPr>
          <w:b/>
        </w:rPr>
        <w:lastRenderedPageBreak/>
        <w:t>This section is mandatory.</w:t>
      </w:r>
    </w:p>
    <w:p w14:paraId="6E180F92" w14:textId="77777777" w:rsidR="00902868" w:rsidRDefault="00902868" w:rsidP="00D15D03">
      <w:pPr>
        <w:pStyle w:val="Comment"/>
      </w:pPr>
      <w:r>
        <w:t>The purpose here is to provide a brief introduction to the problem solved by the function or the algorithm. The technical background should be outlined by giving an overview of the function or algorithm.  It will be important in the early introduction of the document to clearly inform the reader on the intent of the function or algorithm as well as the problem the function or algorithm is addressing.  The author should keep in mind that this document is not a technical paper and should be written in such a way that it can be understood by an audience with limited expertise in specific simulation domains.</w:t>
      </w:r>
    </w:p>
    <w:p w14:paraId="70D40A30" w14:textId="7B0DC322" w:rsidR="00902868" w:rsidRPr="00902868" w:rsidRDefault="00902868" w:rsidP="00D15D03">
      <w:pPr>
        <w:pStyle w:val="Comment"/>
        <w:spacing w:after="240"/>
      </w:pPr>
      <w:r>
        <w:t>The statement of the problem should include a clear statement outlining the problem and why the problem is important and needs to be addressed. It should contain a sketch of the problem/situation and, if known and/or relevant, the background history that led to the development of the function or algorithm, including why the problem was investigated and how it relates to earlier work that has been done in the field.  It should show that the author thoroughly understands the problem.</w:t>
      </w:r>
    </w:p>
    <w:tbl>
      <w:tblPr>
        <w:tblStyle w:val="TableGrid"/>
        <w:tblpPr w:leftFromText="141" w:rightFromText="141" w:vertAnchor="text" w:horzAnchor="margin" w:tblpY="-66"/>
        <w:tblW w:w="0" w:type="auto"/>
        <w:tblLook w:val="04A0" w:firstRow="1" w:lastRow="0" w:firstColumn="1" w:lastColumn="0" w:noHBand="0" w:noVBand="1"/>
      </w:tblPr>
      <w:tblGrid>
        <w:gridCol w:w="9096"/>
      </w:tblGrid>
      <w:tr w:rsidR="00902868" w:rsidRPr="00753913" w14:paraId="61754ED4" w14:textId="77777777" w:rsidTr="00902868">
        <w:tc>
          <w:tcPr>
            <w:tcW w:w="9096" w:type="dxa"/>
            <w:shd w:val="clear" w:color="auto" w:fill="auto"/>
          </w:tcPr>
          <w:p w14:paraId="702F4BA1" w14:textId="77777777" w:rsidR="00902868" w:rsidRDefault="00902868" w:rsidP="00902868">
            <w:pPr>
              <w:pStyle w:val="Standard"/>
            </w:pPr>
            <w:bookmarkStart w:id="1" w:name="_Hlk5897759"/>
          </w:p>
        </w:tc>
      </w:tr>
    </w:tbl>
    <w:bookmarkEnd w:id="1"/>
    <w:p w14:paraId="20640CBB" w14:textId="73355606" w:rsidR="00D15D03" w:rsidRDefault="00D15D03" w:rsidP="00346A33">
      <w:pPr>
        <w:pStyle w:val="Headingnum"/>
      </w:pPr>
      <w:r>
        <w:t>Terminology</w:t>
      </w:r>
    </w:p>
    <w:p w14:paraId="394937E1" w14:textId="20C253D1" w:rsidR="00D15D03" w:rsidRPr="00D15D03" w:rsidRDefault="00D15D03" w:rsidP="00D15D03">
      <w:pPr>
        <w:pStyle w:val="Comment"/>
        <w:rPr>
          <w:b/>
        </w:rPr>
      </w:pPr>
      <w:r w:rsidRPr="00D15D03">
        <w:rPr>
          <w:b/>
        </w:rPr>
        <w:t xml:space="preserve">This section is </w:t>
      </w:r>
      <w:r>
        <w:rPr>
          <w:b/>
        </w:rPr>
        <w:t>optional</w:t>
      </w:r>
      <w:r w:rsidRPr="00D15D03">
        <w:rPr>
          <w:b/>
        </w:rPr>
        <w:t>.</w:t>
      </w:r>
    </w:p>
    <w:p w14:paraId="71E22704" w14:textId="3C8CE114" w:rsidR="00D15D03" w:rsidRPr="00902868" w:rsidRDefault="006C3F0A" w:rsidP="00D15D03">
      <w:pPr>
        <w:pStyle w:val="Comment"/>
        <w:spacing w:after="240"/>
      </w:pPr>
      <w:r w:rsidRPr="006C3F0A">
        <w:t xml:space="preserve">The role of terminology is </w:t>
      </w:r>
      <w:proofErr w:type="gramStart"/>
      <w:r w:rsidRPr="006C3F0A">
        <w:t>important</w:t>
      </w:r>
      <w:proofErr w:type="gramEnd"/>
      <w:r w:rsidRPr="006C3F0A">
        <w:t xml:space="preserve"> and it defines concepts used in the scientific document.  The definitions should be made precise, concise, and unambiguous.  Each term should be used in one and only one way throughout the document.</w:t>
      </w:r>
    </w:p>
    <w:tbl>
      <w:tblPr>
        <w:tblStyle w:val="TableGrid"/>
        <w:tblpPr w:leftFromText="141" w:rightFromText="141" w:vertAnchor="text" w:horzAnchor="margin" w:tblpY="-66"/>
        <w:tblW w:w="0" w:type="auto"/>
        <w:tblLook w:val="04A0" w:firstRow="1" w:lastRow="0" w:firstColumn="1" w:lastColumn="0" w:noHBand="0" w:noVBand="1"/>
      </w:tblPr>
      <w:tblGrid>
        <w:gridCol w:w="4548"/>
        <w:gridCol w:w="4548"/>
      </w:tblGrid>
      <w:tr w:rsidR="006C3F0A" w:rsidRPr="00753913" w14:paraId="6F3F0628" w14:textId="77777777" w:rsidTr="00844015">
        <w:tc>
          <w:tcPr>
            <w:tcW w:w="4548" w:type="dxa"/>
            <w:shd w:val="clear" w:color="auto" w:fill="auto"/>
          </w:tcPr>
          <w:p w14:paraId="5F102D73" w14:textId="77777777" w:rsidR="006C3F0A" w:rsidRDefault="006C3F0A" w:rsidP="00E55730">
            <w:pPr>
              <w:pStyle w:val="Standard"/>
            </w:pPr>
          </w:p>
        </w:tc>
        <w:tc>
          <w:tcPr>
            <w:tcW w:w="4548" w:type="dxa"/>
            <w:shd w:val="clear" w:color="auto" w:fill="auto"/>
          </w:tcPr>
          <w:p w14:paraId="0BFFCBED" w14:textId="173172DC" w:rsidR="006C3F0A" w:rsidRDefault="006C3F0A" w:rsidP="00E55730">
            <w:pPr>
              <w:pStyle w:val="Standard"/>
            </w:pPr>
          </w:p>
        </w:tc>
      </w:tr>
      <w:tr w:rsidR="006C3F0A" w:rsidRPr="00753913" w14:paraId="68849166" w14:textId="77777777" w:rsidTr="00844015">
        <w:tc>
          <w:tcPr>
            <w:tcW w:w="4548" w:type="dxa"/>
            <w:shd w:val="clear" w:color="auto" w:fill="auto"/>
          </w:tcPr>
          <w:p w14:paraId="4FF7E7AE" w14:textId="77777777" w:rsidR="006C3F0A" w:rsidRDefault="006C3F0A" w:rsidP="00E55730">
            <w:pPr>
              <w:pStyle w:val="Standard"/>
            </w:pPr>
          </w:p>
        </w:tc>
        <w:tc>
          <w:tcPr>
            <w:tcW w:w="4548" w:type="dxa"/>
            <w:shd w:val="clear" w:color="auto" w:fill="auto"/>
          </w:tcPr>
          <w:p w14:paraId="747FDE6A" w14:textId="77777777" w:rsidR="006C3F0A" w:rsidRDefault="006C3F0A" w:rsidP="00E55730">
            <w:pPr>
              <w:pStyle w:val="Standard"/>
            </w:pPr>
          </w:p>
        </w:tc>
      </w:tr>
      <w:tr w:rsidR="006C3F0A" w:rsidRPr="00753913" w14:paraId="086A4801" w14:textId="77777777" w:rsidTr="00844015">
        <w:tc>
          <w:tcPr>
            <w:tcW w:w="4548" w:type="dxa"/>
            <w:shd w:val="clear" w:color="auto" w:fill="auto"/>
          </w:tcPr>
          <w:p w14:paraId="05F7B83D" w14:textId="77777777" w:rsidR="006C3F0A" w:rsidRDefault="006C3F0A" w:rsidP="00E55730">
            <w:pPr>
              <w:pStyle w:val="Standard"/>
            </w:pPr>
          </w:p>
        </w:tc>
        <w:tc>
          <w:tcPr>
            <w:tcW w:w="4548" w:type="dxa"/>
            <w:shd w:val="clear" w:color="auto" w:fill="auto"/>
          </w:tcPr>
          <w:p w14:paraId="0B63A2D4" w14:textId="77777777" w:rsidR="006C3F0A" w:rsidRDefault="006C3F0A" w:rsidP="00E55730">
            <w:pPr>
              <w:pStyle w:val="Standard"/>
            </w:pPr>
          </w:p>
        </w:tc>
      </w:tr>
      <w:tr w:rsidR="006C3F0A" w:rsidRPr="00753913" w14:paraId="225CAEA5" w14:textId="77777777" w:rsidTr="00844015">
        <w:tc>
          <w:tcPr>
            <w:tcW w:w="4548" w:type="dxa"/>
            <w:shd w:val="clear" w:color="auto" w:fill="auto"/>
          </w:tcPr>
          <w:p w14:paraId="28D16BC0" w14:textId="77777777" w:rsidR="006C3F0A" w:rsidRDefault="006C3F0A" w:rsidP="00E55730">
            <w:pPr>
              <w:pStyle w:val="Standard"/>
            </w:pPr>
          </w:p>
        </w:tc>
        <w:tc>
          <w:tcPr>
            <w:tcW w:w="4548" w:type="dxa"/>
            <w:shd w:val="clear" w:color="auto" w:fill="auto"/>
          </w:tcPr>
          <w:p w14:paraId="051F71C8" w14:textId="77777777" w:rsidR="006C3F0A" w:rsidRDefault="006C3F0A" w:rsidP="00E55730">
            <w:pPr>
              <w:pStyle w:val="Standard"/>
            </w:pPr>
          </w:p>
        </w:tc>
      </w:tr>
    </w:tbl>
    <w:p w14:paraId="24BBD500" w14:textId="39712556" w:rsidR="00D15D03" w:rsidRDefault="00D15D03" w:rsidP="00346A33">
      <w:pPr>
        <w:pStyle w:val="Headingnum"/>
      </w:pPr>
      <w:r>
        <w:t>Methodology or Theory (equations and computations)</w:t>
      </w:r>
    </w:p>
    <w:p w14:paraId="54E73239" w14:textId="77777777" w:rsidR="00D15D03" w:rsidRPr="00D15D03" w:rsidRDefault="00D15D03" w:rsidP="00D15D03">
      <w:pPr>
        <w:pStyle w:val="Comment"/>
        <w:rPr>
          <w:b/>
        </w:rPr>
      </w:pPr>
      <w:r w:rsidRPr="00D15D03">
        <w:rPr>
          <w:b/>
        </w:rPr>
        <w:t>This section is mandatory.</w:t>
      </w:r>
    </w:p>
    <w:p w14:paraId="6E725934" w14:textId="77777777" w:rsidR="006C3F0A" w:rsidRDefault="006C3F0A" w:rsidP="006C3F0A">
      <w:pPr>
        <w:pStyle w:val="Comment"/>
        <w:spacing w:after="240"/>
      </w:pPr>
      <w:r>
        <w:t>This section is used to provide the methodology or theory of the function or algorithm in detail.  Relevant research results should be referenced.  The description should not be as detailed as a peer-review journal paper.  However, all information necessary for understanding specifics of the function or algorithm, especially for translating it into software, must be included.  Required equations and computations should be described and explained term by term and be closely related to the detailed description of the function or algorithm later in the document.</w:t>
      </w:r>
    </w:p>
    <w:p w14:paraId="4599E942" w14:textId="6B6FCB4B" w:rsidR="00D15D03" w:rsidRPr="00902868" w:rsidRDefault="006C3F0A" w:rsidP="006C3F0A">
      <w:pPr>
        <w:pStyle w:val="Comment"/>
        <w:spacing w:after="240"/>
      </w:pPr>
      <w:r>
        <w:t>In case of well-known or standard functions or algorithms, a simple reference to the theory (e.g. a link to the Wikipedia page for "PID controller") is sufficient.</w:t>
      </w:r>
    </w:p>
    <w:tbl>
      <w:tblPr>
        <w:tblStyle w:val="TableGrid"/>
        <w:tblpPr w:leftFromText="141" w:rightFromText="141" w:vertAnchor="text" w:horzAnchor="margin" w:tblpY="-66"/>
        <w:tblW w:w="0" w:type="auto"/>
        <w:tblLook w:val="04A0" w:firstRow="1" w:lastRow="0" w:firstColumn="1" w:lastColumn="0" w:noHBand="0" w:noVBand="1"/>
      </w:tblPr>
      <w:tblGrid>
        <w:gridCol w:w="9096"/>
      </w:tblGrid>
      <w:tr w:rsidR="00D15D03" w:rsidRPr="00753913" w14:paraId="6DE719CA" w14:textId="77777777" w:rsidTr="00E55730">
        <w:tc>
          <w:tcPr>
            <w:tcW w:w="9096" w:type="dxa"/>
            <w:shd w:val="clear" w:color="auto" w:fill="auto"/>
          </w:tcPr>
          <w:p w14:paraId="3C96527B" w14:textId="77777777" w:rsidR="00D15D03" w:rsidRDefault="00D15D03" w:rsidP="00E55730">
            <w:pPr>
              <w:pStyle w:val="Standard"/>
            </w:pPr>
          </w:p>
        </w:tc>
      </w:tr>
    </w:tbl>
    <w:p w14:paraId="58D16430" w14:textId="35C104AA" w:rsidR="00D15D03" w:rsidRDefault="00D15D03" w:rsidP="00346A33">
      <w:pPr>
        <w:pStyle w:val="Headingnum"/>
      </w:pPr>
      <w:r>
        <w:t>Limitations</w:t>
      </w:r>
    </w:p>
    <w:p w14:paraId="73FD7334" w14:textId="77777777" w:rsidR="00D15D03" w:rsidRPr="00D15D03" w:rsidRDefault="00D15D03" w:rsidP="00D15D03">
      <w:pPr>
        <w:pStyle w:val="Comment"/>
        <w:rPr>
          <w:b/>
        </w:rPr>
      </w:pPr>
      <w:r w:rsidRPr="00D15D03">
        <w:rPr>
          <w:b/>
        </w:rPr>
        <w:lastRenderedPageBreak/>
        <w:t>This section is mandatory.</w:t>
      </w:r>
    </w:p>
    <w:p w14:paraId="053ECD8A" w14:textId="425014EF" w:rsidR="00D15D03" w:rsidRPr="00902868" w:rsidRDefault="006C3F0A" w:rsidP="00D15D03">
      <w:pPr>
        <w:pStyle w:val="Comment"/>
        <w:spacing w:after="240"/>
      </w:pPr>
      <w:r w:rsidRPr="006C3F0A">
        <w:t>The Limitations section will describe prerequisites for the function or algorithm.  These include limitations caused by input data, special types of data required, limitations inherent to the function or algorithm, situations where the function or algorithm cannot be applied, potential implementation difficulties, and any other problems known to be associated with the function or algorithm.  This section should also describe both the implementation and operational impacts of these limitations.</w:t>
      </w:r>
    </w:p>
    <w:tbl>
      <w:tblPr>
        <w:tblStyle w:val="TableGrid"/>
        <w:tblpPr w:leftFromText="141" w:rightFromText="141" w:vertAnchor="text" w:horzAnchor="margin" w:tblpY="-66"/>
        <w:tblW w:w="0" w:type="auto"/>
        <w:tblLook w:val="04A0" w:firstRow="1" w:lastRow="0" w:firstColumn="1" w:lastColumn="0" w:noHBand="0" w:noVBand="1"/>
      </w:tblPr>
      <w:tblGrid>
        <w:gridCol w:w="9096"/>
      </w:tblGrid>
      <w:tr w:rsidR="00D15D03" w:rsidRPr="00753913" w14:paraId="5B0470D0" w14:textId="77777777" w:rsidTr="00E55730">
        <w:tc>
          <w:tcPr>
            <w:tcW w:w="9096" w:type="dxa"/>
            <w:shd w:val="clear" w:color="auto" w:fill="auto"/>
          </w:tcPr>
          <w:p w14:paraId="555FE5EC" w14:textId="77777777" w:rsidR="00D15D03" w:rsidRDefault="00D15D03" w:rsidP="00E55730">
            <w:pPr>
              <w:pStyle w:val="Standard"/>
            </w:pPr>
          </w:p>
        </w:tc>
      </w:tr>
    </w:tbl>
    <w:p w14:paraId="45E55371" w14:textId="1B478B6D" w:rsidR="00D15D03" w:rsidRDefault="00D15D03" w:rsidP="00346A33">
      <w:pPr>
        <w:pStyle w:val="Headingnum"/>
      </w:pPr>
      <w:r>
        <w:t>Use Cases</w:t>
      </w:r>
    </w:p>
    <w:p w14:paraId="09BEDD63" w14:textId="77777777" w:rsidR="00D15D03" w:rsidRPr="00D15D03" w:rsidRDefault="00D15D03" w:rsidP="00D15D03">
      <w:pPr>
        <w:pStyle w:val="Comment"/>
        <w:rPr>
          <w:b/>
        </w:rPr>
      </w:pPr>
      <w:r w:rsidRPr="00D15D03">
        <w:rPr>
          <w:b/>
        </w:rPr>
        <w:t>This section is mandatory.</w:t>
      </w:r>
    </w:p>
    <w:p w14:paraId="650AABD4" w14:textId="77777777" w:rsidR="006C3F0A" w:rsidRDefault="006C3F0A" w:rsidP="006C3F0A">
      <w:pPr>
        <w:pStyle w:val="Comment"/>
        <w:spacing w:after="240"/>
      </w:pPr>
      <w:r>
        <w:t xml:space="preserve">Use Cases are a way to express functional requirements.  They bridge the gap between user needs and system functionality by directly stating the user’s intention and system response for each step in a particular interaction.  No single Use Case specifies the entire requirements of the system.  A Use Case itself is an interaction that a User or another System has with the system that is being designed in order to achieve a goal.  Different scenarios within a Use Case show how the goal succeeds or fails.  A success scenario is one in which the goal is achieved; a failure scenario is one where the goal is not achieved.  Because the goals summarize the intention of the various uses of the system, the users can see how they are supposed to use the system.  Users can also spot when the system does not support all of their goals without having to wait for the first prototype or having to wait for the system to be developed. </w:t>
      </w:r>
    </w:p>
    <w:p w14:paraId="64C6C89B" w14:textId="725CB8E1" w:rsidR="006C3F0A" w:rsidRDefault="006C3F0A" w:rsidP="006C3F0A">
      <w:pPr>
        <w:pStyle w:val="Comment"/>
        <w:spacing w:after="0"/>
      </w:pPr>
      <w:r>
        <w:t>This is a summary of how to write Use Cases:</w:t>
      </w:r>
    </w:p>
    <w:p w14:paraId="390AE1C3" w14:textId="17CD158F" w:rsidR="006C3F0A" w:rsidRDefault="006C3F0A" w:rsidP="006C3F0A">
      <w:pPr>
        <w:pStyle w:val="Comment"/>
        <w:numPr>
          <w:ilvl w:val="0"/>
          <w:numId w:val="33"/>
        </w:numPr>
        <w:spacing w:after="0"/>
      </w:pPr>
      <w:r>
        <w:t xml:space="preserve">The name of the use case should start with a strong verb. </w:t>
      </w:r>
    </w:p>
    <w:p w14:paraId="7183CE8D" w14:textId="567669FE" w:rsidR="006C3F0A" w:rsidRDefault="006C3F0A" w:rsidP="006C3F0A">
      <w:pPr>
        <w:pStyle w:val="Comment"/>
        <w:numPr>
          <w:ilvl w:val="0"/>
          <w:numId w:val="33"/>
        </w:numPr>
        <w:spacing w:after="0"/>
      </w:pPr>
      <w:r>
        <w:t xml:space="preserve">A Use Case is a set of scenarios.  A scenario is a list of steps. </w:t>
      </w:r>
    </w:p>
    <w:p w14:paraId="6897F9D2" w14:textId="7A88356C" w:rsidR="006C3F0A" w:rsidRDefault="006C3F0A" w:rsidP="006C3F0A">
      <w:pPr>
        <w:pStyle w:val="Comment"/>
        <w:numPr>
          <w:ilvl w:val="0"/>
          <w:numId w:val="33"/>
        </w:numPr>
        <w:spacing w:after="0"/>
      </w:pPr>
      <w:r>
        <w:t xml:space="preserve">Each step should state what the user does and/or how the system responds. </w:t>
      </w:r>
    </w:p>
    <w:p w14:paraId="2957DE35" w14:textId="28B9CA07" w:rsidR="006C3F0A" w:rsidRDefault="006C3F0A" w:rsidP="006C3F0A">
      <w:pPr>
        <w:pStyle w:val="Comment"/>
        <w:numPr>
          <w:ilvl w:val="0"/>
          <w:numId w:val="33"/>
        </w:numPr>
        <w:spacing w:after="0"/>
      </w:pPr>
      <w:r>
        <w:t xml:space="preserve">The steps must not mention how the system does something. </w:t>
      </w:r>
    </w:p>
    <w:p w14:paraId="2AF466D4" w14:textId="4473C783" w:rsidR="006C3F0A" w:rsidRDefault="006C3F0A" w:rsidP="006C3F0A">
      <w:pPr>
        <w:pStyle w:val="Comment"/>
        <w:numPr>
          <w:ilvl w:val="0"/>
          <w:numId w:val="33"/>
        </w:numPr>
        <w:spacing w:after="0"/>
      </w:pPr>
      <w:r>
        <w:t xml:space="preserve">Each step needs to be analyzed in detail before it becomes code. </w:t>
      </w:r>
    </w:p>
    <w:p w14:paraId="7D19A91B" w14:textId="3393B42C" w:rsidR="006C3F0A" w:rsidRDefault="006C3F0A" w:rsidP="006C3F0A">
      <w:pPr>
        <w:pStyle w:val="Comment"/>
        <w:numPr>
          <w:ilvl w:val="0"/>
          <w:numId w:val="33"/>
        </w:numPr>
        <w:spacing w:after="0"/>
      </w:pPr>
      <w:r>
        <w:t xml:space="preserve">Keep It Simple: use the simplest format you need. </w:t>
      </w:r>
    </w:p>
    <w:p w14:paraId="5C7965B2" w14:textId="13D027CE" w:rsidR="006C3F0A" w:rsidRDefault="006C3F0A" w:rsidP="006C3F0A">
      <w:pPr>
        <w:pStyle w:val="Comment"/>
        <w:numPr>
          <w:ilvl w:val="0"/>
          <w:numId w:val="33"/>
        </w:numPr>
        <w:spacing w:after="0"/>
      </w:pPr>
      <w:r>
        <w:t xml:space="preserve">Keep track of different versions. </w:t>
      </w:r>
    </w:p>
    <w:p w14:paraId="383F454A" w14:textId="2B4BBE4C" w:rsidR="006C3F0A" w:rsidRDefault="006C3F0A" w:rsidP="006C3F0A">
      <w:pPr>
        <w:pStyle w:val="Comment"/>
        <w:numPr>
          <w:ilvl w:val="0"/>
          <w:numId w:val="33"/>
        </w:numPr>
        <w:spacing w:after="0"/>
      </w:pPr>
      <w:r>
        <w:t xml:space="preserve">Writing use cases is a team sport. </w:t>
      </w:r>
    </w:p>
    <w:p w14:paraId="6E5209BD" w14:textId="5AA5F242" w:rsidR="006C3F0A" w:rsidRDefault="006C3F0A" w:rsidP="006C3F0A">
      <w:pPr>
        <w:pStyle w:val="Comment"/>
        <w:numPr>
          <w:ilvl w:val="0"/>
          <w:numId w:val="33"/>
        </w:numPr>
        <w:spacing w:after="0"/>
      </w:pPr>
      <w:r>
        <w:t xml:space="preserve">Focus on a particular user (give them a name). </w:t>
      </w:r>
    </w:p>
    <w:p w14:paraId="7D060FE4" w14:textId="5CA5AB35" w:rsidR="00D15D03" w:rsidRPr="00902868" w:rsidRDefault="006C3F0A" w:rsidP="006C3F0A">
      <w:pPr>
        <w:pStyle w:val="Comment"/>
        <w:numPr>
          <w:ilvl w:val="0"/>
          <w:numId w:val="33"/>
        </w:numPr>
        <w:spacing w:after="0"/>
      </w:pPr>
      <w:r>
        <w:t>Don't get bogged down in all the special ways it can go wrong until you've finished the main success story.</w:t>
      </w:r>
    </w:p>
    <w:tbl>
      <w:tblPr>
        <w:tblStyle w:val="TableGrid"/>
        <w:tblpPr w:leftFromText="141" w:rightFromText="141" w:vertAnchor="text" w:horzAnchor="margin" w:tblpY="92"/>
        <w:tblW w:w="9096" w:type="dxa"/>
        <w:tblLook w:val="04A0" w:firstRow="1" w:lastRow="0" w:firstColumn="1" w:lastColumn="0" w:noHBand="0" w:noVBand="1"/>
      </w:tblPr>
      <w:tblGrid>
        <w:gridCol w:w="4548"/>
        <w:gridCol w:w="4548"/>
      </w:tblGrid>
      <w:tr w:rsidR="006C3F0A" w:rsidRPr="00753913" w14:paraId="7169EA7F" w14:textId="77777777" w:rsidTr="00346A33">
        <w:tc>
          <w:tcPr>
            <w:tcW w:w="4548" w:type="dxa"/>
            <w:shd w:val="clear" w:color="auto" w:fill="E7E6E6" w:themeFill="background2"/>
            <w:tcMar>
              <w:top w:w="57" w:type="dxa"/>
              <w:bottom w:w="57" w:type="dxa"/>
            </w:tcMar>
          </w:tcPr>
          <w:p w14:paraId="66F6B6A4" w14:textId="1E35DF53" w:rsidR="006C3F0A" w:rsidRPr="006C3F0A" w:rsidRDefault="006C3F0A" w:rsidP="00346A33">
            <w:pPr>
              <w:pStyle w:val="Category"/>
              <w:spacing w:before="0" w:after="0"/>
            </w:pPr>
            <w:r w:rsidRPr="006C3F0A">
              <w:t>Use Case Example</w:t>
            </w:r>
          </w:p>
        </w:tc>
        <w:tc>
          <w:tcPr>
            <w:tcW w:w="4548" w:type="dxa"/>
            <w:shd w:val="clear" w:color="auto" w:fill="E7E6E6" w:themeFill="background2"/>
            <w:tcMar>
              <w:top w:w="57" w:type="dxa"/>
              <w:bottom w:w="57" w:type="dxa"/>
            </w:tcMar>
          </w:tcPr>
          <w:p w14:paraId="21C992FD" w14:textId="13C53BE9" w:rsidR="006C3F0A" w:rsidRPr="006C3F0A" w:rsidRDefault="006C3F0A" w:rsidP="00346A33">
            <w:pPr>
              <w:pStyle w:val="Category"/>
              <w:spacing w:before="0" w:after="0"/>
            </w:pPr>
            <w:r w:rsidRPr="006C3F0A">
              <w:t>Analyzes Model input and output time series data (forecast and calibration mode)</w:t>
            </w:r>
          </w:p>
        </w:tc>
      </w:tr>
      <w:tr w:rsidR="006C3F0A" w:rsidRPr="006C3F0A" w14:paraId="30BBF512" w14:textId="77777777" w:rsidTr="00346A33">
        <w:tc>
          <w:tcPr>
            <w:tcW w:w="4548" w:type="dxa"/>
            <w:tcMar>
              <w:top w:w="57" w:type="dxa"/>
              <w:bottom w:w="57" w:type="dxa"/>
            </w:tcMar>
          </w:tcPr>
          <w:p w14:paraId="469DC9D8" w14:textId="10981B6F"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Date created:</w:t>
            </w:r>
          </w:p>
        </w:tc>
        <w:tc>
          <w:tcPr>
            <w:tcW w:w="4548" w:type="dxa"/>
            <w:tcMar>
              <w:top w:w="57" w:type="dxa"/>
              <w:bottom w:w="57" w:type="dxa"/>
            </w:tcMar>
          </w:tcPr>
          <w:p w14:paraId="2E55312C" w14:textId="3661373C" w:rsidR="006C3F0A" w:rsidRPr="006C3F0A" w:rsidRDefault="006C3F0A" w:rsidP="00346A33">
            <w:pPr>
              <w:pStyle w:val="Standard"/>
              <w:spacing w:before="0" w:after="0"/>
              <w:rPr>
                <w:color w:val="7F7F7F" w:themeColor="text1" w:themeTint="80"/>
                <w:szCs w:val="22"/>
              </w:rPr>
            </w:pPr>
            <w:r w:rsidRPr="006C3F0A">
              <w:rPr>
                <w:iCs/>
                <w:color w:val="7F7F7F" w:themeColor="text1" w:themeTint="80"/>
                <w:szCs w:val="22"/>
              </w:rPr>
              <w:t>09/08/05</w:t>
            </w:r>
          </w:p>
        </w:tc>
      </w:tr>
      <w:tr w:rsidR="006C3F0A" w:rsidRPr="00753913" w14:paraId="4764E14F" w14:textId="77777777" w:rsidTr="00346A33">
        <w:tc>
          <w:tcPr>
            <w:tcW w:w="4548" w:type="dxa"/>
            <w:tcMar>
              <w:top w:w="57" w:type="dxa"/>
              <w:bottom w:w="57" w:type="dxa"/>
            </w:tcMar>
          </w:tcPr>
          <w:p w14:paraId="2567009E" w14:textId="4A90BE54"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Actor:</w:t>
            </w:r>
          </w:p>
        </w:tc>
        <w:tc>
          <w:tcPr>
            <w:tcW w:w="4548" w:type="dxa"/>
            <w:tcMar>
              <w:top w:w="57" w:type="dxa"/>
              <w:bottom w:w="57" w:type="dxa"/>
            </w:tcMar>
          </w:tcPr>
          <w:p w14:paraId="7B8F654B" w14:textId="2DE28BEF" w:rsidR="006C3F0A" w:rsidRPr="006C3F0A" w:rsidRDefault="006C3F0A" w:rsidP="00346A33">
            <w:pPr>
              <w:pStyle w:val="Standard"/>
              <w:spacing w:before="0" w:after="0"/>
              <w:rPr>
                <w:color w:val="7F7F7F" w:themeColor="text1" w:themeTint="80"/>
                <w:szCs w:val="22"/>
              </w:rPr>
            </w:pPr>
            <w:r w:rsidRPr="006C3F0A">
              <w:rPr>
                <w:iCs/>
                <w:color w:val="7F7F7F" w:themeColor="text1" w:themeTint="80"/>
                <w:szCs w:val="22"/>
              </w:rPr>
              <w:t>Research Scientist, RFC Hydrologic Forecaster</w:t>
            </w:r>
          </w:p>
        </w:tc>
      </w:tr>
      <w:tr w:rsidR="006C3F0A" w:rsidRPr="00753913" w14:paraId="77F0E8F2" w14:textId="77777777" w:rsidTr="00346A33">
        <w:tc>
          <w:tcPr>
            <w:tcW w:w="4548" w:type="dxa"/>
            <w:tcMar>
              <w:top w:w="57" w:type="dxa"/>
              <w:bottom w:w="57" w:type="dxa"/>
            </w:tcMar>
          </w:tcPr>
          <w:p w14:paraId="4547645F" w14:textId="671F2D7C"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Description:</w:t>
            </w:r>
          </w:p>
        </w:tc>
        <w:tc>
          <w:tcPr>
            <w:tcW w:w="4548" w:type="dxa"/>
            <w:tcMar>
              <w:top w:w="57" w:type="dxa"/>
              <w:bottom w:w="57" w:type="dxa"/>
            </w:tcMar>
          </w:tcPr>
          <w:p w14:paraId="5EE27BCF" w14:textId="3220C9D6" w:rsidR="006C3F0A" w:rsidRPr="006C3F0A" w:rsidRDefault="006C3F0A" w:rsidP="00346A33">
            <w:pPr>
              <w:pStyle w:val="Standard"/>
              <w:spacing w:before="0" w:after="0"/>
              <w:rPr>
                <w:color w:val="7F7F7F" w:themeColor="text1" w:themeTint="80"/>
                <w:szCs w:val="22"/>
              </w:rPr>
            </w:pPr>
            <w:r w:rsidRPr="006C3F0A">
              <w:rPr>
                <w:rFonts w:cs="Arial"/>
                <w:color w:val="7F7F7F" w:themeColor="text1" w:themeTint="80"/>
                <w:szCs w:val="22"/>
              </w:rPr>
              <w:t>DHM will use existing software to analyze input and output time series data</w:t>
            </w:r>
          </w:p>
        </w:tc>
      </w:tr>
      <w:tr w:rsidR="006C3F0A" w:rsidRPr="00753913" w14:paraId="694FEECA" w14:textId="77777777" w:rsidTr="00346A33">
        <w:tc>
          <w:tcPr>
            <w:tcW w:w="4548" w:type="dxa"/>
            <w:tcMar>
              <w:top w:w="57" w:type="dxa"/>
              <w:bottom w:w="57" w:type="dxa"/>
            </w:tcMar>
          </w:tcPr>
          <w:p w14:paraId="775AE00F" w14:textId="2EEBDDC7"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Preconditions:</w:t>
            </w:r>
          </w:p>
        </w:tc>
        <w:tc>
          <w:tcPr>
            <w:tcW w:w="4548" w:type="dxa"/>
            <w:tcMar>
              <w:top w:w="57" w:type="dxa"/>
              <w:bottom w:w="57" w:type="dxa"/>
            </w:tcMar>
          </w:tcPr>
          <w:p w14:paraId="74529E9A" w14:textId="29A7D643" w:rsidR="006C3F0A" w:rsidRPr="006C3F0A" w:rsidRDefault="006C3F0A" w:rsidP="00346A33">
            <w:pPr>
              <w:pStyle w:val="Standard"/>
              <w:spacing w:before="0" w:after="0"/>
              <w:rPr>
                <w:color w:val="7F7F7F" w:themeColor="text1" w:themeTint="80"/>
                <w:szCs w:val="22"/>
              </w:rPr>
            </w:pPr>
            <w:r w:rsidRPr="006C3F0A">
              <w:rPr>
                <w:iCs/>
                <w:color w:val="7F7F7F" w:themeColor="text1" w:themeTint="80"/>
                <w:szCs w:val="22"/>
              </w:rPr>
              <w:t xml:space="preserve">User must have previously </w:t>
            </w:r>
            <w:proofErr w:type="gramStart"/>
            <w:r w:rsidRPr="006C3F0A">
              <w:rPr>
                <w:iCs/>
                <w:color w:val="7F7F7F" w:themeColor="text1" w:themeTint="80"/>
                <w:szCs w:val="22"/>
              </w:rPr>
              <w:t>ran</w:t>
            </w:r>
            <w:proofErr w:type="gramEnd"/>
            <w:r w:rsidRPr="006C3F0A">
              <w:rPr>
                <w:iCs/>
                <w:color w:val="7F7F7F" w:themeColor="text1" w:themeTint="80"/>
                <w:szCs w:val="22"/>
              </w:rPr>
              <w:t xml:space="preserve"> Model </w:t>
            </w:r>
          </w:p>
        </w:tc>
      </w:tr>
      <w:tr w:rsidR="006C3F0A" w:rsidRPr="00753913" w14:paraId="42FE12B7" w14:textId="77777777" w:rsidTr="00346A33">
        <w:tc>
          <w:tcPr>
            <w:tcW w:w="4548" w:type="dxa"/>
            <w:tcMar>
              <w:top w:w="57" w:type="dxa"/>
              <w:bottom w:w="57" w:type="dxa"/>
            </w:tcMar>
          </w:tcPr>
          <w:p w14:paraId="0354477A" w14:textId="26D3A04F"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Postconditions:</w:t>
            </w:r>
          </w:p>
        </w:tc>
        <w:tc>
          <w:tcPr>
            <w:tcW w:w="4548" w:type="dxa"/>
            <w:tcMar>
              <w:top w:w="57" w:type="dxa"/>
              <w:bottom w:w="57" w:type="dxa"/>
            </w:tcMar>
          </w:tcPr>
          <w:p w14:paraId="5346B8C9" w14:textId="1FB9B39E"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User must be satisfied with results and should also have knowledge on how to edit model data</w:t>
            </w:r>
          </w:p>
        </w:tc>
      </w:tr>
      <w:tr w:rsidR="006C3F0A" w:rsidRPr="006C3F0A" w14:paraId="5327F536" w14:textId="77777777" w:rsidTr="00346A33">
        <w:tc>
          <w:tcPr>
            <w:tcW w:w="4548" w:type="dxa"/>
            <w:tcMar>
              <w:top w:w="57" w:type="dxa"/>
              <w:bottom w:w="57" w:type="dxa"/>
            </w:tcMar>
          </w:tcPr>
          <w:p w14:paraId="39EFFC7F" w14:textId="322C81BA"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lastRenderedPageBreak/>
              <w:t>Priority:</w:t>
            </w:r>
          </w:p>
        </w:tc>
        <w:tc>
          <w:tcPr>
            <w:tcW w:w="4548" w:type="dxa"/>
            <w:tcMar>
              <w:top w:w="57" w:type="dxa"/>
              <w:bottom w:w="57" w:type="dxa"/>
            </w:tcMar>
          </w:tcPr>
          <w:p w14:paraId="46B65FF7" w14:textId="7079816D" w:rsidR="006C3F0A" w:rsidRPr="006C3F0A" w:rsidRDefault="006C3F0A" w:rsidP="00346A33">
            <w:pPr>
              <w:pStyle w:val="Standard"/>
              <w:spacing w:before="0" w:after="0"/>
              <w:rPr>
                <w:color w:val="7F7F7F" w:themeColor="text1" w:themeTint="80"/>
                <w:szCs w:val="22"/>
              </w:rPr>
            </w:pPr>
            <w:r w:rsidRPr="006C3F0A">
              <w:rPr>
                <w:iCs/>
                <w:color w:val="7F7F7F" w:themeColor="text1" w:themeTint="80"/>
                <w:szCs w:val="22"/>
              </w:rPr>
              <w:t>High</w:t>
            </w:r>
          </w:p>
        </w:tc>
      </w:tr>
      <w:tr w:rsidR="006C3F0A" w:rsidRPr="00753913" w14:paraId="54FECA1B" w14:textId="77777777" w:rsidTr="00346A33">
        <w:tc>
          <w:tcPr>
            <w:tcW w:w="4548" w:type="dxa"/>
            <w:tcMar>
              <w:top w:w="57" w:type="dxa"/>
              <w:bottom w:w="57" w:type="dxa"/>
            </w:tcMar>
          </w:tcPr>
          <w:p w14:paraId="6C591E9B" w14:textId="00673008"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Frequency of use:</w:t>
            </w:r>
          </w:p>
        </w:tc>
        <w:tc>
          <w:tcPr>
            <w:tcW w:w="4548" w:type="dxa"/>
            <w:tcMar>
              <w:top w:w="57" w:type="dxa"/>
              <w:bottom w:w="57" w:type="dxa"/>
            </w:tcMar>
          </w:tcPr>
          <w:p w14:paraId="31F81B91" w14:textId="11AA5915"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Daily or as often as every hour</w:t>
            </w:r>
          </w:p>
        </w:tc>
      </w:tr>
      <w:tr w:rsidR="006C3F0A" w:rsidRPr="00753913" w14:paraId="66893F36" w14:textId="77777777" w:rsidTr="00346A33">
        <w:tc>
          <w:tcPr>
            <w:tcW w:w="4548" w:type="dxa"/>
            <w:tcMar>
              <w:top w:w="57" w:type="dxa"/>
              <w:bottom w:w="57" w:type="dxa"/>
            </w:tcMar>
          </w:tcPr>
          <w:p w14:paraId="243F5DD1" w14:textId="4F283A9E"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Normal course:</w:t>
            </w:r>
          </w:p>
        </w:tc>
        <w:tc>
          <w:tcPr>
            <w:tcW w:w="4548" w:type="dxa"/>
            <w:tcMar>
              <w:top w:w="57" w:type="dxa"/>
              <w:bottom w:w="57" w:type="dxa"/>
            </w:tcMar>
          </w:tcPr>
          <w:p w14:paraId="555DAC40" w14:textId="77777777" w:rsidR="006C3F0A" w:rsidRPr="006C3F0A" w:rsidRDefault="006C3F0A" w:rsidP="00346A33">
            <w:pPr>
              <w:pStyle w:val="Standard"/>
              <w:spacing w:before="0" w:after="0"/>
              <w:rPr>
                <w:color w:val="7F7F7F" w:themeColor="text1" w:themeTint="80"/>
                <w:szCs w:val="22"/>
              </w:rPr>
            </w:pPr>
            <w:r w:rsidRPr="006C3F0A">
              <w:rPr>
                <w:rFonts w:cs="Arial"/>
                <w:color w:val="7F7F7F" w:themeColor="text1" w:themeTint="80"/>
                <w:szCs w:val="22"/>
              </w:rPr>
              <w:t xml:space="preserve">Forecast Mode: </w:t>
            </w:r>
          </w:p>
          <w:p w14:paraId="2DFEF2AB" w14:textId="05A5F20A"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Use existing procedures to get IFP to display input/output time series data (e.g. a PLOT-TUL or PLOTTS operation has been previously defined to show the desired data)</w:t>
            </w:r>
          </w:p>
        </w:tc>
      </w:tr>
      <w:tr w:rsidR="006C3F0A" w:rsidRPr="00753913" w14:paraId="5E666DA6" w14:textId="77777777" w:rsidTr="00346A33">
        <w:tc>
          <w:tcPr>
            <w:tcW w:w="4548" w:type="dxa"/>
            <w:tcMar>
              <w:top w:w="57" w:type="dxa"/>
              <w:bottom w:w="57" w:type="dxa"/>
            </w:tcMar>
          </w:tcPr>
          <w:p w14:paraId="103FD9D4" w14:textId="4A43147E"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Alternative course:</w:t>
            </w:r>
          </w:p>
        </w:tc>
        <w:tc>
          <w:tcPr>
            <w:tcW w:w="4548" w:type="dxa"/>
            <w:tcMar>
              <w:top w:w="57" w:type="dxa"/>
              <w:bottom w:w="57" w:type="dxa"/>
            </w:tcMar>
          </w:tcPr>
          <w:p w14:paraId="0A75FBB8" w14:textId="77777777" w:rsidR="006C3F0A" w:rsidRPr="006C3F0A" w:rsidRDefault="006C3F0A" w:rsidP="00346A33">
            <w:pPr>
              <w:pStyle w:val="Standard"/>
              <w:spacing w:before="0" w:after="0"/>
              <w:rPr>
                <w:color w:val="7F7F7F" w:themeColor="text1" w:themeTint="80"/>
                <w:szCs w:val="22"/>
              </w:rPr>
            </w:pPr>
            <w:r w:rsidRPr="006C3F0A">
              <w:rPr>
                <w:rFonts w:cs="Arial"/>
                <w:color w:val="7F7F7F" w:themeColor="text1" w:themeTint="80"/>
                <w:szCs w:val="22"/>
              </w:rPr>
              <w:t>Calibration Mode:</w:t>
            </w:r>
          </w:p>
          <w:p w14:paraId="7C945DBF" w14:textId="6B46826E"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Use existing procedures to get ICP to display input/output time series data (e.g. a PLOTTS operation has been previously defined to show the desired data</w:t>
            </w:r>
            <w:proofErr w:type="gramStart"/>
            <w:r w:rsidRPr="006C3F0A">
              <w:rPr>
                <w:color w:val="7F7F7F" w:themeColor="text1" w:themeTint="80"/>
                <w:szCs w:val="22"/>
              </w:rPr>
              <w:t>), or</w:t>
            </w:r>
            <w:proofErr w:type="gramEnd"/>
            <w:r w:rsidRPr="006C3F0A">
              <w:rPr>
                <w:color w:val="7F7F7F" w:themeColor="text1" w:themeTint="80"/>
                <w:szCs w:val="22"/>
              </w:rPr>
              <w:t xml:space="preserve"> use XDMS.</w:t>
            </w:r>
          </w:p>
        </w:tc>
      </w:tr>
      <w:tr w:rsidR="006C3F0A" w:rsidRPr="006C3F0A" w14:paraId="5B85A278" w14:textId="77777777" w:rsidTr="00346A33">
        <w:tc>
          <w:tcPr>
            <w:tcW w:w="4548" w:type="dxa"/>
            <w:tcMar>
              <w:top w:w="57" w:type="dxa"/>
              <w:bottom w:w="57" w:type="dxa"/>
            </w:tcMar>
          </w:tcPr>
          <w:p w14:paraId="642D2D27" w14:textId="0B06A5D5"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Exceptions:</w:t>
            </w:r>
          </w:p>
        </w:tc>
        <w:tc>
          <w:tcPr>
            <w:tcW w:w="4548" w:type="dxa"/>
            <w:tcMar>
              <w:top w:w="57" w:type="dxa"/>
              <w:bottom w:w="57" w:type="dxa"/>
            </w:tcMar>
          </w:tcPr>
          <w:p w14:paraId="342A0AEF" w14:textId="77777777" w:rsidR="006C3F0A" w:rsidRPr="006C3F0A" w:rsidRDefault="006C3F0A" w:rsidP="00346A33">
            <w:pPr>
              <w:pStyle w:val="Standard"/>
              <w:spacing w:before="0" w:after="0"/>
              <w:rPr>
                <w:color w:val="7F7F7F" w:themeColor="text1" w:themeTint="80"/>
                <w:szCs w:val="22"/>
              </w:rPr>
            </w:pPr>
          </w:p>
        </w:tc>
      </w:tr>
      <w:tr w:rsidR="006C3F0A" w:rsidRPr="00753913" w14:paraId="6362BCC0" w14:textId="77777777" w:rsidTr="00346A33">
        <w:tc>
          <w:tcPr>
            <w:tcW w:w="4548" w:type="dxa"/>
            <w:tcMar>
              <w:top w:w="57" w:type="dxa"/>
              <w:bottom w:w="57" w:type="dxa"/>
            </w:tcMar>
          </w:tcPr>
          <w:p w14:paraId="272F418E" w14:textId="19149733"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Assumptions:</w:t>
            </w:r>
          </w:p>
        </w:tc>
        <w:tc>
          <w:tcPr>
            <w:tcW w:w="4548" w:type="dxa"/>
            <w:tcMar>
              <w:top w:w="57" w:type="dxa"/>
              <w:bottom w:w="57" w:type="dxa"/>
            </w:tcMar>
          </w:tcPr>
          <w:p w14:paraId="5AF2B26F" w14:textId="45F9498E" w:rsidR="006C3F0A" w:rsidRPr="006C3F0A" w:rsidRDefault="006C3F0A" w:rsidP="00346A33">
            <w:pPr>
              <w:pStyle w:val="Standard"/>
              <w:spacing w:before="0" w:after="0"/>
              <w:rPr>
                <w:color w:val="7F7F7F" w:themeColor="text1" w:themeTint="80"/>
                <w:szCs w:val="22"/>
              </w:rPr>
            </w:pPr>
            <w:r w:rsidRPr="006C3F0A">
              <w:rPr>
                <w:iCs/>
                <w:color w:val="7F7F7F" w:themeColor="text1" w:themeTint="80"/>
                <w:szCs w:val="22"/>
              </w:rPr>
              <w:t>User must have familiarity with the existing river forecasting operations workflow</w:t>
            </w:r>
          </w:p>
        </w:tc>
      </w:tr>
      <w:tr w:rsidR="006C3F0A" w:rsidRPr="006C3F0A" w14:paraId="7149A4C5" w14:textId="77777777" w:rsidTr="00346A33">
        <w:tc>
          <w:tcPr>
            <w:tcW w:w="4548" w:type="dxa"/>
            <w:tcMar>
              <w:top w:w="57" w:type="dxa"/>
              <w:bottom w:w="57" w:type="dxa"/>
            </w:tcMar>
          </w:tcPr>
          <w:p w14:paraId="3D535AF3" w14:textId="0787B81D" w:rsidR="006C3F0A" w:rsidRPr="006C3F0A" w:rsidRDefault="006C3F0A" w:rsidP="00346A33">
            <w:pPr>
              <w:pStyle w:val="Standard"/>
              <w:spacing w:before="0" w:after="0"/>
              <w:rPr>
                <w:color w:val="7F7F7F" w:themeColor="text1" w:themeTint="80"/>
                <w:szCs w:val="22"/>
              </w:rPr>
            </w:pPr>
            <w:r w:rsidRPr="006C3F0A">
              <w:rPr>
                <w:color w:val="7F7F7F" w:themeColor="text1" w:themeTint="80"/>
                <w:szCs w:val="22"/>
              </w:rPr>
              <w:t>Notes and Issues:</w:t>
            </w:r>
          </w:p>
        </w:tc>
        <w:tc>
          <w:tcPr>
            <w:tcW w:w="4548" w:type="dxa"/>
            <w:tcMar>
              <w:top w:w="57" w:type="dxa"/>
              <w:bottom w:w="57" w:type="dxa"/>
            </w:tcMar>
          </w:tcPr>
          <w:p w14:paraId="41D4FB49" w14:textId="77777777" w:rsidR="006C3F0A" w:rsidRPr="006C3F0A" w:rsidRDefault="006C3F0A" w:rsidP="00346A33">
            <w:pPr>
              <w:pStyle w:val="Standard"/>
              <w:spacing w:before="0" w:after="0"/>
              <w:rPr>
                <w:color w:val="7F7F7F" w:themeColor="text1" w:themeTint="80"/>
                <w:szCs w:val="22"/>
              </w:rPr>
            </w:pPr>
          </w:p>
        </w:tc>
      </w:tr>
    </w:tbl>
    <w:p w14:paraId="7F87245D" w14:textId="0D93F926" w:rsidR="00D15D03" w:rsidRDefault="00D15D03" w:rsidP="00346A33">
      <w:pPr>
        <w:pStyle w:val="Headingnum"/>
      </w:pPr>
      <w:r>
        <w:t>Embedding (implicit functions or algorithms)</w:t>
      </w:r>
    </w:p>
    <w:p w14:paraId="5098775D" w14:textId="77777777" w:rsidR="006C3F0A" w:rsidRDefault="006C3F0A" w:rsidP="00D15D03">
      <w:pPr>
        <w:pStyle w:val="Comment"/>
        <w:spacing w:after="240"/>
        <w:rPr>
          <w:b/>
        </w:rPr>
      </w:pPr>
      <w:r w:rsidRPr="006C3F0A">
        <w:rPr>
          <w:b/>
        </w:rPr>
        <w:t>This section is optional. It should be filled in if the described function or algorithm is implicitly contained in a simulation model, solver, optimizer etc.</w:t>
      </w:r>
    </w:p>
    <w:p w14:paraId="3EE10083" w14:textId="77777777" w:rsidR="006C3F0A" w:rsidRDefault="006C3F0A" w:rsidP="006C3F0A">
      <w:pPr>
        <w:pStyle w:val="Comment"/>
        <w:spacing w:after="240"/>
      </w:pPr>
      <w:r>
        <w:t xml:space="preserve">This section will describe in which way the documented functions or algorithms are implicitly contained or embedded in simulation models, solvers, optimization algorithms etc. This embedding may take the form of assumptions or abstractions. An example may be an optimization algorithm which assumes that an energy system is always in balance between supply and demand. However, no physical law guarantees this balance to be present at all times. Instead, if this system were to be implemented, a dedicated controller would have to maintain the balance. In order to reproduce the simulation results on another simulation tool, the function or algorithm which governs the </w:t>
      </w:r>
      <w:proofErr w:type="spellStart"/>
      <w:r>
        <w:t>behaviour</w:t>
      </w:r>
      <w:proofErr w:type="spellEnd"/>
      <w:r>
        <w:t xml:space="preserve"> of this controller would have to be extracted and documented. Otherwise, the reproduced simulation is likely to behave differently to the original simulation, especially if the two simulations are of a different type (e.g. transferring from an optimization tool to a timeseries simulator).</w:t>
      </w:r>
    </w:p>
    <w:p w14:paraId="1FD79A34" w14:textId="4E1A9C20" w:rsidR="00D15D03" w:rsidRPr="00902868" w:rsidRDefault="006C3F0A" w:rsidP="006C3F0A">
      <w:pPr>
        <w:pStyle w:val="Comment"/>
        <w:spacing w:after="240"/>
      </w:pPr>
      <w:r>
        <w:t>The documentation in this section should not focus on the description of the function or algorithm itself – this should be done in subsequent sections – but on describing how the function or algorithm is embedded into the simulation tool. This could be done by e.g. describing the underlying assumptions which imply the existence of the function of algorithm.</w:t>
      </w:r>
    </w:p>
    <w:tbl>
      <w:tblPr>
        <w:tblStyle w:val="TableGrid"/>
        <w:tblpPr w:leftFromText="141" w:rightFromText="141" w:vertAnchor="text" w:horzAnchor="margin" w:tblpY="-66"/>
        <w:tblW w:w="0" w:type="auto"/>
        <w:tblLook w:val="04A0" w:firstRow="1" w:lastRow="0" w:firstColumn="1" w:lastColumn="0" w:noHBand="0" w:noVBand="1"/>
      </w:tblPr>
      <w:tblGrid>
        <w:gridCol w:w="9096"/>
      </w:tblGrid>
      <w:tr w:rsidR="00D15D03" w:rsidRPr="00753913" w14:paraId="115F9F1F" w14:textId="77777777" w:rsidTr="00E55730">
        <w:tc>
          <w:tcPr>
            <w:tcW w:w="9096" w:type="dxa"/>
            <w:shd w:val="clear" w:color="auto" w:fill="auto"/>
          </w:tcPr>
          <w:p w14:paraId="2D437EAE" w14:textId="77777777" w:rsidR="00D15D03" w:rsidRDefault="00D15D03" w:rsidP="00E55730">
            <w:pPr>
              <w:pStyle w:val="Standard"/>
            </w:pPr>
          </w:p>
        </w:tc>
      </w:tr>
    </w:tbl>
    <w:p w14:paraId="3A0E73B9" w14:textId="3108F71A" w:rsidR="00D15D03" w:rsidRDefault="00D15D03" w:rsidP="00346A33">
      <w:pPr>
        <w:pStyle w:val="Headingnum"/>
      </w:pPr>
      <w:r>
        <w:t>Inputs</w:t>
      </w:r>
    </w:p>
    <w:p w14:paraId="577A528D" w14:textId="77777777" w:rsidR="00D15D03" w:rsidRPr="00D15D03" w:rsidRDefault="00D15D03" w:rsidP="00D15D03">
      <w:pPr>
        <w:pStyle w:val="Comment"/>
        <w:rPr>
          <w:b/>
        </w:rPr>
      </w:pPr>
      <w:r w:rsidRPr="00D15D03">
        <w:rPr>
          <w:b/>
        </w:rPr>
        <w:t>This section is mandatory.</w:t>
      </w:r>
    </w:p>
    <w:p w14:paraId="561FADED" w14:textId="606303C7" w:rsidR="00346A33" w:rsidRDefault="00346A33" w:rsidP="00346A33">
      <w:pPr>
        <w:pStyle w:val="Comment"/>
        <w:spacing w:after="240"/>
      </w:pPr>
      <w:r>
        <w:t xml:space="preserve">This section will describe all required data inputs to the documented function or algorithm. This includes static input data such as configuration or parametrization as well as dynamic input data such as </w:t>
      </w:r>
      <w:r>
        <w:lastRenderedPageBreak/>
        <w:t>measurement data or events. Each input data element should specify the data type (e.g. floating point, integer, character string), units (e.g. degrees, percentages), valid ranges (e.g. 0 – infinity; -1.0 – +1.0 inclusive), the expected update rate of the data (e.g. static; 10Hz; daily) and a short description of the information the variable contains (e.g. “Width of the radar beam in degrees …”).</w:t>
      </w:r>
    </w:p>
    <w:p w14:paraId="30D2BF3B" w14:textId="3F591927" w:rsidR="00D15D03" w:rsidRPr="00902868" w:rsidRDefault="00346A33" w:rsidP="00346A33">
      <w:pPr>
        <w:pStyle w:val="Comment"/>
        <w:spacing w:after="240"/>
      </w:pPr>
      <w:r>
        <w:t>All data element names should be self-descriptive (i.e. the name should describe what the data element contains). Widely recognized symbols from textbooks and professional literature are acceptable.</w:t>
      </w:r>
    </w:p>
    <w:tbl>
      <w:tblPr>
        <w:tblStyle w:val="TableGrid"/>
        <w:tblpPr w:leftFromText="141" w:rightFromText="141" w:vertAnchor="text" w:horzAnchor="margin" w:tblpY="-66"/>
        <w:tblW w:w="0" w:type="auto"/>
        <w:tblLook w:val="04A0" w:firstRow="1" w:lastRow="0" w:firstColumn="1" w:lastColumn="0" w:noHBand="0" w:noVBand="1"/>
      </w:tblPr>
      <w:tblGrid>
        <w:gridCol w:w="2547"/>
        <w:gridCol w:w="6549"/>
      </w:tblGrid>
      <w:tr w:rsidR="00346A33" w:rsidRPr="00902868" w14:paraId="161E8599" w14:textId="77777777" w:rsidTr="00346A33">
        <w:trPr>
          <w:trHeight w:val="95"/>
        </w:trPr>
        <w:tc>
          <w:tcPr>
            <w:tcW w:w="2547" w:type="dxa"/>
            <w:shd w:val="clear" w:color="auto" w:fill="E7E6E6" w:themeFill="background2"/>
            <w:tcMar>
              <w:top w:w="57" w:type="dxa"/>
              <w:bottom w:w="57" w:type="dxa"/>
            </w:tcMar>
          </w:tcPr>
          <w:p w14:paraId="5EB19D74" w14:textId="05B58A3B" w:rsidR="00346A33" w:rsidRDefault="00346A33" w:rsidP="00346A33">
            <w:pPr>
              <w:pStyle w:val="Category"/>
              <w:spacing w:before="0" w:after="0"/>
            </w:pPr>
            <w:r>
              <w:t>Name</w:t>
            </w:r>
          </w:p>
        </w:tc>
        <w:tc>
          <w:tcPr>
            <w:tcW w:w="6549" w:type="dxa"/>
            <w:shd w:val="clear" w:color="auto" w:fill="auto"/>
            <w:tcMar>
              <w:top w:w="57" w:type="dxa"/>
              <w:bottom w:w="57" w:type="dxa"/>
            </w:tcMar>
          </w:tcPr>
          <w:p w14:paraId="1FFF098F" w14:textId="7E8BC2EA" w:rsidR="00346A33" w:rsidRPr="00346A33" w:rsidRDefault="00346A33" w:rsidP="00346A33">
            <w:pPr>
              <w:pStyle w:val="Standard"/>
              <w:spacing w:before="0" w:after="0"/>
              <w:rPr>
                <w:color w:val="7F7F7F" w:themeColor="text1" w:themeTint="80"/>
              </w:rPr>
            </w:pPr>
            <w:r w:rsidRPr="00346A33">
              <w:rPr>
                <w:color w:val="7F7F7F" w:themeColor="text1" w:themeTint="80"/>
              </w:rPr>
              <w:t>Room temperature</w:t>
            </w:r>
          </w:p>
        </w:tc>
      </w:tr>
      <w:tr w:rsidR="00346A33" w:rsidRPr="00902868" w14:paraId="7B22F60D" w14:textId="77777777" w:rsidTr="00346A33">
        <w:trPr>
          <w:trHeight w:val="92"/>
        </w:trPr>
        <w:tc>
          <w:tcPr>
            <w:tcW w:w="2547" w:type="dxa"/>
            <w:shd w:val="clear" w:color="auto" w:fill="E7E6E6" w:themeFill="background2"/>
            <w:tcMar>
              <w:top w:w="57" w:type="dxa"/>
              <w:bottom w:w="57" w:type="dxa"/>
            </w:tcMar>
          </w:tcPr>
          <w:p w14:paraId="41049E1F" w14:textId="19CA94C3" w:rsidR="00346A33" w:rsidRDefault="00346A33" w:rsidP="00346A33">
            <w:pPr>
              <w:pStyle w:val="Category"/>
              <w:spacing w:before="0" w:after="0"/>
            </w:pPr>
            <w:r>
              <w:t>Type</w:t>
            </w:r>
          </w:p>
        </w:tc>
        <w:tc>
          <w:tcPr>
            <w:tcW w:w="6549" w:type="dxa"/>
            <w:shd w:val="clear" w:color="auto" w:fill="auto"/>
            <w:tcMar>
              <w:top w:w="57" w:type="dxa"/>
              <w:bottom w:w="57" w:type="dxa"/>
            </w:tcMar>
          </w:tcPr>
          <w:p w14:paraId="583EC546" w14:textId="094996C7" w:rsidR="00346A33" w:rsidRPr="00346A33" w:rsidRDefault="00346A33" w:rsidP="00346A33">
            <w:pPr>
              <w:pStyle w:val="Standard"/>
              <w:spacing w:before="0" w:after="0"/>
              <w:rPr>
                <w:color w:val="7F7F7F" w:themeColor="text1" w:themeTint="80"/>
              </w:rPr>
            </w:pPr>
            <w:r w:rsidRPr="00346A33">
              <w:rPr>
                <w:color w:val="7F7F7F" w:themeColor="text1" w:themeTint="80"/>
              </w:rPr>
              <w:t>Scalar, floating point</w:t>
            </w:r>
          </w:p>
        </w:tc>
      </w:tr>
      <w:tr w:rsidR="00346A33" w:rsidRPr="00902868" w14:paraId="30CEF815" w14:textId="77777777" w:rsidTr="00346A33">
        <w:trPr>
          <w:trHeight w:val="92"/>
        </w:trPr>
        <w:tc>
          <w:tcPr>
            <w:tcW w:w="2547" w:type="dxa"/>
            <w:shd w:val="clear" w:color="auto" w:fill="E7E6E6" w:themeFill="background2"/>
            <w:tcMar>
              <w:top w:w="57" w:type="dxa"/>
              <w:bottom w:w="57" w:type="dxa"/>
            </w:tcMar>
          </w:tcPr>
          <w:p w14:paraId="3F20B429" w14:textId="3EE77FDF" w:rsidR="00346A33" w:rsidRDefault="00346A33" w:rsidP="00346A33">
            <w:pPr>
              <w:pStyle w:val="Category"/>
              <w:spacing w:before="0" w:after="0"/>
            </w:pPr>
            <w:r>
              <w:t>Unit</w:t>
            </w:r>
          </w:p>
        </w:tc>
        <w:tc>
          <w:tcPr>
            <w:tcW w:w="6549" w:type="dxa"/>
            <w:shd w:val="clear" w:color="auto" w:fill="auto"/>
            <w:tcMar>
              <w:top w:w="57" w:type="dxa"/>
              <w:bottom w:w="57" w:type="dxa"/>
            </w:tcMar>
          </w:tcPr>
          <w:p w14:paraId="074658F2" w14:textId="6894EF71" w:rsidR="00346A33" w:rsidRPr="00346A33" w:rsidRDefault="00346A33" w:rsidP="00346A33">
            <w:pPr>
              <w:pStyle w:val="Standard"/>
              <w:spacing w:before="0" w:after="0"/>
              <w:rPr>
                <w:color w:val="7F7F7F" w:themeColor="text1" w:themeTint="80"/>
              </w:rPr>
            </w:pPr>
            <w:r w:rsidRPr="00346A33">
              <w:rPr>
                <w:color w:val="7F7F7F" w:themeColor="text1" w:themeTint="80"/>
              </w:rPr>
              <w:t>degrees C</w:t>
            </w:r>
          </w:p>
        </w:tc>
      </w:tr>
      <w:tr w:rsidR="00346A33" w:rsidRPr="00902868" w14:paraId="768F51B4" w14:textId="77777777" w:rsidTr="00346A33">
        <w:trPr>
          <w:trHeight w:val="92"/>
        </w:trPr>
        <w:tc>
          <w:tcPr>
            <w:tcW w:w="2547" w:type="dxa"/>
            <w:shd w:val="clear" w:color="auto" w:fill="E7E6E6" w:themeFill="background2"/>
            <w:tcMar>
              <w:top w:w="57" w:type="dxa"/>
              <w:bottom w:w="57" w:type="dxa"/>
            </w:tcMar>
          </w:tcPr>
          <w:p w14:paraId="5F2E80D7" w14:textId="1196F6B5" w:rsidR="00346A33" w:rsidRDefault="00346A33" w:rsidP="00346A33">
            <w:pPr>
              <w:pStyle w:val="Category"/>
              <w:spacing w:before="0" w:after="0"/>
            </w:pPr>
            <w:r>
              <w:t>Range</w:t>
            </w:r>
          </w:p>
        </w:tc>
        <w:tc>
          <w:tcPr>
            <w:tcW w:w="6549" w:type="dxa"/>
            <w:shd w:val="clear" w:color="auto" w:fill="auto"/>
            <w:tcMar>
              <w:top w:w="57" w:type="dxa"/>
              <w:bottom w:w="57" w:type="dxa"/>
            </w:tcMar>
          </w:tcPr>
          <w:p w14:paraId="0F101200" w14:textId="365F6A38" w:rsidR="00346A33" w:rsidRPr="00346A33" w:rsidRDefault="00346A33" w:rsidP="00346A33">
            <w:pPr>
              <w:pStyle w:val="Standard"/>
              <w:spacing w:before="0" w:after="0"/>
              <w:rPr>
                <w:color w:val="7F7F7F" w:themeColor="text1" w:themeTint="80"/>
              </w:rPr>
            </w:pPr>
            <w:r w:rsidRPr="00346A33">
              <w:rPr>
                <w:color w:val="7F7F7F" w:themeColor="text1" w:themeTint="80"/>
              </w:rPr>
              <w:t>-50 ... +50</w:t>
            </w:r>
          </w:p>
        </w:tc>
      </w:tr>
      <w:tr w:rsidR="00346A33" w:rsidRPr="00902868" w14:paraId="3AF89225" w14:textId="77777777" w:rsidTr="00346A33">
        <w:trPr>
          <w:trHeight w:val="92"/>
        </w:trPr>
        <w:tc>
          <w:tcPr>
            <w:tcW w:w="2547" w:type="dxa"/>
            <w:shd w:val="clear" w:color="auto" w:fill="E7E6E6" w:themeFill="background2"/>
            <w:tcMar>
              <w:top w:w="57" w:type="dxa"/>
              <w:bottom w:w="57" w:type="dxa"/>
            </w:tcMar>
          </w:tcPr>
          <w:p w14:paraId="753A1A35" w14:textId="77CF3953" w:rsidR="00346A33" w:rsidRDefault="00346A33" w:rsidP="00346A33">
            <w:pPr>
              <w:pStyle w:val="Category"/>
              <w:spacing w:before="0" w:after="0"/>
            </w:pPr>
            <w:r>
              <w:t>Expected update rate</w:t>
            </w:r>
          </w:p>
        </w:tc>
        <w:tc>
          <w:tcPr>
            <w:tcW w:w="6549" w:type="dxa"/>
            <w:shd w:val="clear" w:color="auto" w:fill="auto"/>
            <w:tcMar>
              <w:top w:w="57" w:type="dxa"/>
              <w:bottom w:w="57" w:type="dxa"/>
            </w:tcMar>
          </w:tcPr>
          <w:p w14:paraId="733E6012" w14:textId="6F3D2EC3" w:rsidR="00346A33" w:rsidRPr="00346A33" w:rsidRDefault="00346A33" w:rsidP="00346A33">
            <w:pPr>
              <w:pStyle w:val="Standard"/>
              <w:spacing w:before="0" w:after="0"/>
              <w:rPr>
                <w:color w:val="7F7F7F" w:themeColor="text1" w:themeTint="80"/>
              </w:rPr>
            </w:pPr>
            <w:r w:rsidRPr="00346A33">
              <w:rPr>
                <w:color w:val="7F7F7F" w:themeColor="text1" w:themeTint="80"/>
              </w:rPr>
              <w:t>1/min</w:t>
            </w:r>
          </w:p>
        </w:tc>
      </w:tr>
      <w:tr w:rsidR="00346A33" w:rsidRPr="00753913" w14:paraId="66E79ACC" w14:textId="77777777" w:rsidTr="00346A33">
        <w:trPr>
          <w:trHeight w:val="92"/>
        </w:trPr>
        <w:tc>
          <w:tcPr>
            <w:tcW w:w="2547" w:type="dxa"/>
            <w:shd w:val="clear" w:color="auto" w:fill="E7E6E6" w:themeFill="background2"/>
            <w:tcMar>
              <w:top w:w="57" w:type="dxa"/>
              <w:bottom w:w="57" w:type="dxa"/>
            </w:tcMar>
          </w:tcPr>
          <w:p w14:paraId="5F326245" w14:textId="0255730A" w:rsidR="00346A33" w:rsidRDefault="00346A33" w:rsidP="00346A33">
            <w:pPr>
              <w:pStyle w:val="Category"/>
              <w:spacing w:before="0" w:after="0"/>
            </w:pPr>
            <w:r>
              <w:t>Description</w:t>
            </w:r>
          </w:p>
        </w:tc>
        <w:tc>
          <w:tcPr>
            <w:tcW w:w="6549" w:type="dxa"/>
            <w:shd w:val="clear" w:color="auto" w:fill="auto"/>
            <w:tcMar>
              <w:top w:w="57" w:type="dxa"/>
              <w:bottom w:w="57" w:type="dxa"/>
            </w:tcMar>
          </w:tcPr>
          <w:p w14:paraId="6D0B55CD" w14:textId="6D5697CE" w:rsidR="00346A33" w:rsidRPr="00346A33" w:rsidRDefault="00346A33" w:rsidP="00346A33">
            <w:pPr>
              <w:pStyle w:val="Standard"/>
              <w:spacing w:before="0" w:after="0"/>
              <w:rPr>
                <w:color w:val="7F7F7F" w:themeColor="text1" w:themeTint="80"/>
              </w:rPr>
            </w:pPr>
            <w:r w:rsidRPr="00346A33">
              <w:rPr>
                <w:color w:val="7F7F7F" w:themeColor="text1" w:themeTint="80"/>
              </w:rPr>
              <w:t>Contains the current temperature of a room as measured by a temperature sensor.</w:t>
            </w:r>
          </w:p>
        </w:tc>
      </w:tr>
    </w:tbl>
    <w:p w14:paraId="4B86A0E8" w14:textId="295B1718" w:rsidR="00D15D03" w:rsidRDefault="00D15D03" w:rsidP="00346A33">
      <w:pPr>
        <w:pStyle w:val="Headingnum"/>
      </w:pPr>
      <w:r>
        <w:t>Diagrams (data flow diagrams, sequence diagrams, logic diagrams, state diagrams, control hierarchy, etc.)</w:t>
      </w:r>
    </w:p>
    <w:p w14:paraId="06D7C28B" w14:textId="77777777" w:rsidR="00D15D03" w:rsidRPr="00D15D03" w:rsidRDefault="00D15D03" w:rsidP="00D15D03">
      <w:pPr>
        <w:pStyle w:val="Comment"/>
        <w:rPr>
          <w:b/>
        </w:rPr>
      </w:pPr>
      <w:r w:rsidRPr="00D15D03">
        <w:rPr>
          <w:b/>
        </w:rPr>
        <w:t>This section is mandatory.</w:t>
      </w:r>
    </w:p>
    <w:p w14:paraId="78A14F51" w14:textId="742899CD" w:rsidR="00346A33" w:rsidRDefault="00346A33" w:rsidP="00346A33">
      <w:pPr>
        <w:pStyle w:val="Comment"/>
        <w:spacing w:after="240"/>
      </w:pPr>
      <w:r>
        <w:t>This section will contain diagrams which capture the data flow occurring between a function or algorithm and the rest of the system. These diagrams should reveal relationships among and between the various components in a program or system.</w:t>
      </w:r>
    </w:p>
    <w:p w14:paraId="5F6CCB3D" w14:textId="77777777" w:rsidR="00346A33" w:rsidRDefault="00346A33" w:rsidP="00346A33">
      <w:pPr>
        <w:pStyle w:val="Comment"/>
        <w:spacing w:after="240"/>
      </w:pPr>
      <w:r>
        <w:t>In case of distributed controllers, i.e. multiple processes communicating to achieve an overall objective, sequence diagrams of the interaction between the individual processes must be provided here, in addition to the detailed descriptions of the individual processes in subsequent sections.</w:t>
      </w:r>
    </w:p>
    <w:p w14:paraId="5AF11DC3" w14:textId="22FC7F00" w:rsidR="00D15D03" w:rsidRPr="00902868" w:rsidRDefault="00346A33" w:rsidP="00346A33">
      <w:pPr>
        <w:pStyle w:val="Comment"/>
        <w:spacing w:after="240"/>
      </w:pPr>
      <w:r>
        <w:t>Where applicable, this section should also contain Logic Diagrams and/or State Diagrams.  Logic Diagrams represent logical concepts and State Diagrams represent the behavior of a system.  State diagrams describe all of the possible states of an object as events occur.  Each diagram usually represents objects of a single class and tracks the different states of its objects through the system.</w:t>
      </w:r>
    </w:p>
    <w:tbl>
      <w:tblPr>
        <w:tblStyle w:val="TableGrid"/>
        <w:tblpPr w:leftFromText="141" w:rightFromText="141" w:vertAnchor="text" w:horzAnchor="margin" w:tblpY="-66"/>
        <w:tblW w:w="0" w:type="auto"/>
        <w:tblLook w:val="04A0" w:firstRow="1" w:lastRow="0" w:firstColumn="1" w:lastColumn="0" w:noHBand="0" w:noVBand="1"/>
      </w:tblPr>
      <w:tblGrid>
        <w:gridCol w:w="9096"/>
      </w:tblGrid>
      <w:tr w:rsidR="00D15D03" w:rsidRPr="00902868" w14:paraId="4666A1C7" w14:textId="77777777" w:rsidTr="00E55730">
        <w:tc>
          <w:tcPr>
            <w:tcW w:w="9096" w:type="dxa"/>
            <w:shd w:val="clear" w:color="auto" w:fill="auto"/>
          </w:tcPr>
          <w:p w14:paraId="68762712" w14:textId="377BF944" w:rsidR="00D15D03" w:rsidRPr="00346A33" w:rsidRDefault="00346A33" w:rsidP="00E55730">
            <w:pPr>
              <w:pStyle w:val="Standard"/>
              <w:rPr>
                <w:color w:val="7F7F7F" w:themeColor="text1" w:themeTint="80"/>
              </w:rPr>
            </w:pPr>
            <w:r w:rsidRPr="00346A33">
              <w:rPr>
                <w:color w:val="7F7F7F" w:themeColor="text1" w:themeTint="80"/>
              </w:rPr>
              <w:t>Thermostat flowchart as example for a logic diagram</w:t>
            </w:r>
            <w:r>
              <w:rPr>
                <w:color w:val="7F7F7F" w:themeColor="text1" w:themeTint="80"/>
              </w:rPr>
              <w:t>.</w:t>
            </w:r>
          </w:p>
          <w:p w14:paraId="6F0FA62B" w14:textId="44CE11C7" w:rsidR="00346A33" w:rsidRDefault="00346A33" w:rsidP="00346A33">
            <w:pPr>
              <w:pStyle w:val="Standard"/>
              <w:jc w:val="center"/>
            </w:pPr>
            <w:r>
              <w:rPr>
                <w:noProof/>
              </w:rPr>
              <w:drawing>
                <wp:inline distT="0" distB="0" distL="0" distR="0" wp14:anchorId="16319710" wp14:editId="666478D2">
                  <wp:extent cx="1790700" cy="16217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15" t="-17" r="-15" b="-17"/>
                          <a:stretch>
                            <a:fillRect/>
                          </a:stretch>
                        </pic:blipFill>
                        <pic:spPr bwMode="auto">
                          <a:xfrm>
                            <a:off x="0" y="0"/>
                            <a:ext cx="1798908" cy="1629200"/>
                          </a:xfrm>
                          <a:prstGeom prst="rect">
                            <a:avLst/>
                          </a:prstGeom>
                          <a:solidFill>
                            <a:srgbClr val="FFFFFF"/>
                          </a:solidFill>
                          <a:ln>
                            <a:noFill/>
                          </a:ln>
                        </pic:spPr>
                      </pic:pic>
                    </a:graphicData>
                  </a:graphic>
                </wp:inline>
              </w:drawing>
            </w:r>
          </w:p>
        </w:tc>
      </w:tr>
    </w:tbl>
    <w:p w14:paraId="48B2861D" w14:textId="7D13FC4C" w:rsidR="00D15D03" w:rsidRDefault="00D15D03" w:rsidP="00346A33">
      <w:pPr>
        <w:pStyle w:val="Headingnum"/>
      </w:pPr>
      <w:r>
        <w:t>Deterministic Functions</w:t>
      </w:r>
    </w:p>
    <w:p w14:paraId="7F9E00DA" w14:textId="77777777" w:rsidR="00346A33" w:rsidRDefault="00346A33" w:rsidP="00D15D03">
      <w:pPr>
        <w:pStyle w:val="Comment"/>
        <w:spacing w:after="240"/>
        <w:rPr>
          <w:b/>
        </w:rPr>
      </w:pPr>
      <w:r w:rsidRPr="00346A33">
        <w:rPr>
          <w:b/>
        </w:rPr>
        <w:lastRenderedPageBreak/>
        <w:t>This section is optional; however, at least one of the three detailed description sections (Deterministic functions, stochastic functions, algorithms) must be filled in.</w:t>
      </w:r>
    </w:p>
    <w:p w14:paraId="68325736" w14:textId="77777777" w:rsidR="00346A33" w:rsidRDefault="00346A33" w:rsidP="00346A33">
      <w:pPr>
        <w:pStyle w:val="Comment"/>
        <w:spacing w:after="240"/>
      </w:pPr>
      <w:r>
        <w:t>This section will contain a mathematical description of the deterministic (as opposed to stochastic) part of a function. Each mathematical formula should be followed by a brief explanation of the symbology.</w:t>
      </w:r>
    </w:p>
    <w:p w14:paraId="4D6C3FD0" w14:textId="72B999B9" w:rsidR="00D15D03" w:rsidRPr="00902868" w:rsidRDefault="00346A33" w:rsidP="00346A33">
      <w:pPr>
        <w:pStyle w:val="Comment"/>
        <w:spacing w:after="240"/>
      </w:pPr>
      <w:r>
        <w:t>The section can also be used to document the mathematical background of an algorithm for which pseudocode is provided in the "Algorithms" section below. In this case, the description should also cover the method used to realize the implementation in the Algorithms section.</w:t>
      </w:r>
    </w:p>
    <w:tbl>
      <w:tblPr>
        <w:tblStyle w:val="TableGrid"/>
        <w:tblpPr w:leftFromText="141" w:rightFromText="141" w:vertAnchor="text" w:horzAnchor="margin" w:tblpY="-66"/>
        <w:tblW w:w="0" w:type="auto"/>
        <w:tblLook w:val="04A0" w:firstRow="1" w:lastRow="0" w:firstColumn="1" w:lastColumn="0" w:noHBand="0" w:noVBand="1"/>
      </w:tblPr>
      <w:tblGrid>
        <w:gridCol w:w="9096"/>
      </w:tblGrid>
      <w:tr w:rsidR="00D15D03" w:rsidRPr="00753913" w14:paraId="36D47A8D" w14:textId="77777777" w:rsidTr="00E55730">
        <w:tc>
          <w:tcPr>
            <w:tcW w:w="9096" w:type="dxa"/>
            <w:shd w:val="clear" w:color="auto" w:fill="auto"/>
          </w:tcPr>
          <w:p w14:paraId="4CD8DE49" w14:textId="77777777" w:rsidR="00D15D03" w:rsidRDefault="00D15D03" w:rsidP="00E55730">
            <w:pPr>
              <w:pStyle w:val="Standard"/>
            </w:pPr>
          </w:p>
        </w:tc>
      </w:tr>
    </w:tbl>
    <w:p w14:paraId="2AA187D0" w14:textId="49214C0D" w:rsidR="00D15D03" w:rsidRDefault="00D15D03" w:rsidP="00346A33">
      <w:pPr>
        <w:pStyle w:val="Headingnum"/>
      </w:pPr>
      <w:r>
        <w:t>Stochastic Functions</w:t>
      </w:r>
    </w:p>
    <w:p w14:paraId="6C642A9D" w14:textId="77777777" w:rsidR="00346A33" w:rsidRDefault="00346A33" w:rsidP="00D15D03">
      <w:pPr>
        <w:pStyle w:val="Comment"/>
        <w:spacing w:after="240"/>
        <w:rPr>
          <w:b/>
        </w:rPr>
      </w:pPr>
      <w:r w:rsidRPr="00346A33">
        <w:rPr>
          <w:b/>
        </w:rPr>
        <w:t>This section is optional; however, at least one of the three detailed description sections (Deterministic functions, stochastic functions, algorithms) must be filled in.</w:t>
      </w:r>
    </w:p>
    <w:p w14:paraId="672E3426" w14:textId="77777777" w:rsidR="00346A33" w:rsidRDefault="00346A33" w:rsidP="00346A33">
      <w:pPr>
        <w:pStyle w:val="Comment"/>
        <w:spacing w:after="240"/>
      </w:pPr>
      <w:r>
        <w:t>This section will contain a mathematical description of the stochastic (as opposed to deterministic) part of a function. Each mathematical formula should be followed by a brief explanation of the symbology.</w:t>
      </w:r>
    </w:p>
    <w:p w14:paraId="608C6ACD" w14:textId="21311072" w:rsidR="00D15D03" w:rsidRPr="00902868" w:rsidRDefault="00346A33" w:rsidP="00346A33">
      <w:pPr>
        <w:pStyle w:val="Comment"/>
        <w:spacing w:after="240"/>
      </w:pPr>
      <w:r>
        <w:t>The section can also be used to document the mathematical background of an algorithm for which pseudocode is provided in the "Algorithms" section below. In this case, the description should also cover the method used to realize the implementation in the Algorithms section.</w:t>
      </w:r>
    </w:p>
    <w:tbl>
      <w:tblPr>
        <w:tblStyle w:val="TableGrid"/>
        <w:tblpPr w:leftFromText="141" w:rightFromText="141" w:vertAnchor="text" w:horzAnchor="margin" w:tblpY="-66"/>
        <w:tblW w:w="0" w:type="auto"/>
        <w:tblLook w:val="04A0" w:firstRow="1" w:lastRow="0" w:firstColumn="1" w:lastColumn="0" w:noHBand="0" w:noVBand="1"/>
      </w:tblPr>
      <w:tblGrid>
        <w:gridCol w:w="9096"/>
      </w:tblGrid>
      <w:tr w:rsidR="00D15D03" w:rsidRPr="00753913" w14:paraId="04B49DB7" w14:textId="77777777" w:rsidTr="00E55730">
        <w:tc>
          <w:tcPr>
            <w:tcW w:w="9096" w:type="dxa"/>
            <w:shd w:val="clear" w:color="auto" w:fill="auto"/>
          </w:tcPr>
          <w:p w14:paraId="05EA3309" w14:textId="77777777" w:rsidR="00D15D03" w:rsidRDefault="00D15D03" w:rsidP="00E55730">
            <w:pPr>
              <w:pStyle w:val="Standard"/>
            </w:pPr>
          </w:p>
        </w:tc>
      </w:tr>
    </w:tbl>
    <w:p w14:paraId="31FC765E" w14:textId="4A63465D" w:rsidR="00D15D03" w:rsidRDefault="00D15D03" w:rsidP="00346A33">
      <w:pPr>
        <w:pStyle w:val="Headingnum"/>
      </w:pPr>
      <w:r>
        <w:t>Algorithms (pseudocode)</w:t>
      </w:r>
    </w:p>
    <w:p w14:paraId="371C84DF" w14:textId="77777777" w:rsidR="00346A33" w:rsidRDefault="00346A33" w:rsidP="00D15D03">
      <w:pPr>
        <w:pStyle w:val="Comment"/>
        <w:spacing w:after="240"/>
        <w:rPr>
          <w:b/>
        </w:rPr>
      </w:pPr>
      <w:r w:rsidRPr="00346A33">
        <w:rPr>
          <w:b/>
        </w:rPr>
        <w:t>This section is optional; however, at least one of the three detailed description sections (Deterministic functions, stochastic functions, algorithms) must be filled in.</w:t>
      </w:r>
    </w:p>
    <w:p w14:paraId="38F250EE" w14:textId="2DEAB204" w:rsidR="00346A33" w:rsidRDefault="00346A33" w:rsidP="00346A33">
      <w:pPr>
        <w:pStyle w:val="Comment"/>
        <w:spacing w:after="240"/>
      </w:pPr>
      <w:r>
        <w:t>This section will contain the description of algorithms in a step-by-step fashion, preferably using pseudocode if applicable.</w:t>
      </w:r>
    </w:p>
    <w:p w14:paraId="779EC24D" w14:textId="5B00C58A" w:rsidR="00346A33" w:rsidRDefault="00346A33" w:rsidP="00346A33">
      <w:pPr>
        <w:pStyle w:val="Comment"/>
        <w:spacing w:after="240"/>
      </w:pPr>
      <w:r>
        <w:t>The term “pseudocode” is used here to describe an English-like language that articulates the steps carried out in an algorithm.  It allows the author to focus on the logic of the algorithm without being distracted by details of any given programming language’s syntax.  For the sake of completeness and consistency, pseudocode should follow a general syntax convention (see the appendix).  Pseudocode can be augmented with natural language where convenient.</w:t>
      </w:r>
    </w:p>
    <w:p w14:paraId="25D97DCE" w14:textId="2090FBA3" w:rsidR="00D15D03" w:rsidRPr="00902868" w:rsidRDefault="00346A33" w:rsidP="00346A33">
      <w:pPr>
        <w:pStyle w:val="Comment"/>
        <w:spacing w:after="240"/>
      </w:pPr>
      <w:r>
        <w:t>In case of distributed controllers, i.e. multiple processes communicating to achieve an overall objective, sequence diagrams of the interaction between the individual processes must be provided in the "diagrams" section, in addition to the detailed descriptions of each of the individual processes here.</w:t>
      </w:r>
      <w:r w:rsidR="00D15D03">
        <w:t>…</w:t>
      </w:r>
    </w:p>
    <w:tbl>
      <w:tblPr>
        <w:tblStyle w:val="TableGrid"/>
        <w:tblpPr w:leftFromText="141" w:rightFromText="141" w:vertAnchor="text" w:horzAnchor="margin" w:tblpY="-66"/>
        <w:tblW w:w="0" w:type="auto"/>
        <w:tblLook w:val="04A0" w:firstRow="1" w:lastRow="0" w:firstColumn="1" w:lastColumn="0" w:noHBand="0" w:noVBand="1"/>
      </w:tblPr>
      <w:tblGrid>
        <w:gridCol w:w="9096"/>
      </w:tblGrid>
      <w:tr w:rsidR="00D15D03" w:rsidRPr="00753913" w14:paraId="03593C0A" w14:textId="77777777" w:rsidTr="00E55730">
        <w:tc>
          <w:tcPr>
            <w:tcW w:w="9096" w:type="dxa"/>
            <w:shd w:val="clear" w:color="auto" w:fill="auto"/>
          </w:tcPr>
          <w:p w14:paraId="23BC2161" w14:textId="77777777" w:rsidR="00D15D03" w:rsidRDefault="00D15D03" w:rsidP="00E55730">
            <w:pPr>
              <w:pStyle w:val="Standard"/>
            </w:pPr>
          </w:p>
        </w:tc>
      </w:tr>
    </w:tbl>
    <w:p w14:paraId="53ABEF84" w14:textId="78F60427" w:rsidR="00D15D03" w:rsidRDefault="00D15D03" w:rsidP="00346A33">
      <w:pPr>
        <w:pStyle w:val="Headingnum"/>
      </w:pPr>
      <w:r>
        <w:t>Outputs</w:t>
      </w:r>
    </w:p>
    <w:p w14:paraId="061087E7" w14:textId="77777777" w:rsidR="00D15D03" w:rsidRPr="00D15D03" w:rsidRDefault="00D15D03" w:rsidP="00D15D03">
      <w:pPr>
        <w:pStyle w:val="Comment"/>
        <w:rPr>
          <w:b/>
        </w:rPr>
      </w:pPr>
      <w:r w:rsidRPr="00D15D03">
        <w:rPr>
          <w:b/>
        </w:rPr>
        <w:lastRenderedPageBreak/>
        <w:t>This section is mandatory.</w:t>
      </w:r>
    </w:p>
    <w:p w14:paraId="31284B28" w14:textId="77777777" w:rsidR="00346A33" w:rsidRDefault="00346A33" w:rsidP="00346A33">
      <w:pPr>
        <w:pStyle w:val="Comment"/>
        <w:spacing w:after="240"/>
      </w:pPr>
      <w:r>
        <w:t>This section will describe all data output produced by the documented function or algorithm, insofar as the output is relevant to the interaction between the function or algorithm and the rest if the system. This covers mostly dynamic output data such as setpoints or events. Each output data element should describe the format of the output data in sufficient detail for downstream algorithms to be easily interfaced. This should as a minimum include the data type (e.g. floating point, integer, character string), units (e.g. degrees, percentages), valid ranges (e.g. 0 – infinity; -1.0 – +1.0 inclusive), the expected update rate of the data (e.g. static; 10Hz; daily) and a short description of the information the variable contains (e.g. “Power setpoint in kW”).</w:t>
      </w:r>
    </w:p>
    <w:p w14:paraId="31929961" w14:textId="659E4F7B" w:rsidR="00D15D03" w:rsidRDefault="00346A33" w:rsidP="00346A33">
      <w:pPr>
        <w:pStyle w:val="Comment"/>
        <w:spacing w:after="240"/>
      </w:pPr>
      <w:r>
        <w:t>All data element names should be self-descriptive (i.e. the name should describe what the data element contains). Widely recognized symbols from textbooks and professional literature are acceptable.</w:t>
      </w:r>
    </w:p>
    <w:tbl>
      <w:tblPr>
        <w:tblStyle w:val="TableGrid"/>
        <w:tblpPr w:leftFromText="141" w:rightFromText="141" w:vertAnchor="text" w:horzAnchor="margin" w:tblpY="-66"/>
        <w:tblW w:w="0" w:type="auto"/>
        <w:tblLook w:val="04A0" w:firstRow="1" w:lastRow="0" w:firstColumn="1" w:lastColumn="0" w:noHBand="0" w:noVBand="1"/>
      </w:tblPr>
      <w:tblGrid>
        <w:gridCol w:w="2547"/>
        <w:gridCol w:w="6549"/>
      </w:tblGrid>
      <w:tr w:rsidR="00346A33" w:rsidRPr="00902868" w14:paraId="7F0FD49E" w14:textId="77777777" w:rsidTr="00E55730">
        <w:trPr>
          <w:trHeight w:val="95"/>
        </w:trPr>
        <w:tc>
          <w:tcPr>
            <w:tcW w:w="2547" w:type="dxa"/>
            <w:shd w:val="clear" w:color="auto" w:fill="E7E6E6" w:themeFill="background2"/>
            <w:tcMar>
              <w:top w:w="57" w:type="dxa"/>
              <w:bottom w:w="57" w:type="dxa"/>
            </w:tcMar>
          </w:tcPr>
          <w:p w14:paraId="487208B7" w14:textId="77777777" w:rsidR="00346A33" w:rsidRDefault="00346A33" w:rsidP="00E55730">
            <w:pPr>
              <w:pStyle w:val="Category"/>
              <w:spacing w:before="0" w:after="0"/>
            </w:pPr>
            <w:r>
              <w:t>Name</w:t>
            </w:r>
          </w:p>
        </w:tc>
        <w:tc>
          <w:tcPr>
            <w:tcW w:w="6549" w:type="dxa"/>
            <w:shd w:val="clear" w:color="auto" w:fill="auto"/>
            <w:tcMar>
              <w:top w:w="57" w:type="dxa"/>
              <w:bottom w:w="57" w:type="dxa"/>
            </w:tcMar>
          </w:tcPr>
          <w:p w14:paraId="59C53F07" w14:textId="7E6045E2" w:rsidR="00346A33" w:rsidRPr="00346A33" w:rsidRDefault="00346A33" w:rsidP="00E55730">
            <w:pPr>
              <w:pStyle w:val="Standard"/>
              <w:spacing w:before="0" w:after="0"/>
              <w:rPr>
                <w:color w:val="7F7F7F" w:themeColor="text1" w:themeTint="80"/>
              </w:rPr>
            </w:pPr>
            <w:r>
              <w:rPr>
                <w:color w:val="7F7F7F" w:themeColor="text1" w:themeTint="80"/>
              </w:rPr>
              <w:t>PV power cap</w:t>
            </w:r>
          </w:p>
        </w:tc>
      </w:tr>
      <w:tr w:rsidR="00346A33" w:rsidRPr="00902868" w14:paraId="294DB8EE" w14:textId="77777777" w:rsidTr="00E55730">
        <w:trPr>
          <w:trHeight w:val="92"/>
        </w:trPr>
        <w:tc>
          <w:tcPr>
            <w:tcW w:w="2547" w:type="dxa"/>
            <w:shd w:val="clear" w:color="auto" w:fill="E7E6E6" w:themeFill="background2"/>
            <w:tcMar>
              <w:top w:w="57" w:type="dxa"/>
              <w:bottom w:w="57" w:type="dxa"/>
            </w:tcMar>
          </w:tcPr>
          <w:p w14:paraId="1D5CB2E1" w14:textId="77777777" w:rsidR="00346A33" w:rsidRDefault="00346A33" w:rsidP="00E55730">
            <w:pPr>
              <w:pStyle w:val="Category"/>
              <w:spacing w:before="0" w:after="0"/>
            </w:pPr>
            <w:r>
              <w:t>Type</w:t>
            </w:r>
          </w:p>
        </w:tc>
        <w:tc>
          <w:tcPr>
            <w:tcW w:w="6549" w:type="dxa"/>
            <w:shd w:val="clear" w:color="auto" w:fill="auto"/>
            <w:tcMar>
              <w:top w:w="57" w:type="dxa"/>
              <w:bottom w:w="57" w:type="dxa"/>
            </w:tcMar>
          </w:tcPr>
          <w:p w14:paraId="0847106C" w14:textId="77777777" w:rsidR="00346A33" w:rsidRPr="00346A33" w:rsidRDefault="00346A33" w:rsidP="00E55730">
            <w:pPr>
              <w:pStyle w:val="Standard"/>
              <w:spacing w:before="0" w:after="0"/>
              <w:rPr>
                <w:color w:val="7F7F7F" w:themeColor="text1" w:themeTint="80"/>
              </w:rPr>
            </w:pPr>
            <w:r w:rsidRPr="00346A33">
              <w:rPr>
                <w:color w:val="7F7F7F" w:themeColor="text1" w:themeTint="80"/>
              </w:rPr>
              <w:t>Scalar, floating point</w:t>
            </w:r>
          </w:p>
        </w:tc>
      </w:tr>
      <w:tr w:rsidR="00346A33" w:rsidRPr="00902868" w14:paraId="3E0FE9FC" w14:textId="77777777" w:rsidTr="00E55730">
        <w:trPr>
          <w:trHeight w:val="92"/>
        </w:trPr>
        <w:tc>
          <w:tcPr>
            <w:tcW w:w="2547" w:type="dxa"/>
            <w:shd w:val="clear" w:color="auto" w:fill="E7E6E6" w:themeFill="background2"/>
            <w:tcMar>
              <w:top w:w="57" w:type="dxa"/>
              <w:bottom w:w="57" w:type="dxa"/>
            </w:tcMar>
          </w:tcPr>
          <w:p w14:paraId="25BC570F" w14:textId="77777777" w:rsidR="00346A33" w:rsidRDefault="00346A33" w:rsidP="00E55730">
            <w:pPr>
              <w:pStyle w:val="Category"/>
              <w:spacing w:before="0" w:after="0"/>
            </w:pPr>
            <w:r>
              <w:t>Unit</w:t>
            </w:r>
          </w:p>
        </w:tc>
        <w:tc>
          <w:tcPr>
            <w:tcW w:w="6549" w:type="dxa"/>
            <w:shd w:val="clear" w:color="auto" w:fill="auto"/>
            <w:tcMar>
              <w:top w:w="57" w:type="dxa"/>
              <w:bottom w:w="57" w:type="dxa"/>
            </w:tcMar>
          </w:tcPr>
          <w:p w14:paraId="456490B3" w14:textId="15067763" w:rsidR="00346A33" w:rsidRPr="00346A33" w:rsidRDefault="009C2525" w:rsidP="00E55730">
            <w:pPr>
              <w:pStyle w:val="Standard"/>
              <w:spacing w:before="0" w:after="0"/>
              <w:rPr>
                <w:color w:val="7F7F7F" w:themeColor="text1" w:themeTint="80"/>
              </w:rPr>
            </w:pPr>
            <w:r>
              <w:rPr>
                <w:color w:val="7F7F7F" w:themeColor="text1" w:themeTint="80"/>
              </w:rPr>
              <w:t>kW</w:t>
            </w:r>
          </w:p>
        </w:tc>
      </w:tr>
      <w:tr w:rsidR="00346A33" w:rsidRPr="00902868" w14:paraId="1DE5A8D7" w14:textId="77777777" w:rsidTr="00E55730">
        <w:trPr>
          <w:trHeight w:val="92"/>
        </w:trPr>
        <w:tc>
          <w:tcPr>
            <w:tcW w:w="2547" w:type="dxa"/>
            <w:shd w:val="clear" w:color="auto" w:fill="E7E6E6" w:themeFill="background2"/>
            <w:tcMar>
              <w:top w:w="57" w:type="dxa"/>
              <w:bottom w:w="57" w:type="dxa"/>
            </w:tcMar>
          </w:tcPr>
          <w:p w14:paraId="039042EA" w14:textId="77777777" w:rsidR="00346A33" w:rsidRDefault="00346A33" w:rsidP="00E55730">
            <w:pPr>
              <w:pStyle w:val="Category"/>
              <w:spacing w:before="0" w:after="0"/>
            </w:pPr>
            <w:r>
              <w:t>Range</w:t>
            </w:r>
          </w:p>
        </w:tc>
        <w:tc>
          <w:tcPr>
            <w:tcW w:w="6549" w:type="dxa"/>
            <w:shd w:val="clear" w:color="auto" w:fill="auto"/>
            <w:tcMar>
              <w:top w:w="57" w:type="dxa"/>
              <w:bottom w:w="57" w:type="dxa"/>
            </w:tcMar>
          </w:tcPr>
          <w:p w14:paraId="5063C0BB" w14:textId="3A2CB448" w:rsidR="00346A33" w:rsidRPr="00346A33" w:rsidRDefault="00346A33" w:rsidP="00E55730">
            <w:pPr>
              <w:pStyle w:val="Standard"/>
              <w:spacing w:before="0" w:after="0"/>
              <w:rPr>
                <w:color w:val="7F7F7F" w:themeColor="text1" w:themeTint="80"/>
              </w:rPr>
            </w:pPr>
            <w:r w:rsidRPr="00346A33">
              <w:rPr>
                <w:color w:val="7F7F7F" w:themeColor="text1" w:themeTint="80"/>
              </w:rPr>
              <w:t xml:space="preserve">0 ... </w:t>
            </w:r>
            <w:r w:rsidR="009C2525">
              <w:rPr>
                <w:color w:val="7F7F7F" w:themeColor="text1" w:themeTint="80"/>
              </w:rPr>
              <w:t>1</w:t>
            </w:r>
            <w:r w:rsidRPr="00346A33">
              <w:rPr>
                <w:color w:val="7F7F7F" w:themeColor="text1" w:themeTint="80"/>
              </w:rPr>
              <w:t>0</w:t>
            </w:r>
          </w:p>
        </w:tc>
      </w:tr>
      <w:tr w:rsidR="00346A33" w:rsidRPr="00902868" w14:paraId="57BFF300" w14:textId="77777777" w:rsidTr="00E55730">
        <w:trPr>
          <w:trHeight w:val="92"/>
        </w:trPr>
        <w:tc>
          <w:tcPr>
            <w:tcW w:w="2547" w:type="dxa"/>
            <w:shd w:val="clear" w:color="auto" w:fill="E7E6E6" w:themeFill="background2"/>
            <w:tcMar>
              <w:top w:w="57" w:type="dxa"/>
              <w:bottom w:w="57" w:type="dxa"/>
            </w:tcMar>
          </w:tcPr>
          <w:p w14:paraId="0E8B10F5" w14:textId="77777777" w:rsidR="00346A33" w:rsidRDefault="00346A33" w:rsidP="00E55730">
            <w:pPr>
              <w:pStyle w:val="Category"/>
              <w:spacing w:before="0" w:after="0"/>
            </w:pPr>
            <w:r>
              <w:t>Expected update rate</w:t>
            </w:r>
          </w:p>
        </w:tc>
        <w:tc>
          <w:tcPr>
            <w:tcW w:w="6549" w:type="dxa"/>
            <w:shd w:val="clear" w:color="auto" w:fill="auto"/>
            <w:tcMar>
              <w:top w:w="57" w:type="dxa"/>
              <w:bottom w:w="57" w:type="dxa"/>
            </w:tcMar>
          </w:tcPr>
          <w:p w14:paraId="08163A1C" w14:textId="6580E95F" w:rsidR="00346A33" w:rsidRPr="00346A33" w:rsidRDefault="009C2525" w:rsidP="00E55730">
            <w:pPr>
              <w:pStyle w:val="Standard"/>
              <w:spacing w:before="0" w:after="0"/>
              <w:rPr>
                <w:color w:val="7F7F7F" w:themeColor="text1" w:themeTint="80"/>
              </w:rPr>
            </w:pPr>
            <w:r>
              <w:rPr>
                <w:color w:val="7F7F7F" w:themeColor="text1" w:themeTint="80"/>
              </w:rPr>
              <w:t>10s</w:t>
            </w:r>
          </w:p>
        </w:tc>
      </w:tr>
      <w:tr w:rsidR="00346A33" w:rsidRPr="00753913" w14:paraId="1FBD5559" w14:textId="77777777" w:rsidTr="00E55730">
        <w:trPr>
          <w:trHeight w:val="92"/>
        </w:trPr>
        <w:tc>
          <w:tcPr>
            <w:tcW w:w="2547" w:type="dxa"/>
            <w:shd w:val="clear" w:color="auto" w:fill="E7E6E6" w:themeFill="background2"/>
            <w:tcMar>
              <w:top w:w="57" w:type="dxa"/>
              <w:bottom w:w="57" w:type="dxa"/>
            </w:tcMar>
          </w:tcPr>
          <w:p w14:paraId="79DA34FE" w14:textId="77777777" w:rsidR="00346A33" w:rsidRDefault="00346A33" w:rsidP="00E55730">
            <w:pPr>
              <w:pStyle w:val="Category"/>
              <w:spacing w:before="0" w:after="0"/>
            </w:pPr>
            <w:r>
              <w:t>Description</w:t>
            </w:r>
          </w:p>
        </w:tc>
        <w:tc>
          <w:tcPr>
            <w:tcW w:w="6549" w:type="dxa"/>
            <w:shd w:val="clear" w:color="auto" w:fill="auto"/>
            <w:tcMar>
              <w:top w:w="57" w:type="dxa"/>
              <w:bottom w:w="57" w:type="dxa"/>
            </w:tcMar>
          </w:tcPr>
          <w:p w14:paraId="432FE6FD" w14:textId="4C0B9468" w:rsidR="00346A33" w:rsidRPr="00346A33" w:rsidRDefault="009C2525" w:rsidP="00E55730">
            <w:pPr>
              <w:pStyle w:val="Standard"/>
              <w:spacing w:before="0" w:after="0"/>
              <w:rPr>
                <w:color w:val="7F7F7F" w:themeColor="text1" w:themeTint="80"/>
              </w:rPr>
            </w:pPr>
            <w:r w:rsidRPr="009C2525">
              <w:rPr>
                <w:color w:val="7F7F7F" w:themeColor="text1" w:themeTint="80"/>
              </w:rPr>
              <w:t>Specifies the setpoint for the maximum permitted output from a PV inverter.</w:t>
            </w:r>
          </w:p>
        </w:tc>
      </w:tr>
    </w:tbl>
    <w:p w14:paraId="430FC679" w14:textId="566674F5" w:rsidR="00D15D03" w:rsidRDefault="00D15D03" w:rsidP="00346A33">
      <w:pPr>
        <w:pStyle w:val="Headingnum"/>
      </w:pPr>
      <w:r>
        <w:t>References</w:t>
      </w:r>
    </w:p>
    <w:p w14:paraId="4F3DD963" w14:textId="77777777" w:rsidR="00D15D03" w:rsidRPr="00D15D03" w:rsidRDefault="00D15D03" w:rsidP="00D15D03">
      <w:pPr>
        <w:pStyle w:val="Comment"/>
        <w:rPr>
          <w:b/>
        </w:rPr>
      </w:pPr>
      <w:r w:rsidRPr="00D15D03">
        <w:rPr>
          <w:b/>
        </w:rPr>
        <w:t>This section is mandatory.</w:t>
      </w:r>
    </w:p>
    <w:p w14:paraId="12C9851B" w14:textId="0D7BF80B" w:rsidR="00D15D03" w:rsidRPr="00902868" w:rsidRDefault="009C2525" w:rsidP="00D15D03">
      <w:pPr>
        <w:pStyle w:val="Comment"/>
        <w:spacing w:after="240"/>
      </w:pPr>
      <w:r w:rsidRPr="009C2525">
        <w:t>This section shall provide all the references which appear in this document.  They need to be in one of the standard citation form</w:t>
      </w:r>
      <w:r>
        <w:t xml:space="preserve">ats like IEEE, ACM, Harvard, </w:t>
      </w:r>
      <w:r w:rsidR="00D15D03">
        <w:t>…</w:t>
      </w:r>
    </w:p>
    <w:tbl>
      <w:tblPr>
        <w:tblStyle w:val="TableGrid"/>
        <w:tblpPr w:leftFromText="141" w:rightFromText="141" w:vertAnchor="text" w:horzAnchor="margin" w:tblpY="-66"/>
        <w:tblW w:w="0" w:type="auto"/>
        <w:tblLook w:val="04A0" w:firstRow="1" w:lastRow="0" w:firstColumn="1" w:lastColumn="0" w:noHBand="0" w:noVBand="1"/>
      </w:tblPr>
      <w:tblGrid>
        <w:gridCol w:w="9096"/>
      </w:tblGrid>
      <w:tr w:rsidR="00D15D03" w:rsidRPr="00753913" w14:paraId="31E5902E" w14:textId="77777777" w:rsidTr="00E55730">
        <w:tc>
          <w:tcPr>
            <w:tcW w:w="9096" w:type="dxa"/>
            <w:shd w:val="clear" w:color="auto" w:fill="auto"/>
          </w:tcPr>
          <w:p w14:paraId="580423FD" w14:textId="77777777" w:rsidR="00D15D03" w:rsidRDefault="00D15D03" w:rsidP="00E55730">
            <w:pPr>
              <w:pStyle w:val="Standard"/>
            </w:pPr>
          </w:p>
        </w:tc>
      </w:tr>
    </w:tbl>
    <w:p w14:paraId="2C9593F3" w14:textId="357D3AAE" w:rsidR="00D15D03" w:rsidRDefault="00D15D03" w:rsidP="00346A33">
      <w:pPr>
        <w:pStyle w:val="Appendix"/>
      </w:pPr>
      <w:r w:rsidRPr="00346A33">
        <w:t>Pseudocode Constructs</w:t>
      </w:r>
    </w:p>
    <w:p w14:paraId="204100DA" w14:textId="01498198" w:rsidR="009C2525" w:rsidRPr="00346A33" w:rsidRDefault="009C2525" w:rsidP="009C2525">
      <w:pPr>
        <w:pStyle w:val="Comment"/>
      </w:pPr>
      <w:r w:rsidRPr="009C2525">
        <w:t>This appendix contains examples of pseudocode constructs to be used in describing a scientific algorithm.  The convention is for keywords and commands to appear in uppercase, which variables and procedure names are either lowercase or have the first letter capitalized.</w:t>
      </w:r>
    </w:p>
    <w:p w14:paraId="50D0ECAA" w14:textId="62BD1A85" w:rsidR="006C3F0A" w:rsidRPr="00361995" w:rsidRDefault="009C2525" w:rsidP="00361995">
      <w:pPr>
        <w:pStyle w:val="Subappendix"/>
      </w:pPr>
      <w:r w:rsidRPr="00361995">
        <w:t>Algorithm Construct</w:t>
      </w:r>
    </w:p>
    <w:p w14:paraId="6B0AB5FB" w14:textId="77777777" w:rsidR="009C2525" w:rsidRDefault="009C2525" w:rsidP="009C2525">
      <w:pPr>
        <w:pStyle w:val="Comment"/>
      </w:pPr>
      <w:r>
        <w:t>The format of an algorithm construct shall be as follows:</w:t>
      </w:r>
    </w:p>
    <w:p w14:paraId="78A8A967" w14:textId="77777777" w:rsidR="009C2525" w:rsidRDefault="009C2525" w:rsidP="00361995">
      <w:pPr>
        <w:pStyle w:val="Comment"/>
        <w:spacing w:after="0"/>
        <w:ind w:firstLine="708"/>
      </w:pPr>
      <w:r>
        <w:t>BEGIN ALGORITHM (algorithm-name)</w:t>
      </w:r>
    </w:p>
    <w:p w14:paraId="7977CFBF" w14:textId="77777777" w:rsidR="009C2525" w:rsidRDefault="009C2525" w:rsidP="00361995">
      <w:pPr>
        <w:pStyle w:val="Comment"/>
        <w:spacing w:after="0"/>
        <w:ind w:left="708" w:firstLine="708"/>
      </w:pPr>
      <w:r>
        <w:t>Pseudocode statement(s)</w:t>
      </w:r>
    </w:p>
    <w:p w14:paraId="0469D1FE" w14:textId="77777777" w:rsidR="009C2525" w:rsidRDefault="009C2525" w:rsidP="00361995">
      <w:pPr>
        <w:pStyle w:val="Comment"/>
        <w:spacing w:after="0"/>
        <w:ind w:left="708" w:firstLine="708"/>
      </w:pPr>
      <w:r>
        <w:t>…</w:t>
      </w:r>
    </w:p>
    <w:p w14:paraId="6AA9BDA2" w14:textId="77777777" w:rsidR="009C2525" w:rsidRDefault="009C2525" w:rsidP="00361995">
      <w:pPr>
        <w:pStyle w:val="Comment"/>
        <w:spacing w:after="0"/>
        <w:ind w:left="708" w:firstLine="708"/>
      </w:pPr>
      <w:r>
        <w:t>Pseudocode statement(s)</w:t>
      </w:r>
    </w:p>
    <w:p w14:paraId="0CDCF12E" w14:textId="77777777" w:rsidR="009C2525" w:rsidRDefault="009C2525" w:rsidP="009C2525">
      <w:pPr>
        <w:pStyle w:val="Comment"/>
        <w:ind w:firstLine="708"/>
      </w:pPr>
      <w:r>
        <w:t>END ALGORITHM (algorithm-name)</w:t>
      </w:r>
    </w:p>
    <w:p w14:paraId="63199239" w14:textId="77777777" w:rsidR="009C2525" w:rsidRDefault="009C2525" w:rsidP="009C2525">
      <w:pPr>
        <w:pStyle w:val="Comment"/>
      </w:pPr>
      <w:r>
        <w:t>Example:</w:t>
      </w:r>
    </w:p>
    <w:p w14:paraId="41768AAA" w14:textId="77777777" w:rsidR="009C2525" w:rsidRDefault="009C2525" w:rsidP="00361995">
      <w:pPr>
        <w:pStyle w:val="Comment"/>
        <w:spacing w:after="0"/>
        <w:ind w:firstLine="708"/>
      </w:pPr>
      <w:r>
        <w:lastRenderedPageBreak/>
        <w:t>BEGIN ALGORITHM (Storm Segments)</w:t>
      </w:r>
    </w:p>
    <w:p w14:paraId="7BB2658F" w14:textId="77777777" w:rsidR="009C2525" w:rsidRDefault="009C2525" w:rsidP="00361995">
      <w:pPr>
        <w:pStyle w:val="Comment"/>
        <w:spacing w:after="0"/>
        <w:ind w:left="708" w:firstLine="708"/>
      </w:pPr>
      <w:r>
        <w:t>COMPUTE (Storm Segment)</w:t>
      </w:r>
    </w:p>
    <w:p w14:paraId="7A141849" w14:textId="05EF1BEF" w:rsidR="006C3F0A" w:rsidRPr="00EF166E" w:rsidRDefault="009C2525" w:rsidP="009C2525">
      <w:pPr>
        <w:pStyle w:val="Comment"/>
        <w:ind w:firstLine="708"/>
      </w:pPr>
      <w:r>
        <w:t>END ALGORITHM (Storm Segments)</w:t>
      </w:r>
    </w:p>
    <w:p w14:paraId="0760D4A9" w14:textId="7D9EB277" w:rsidR="009C2525" w:rsidRDefault="009C2525" w:rsidP="00361995">
      <w:pPr>
        <w:pStyle w:val="Subappendix"/>
      </w:pPr>
      <w:r w:rsidRPr="009C2525">
        <w:t>WHILE Construct</w:t>
      </w:r>
    </w:p>
    <w:p w14:paraId="1C67F0C3" w14:textId="77777777" w:rsidR="009C2525" w:rsidRDefault="009C2525" w:rsidP="009C2525">
      <w:pPr>
        <w:pStyle w:val="Comment"/>
      </w:pPr>
      <w:r>
        <w:t>The second DO construct is DO WHILE.  The format shall be as follows:</w:t>
      </w:r>
    </w:p>
    <w:p w14:paraId="4FFB54FF" w14:textId="77777777" w:rsidR="009C2525" w:rsidRDefault="009C2525" w:rsidP="00361995">
      <w:pPr>
        <w:pStyle w:val="Comment"/>
        <w:spacing w:after="0"/>
        <w:ind w:firstLine="708"/>
      </w:pPr>
      <w:r>
        <w:t>DO WHILE (predicate)</w:t>
      </w:r>
    </w:p>
    <w:p w14:paraId="77F8A22F" w14:textId="77777777" w:rsidR="009C2525" w:rsidRDefault="009C2525" w:rsidP="00361995">
      <w:pPr>
        <w:pStyle w:val="Comment"/>
        <w:spacing w:after="0"/>
        <w:ind w:left="708" w:firstLine="708"/>
      </w:pPr>
      <w:r>
        <w:t>Pseudocode statement(s)</w:t>
      </w:r>
    </w:p>
    <w:p w14:paraId="1872E654" w14:textId="77777777" w:rsidR="009C2525" w:rsidRDefault="009C2525" w:rsidP="009C2525">
      <w:pPr>
        <w:pStyle w:val="Comment"/>
        <w:ind w:firstLine="708"/>
      </w:pPr>
      <w:r>
        <w:t>END DO</w:t>
      </w:r>
    </w:p>
    <w:p w14:paraId="5625A6F5" w14:textId="77777777" w:rsidR="009C2525" w:rsidRDefault="009C2525" w:rsidP="009C2525">
      <w:pPr>
        <w:pStyle w:val="Comment"/>
      </w:pPr>
      <w:r>
        <w:t xml:space="preserve">The DO WHILE construct represents a loop of repeated consideration of the pseudocode statement while the value of the predicate is true.  </w:t>
      </w:r>
    </w:p>
    <w:p w14:paraId="24D92609" w14:textId="77777777" w:rsidR="009C2525" w:rsidRDefault="009C2525" w:rsidP="009C2525">
      <w:pPr>
        <w:pStyle w:val="Comment"/>
      </w:pPr>
      <w:r>
        <w:t>Example:</w:t>
      </w:r>
    </w:p>
    <w:p w14:paraId="1EC6A0FE" w14:textId="77777777" w:rsidR="009C2525" w:rsidRDefault="009C2525" w:rsidP="00361995">
      <w:pPr>
        <w:pStyle w:val="Comment"/>
        <w:spacing w:after="0"/>
        <w:ind w:firstLine="708"/>
      </w:pPr>
      <w:r>
        <w:t>DO WHILE (Reflectivity is above threshold)</w:t>
      </w:r>
    </w:p>
    <w:p w14:paraId="451AEE17" w14:textId="77777777" w:rsidR="009C2525" w:rsidRDefault="009C2525" w:rsidP="00361995">
      <w:pPr>
        <w:pStyle w:val="Comment"/>
        <w:spacing w:after="0"/>
        <w:ind w:left="708" w:firstLine="708"/>
      </w:pPr>
      <w:r>
        <w:t>Add the current SAMPLE VOLUME to current segment.</w:t>
      </w:r>
    </w:p>
    <w:p w14:paraId="352CBC93" w14:textId="77777777" w:rsidR="009C2525" w:rsidRDefault="009C2525" w:rsidP="00361995">
      <w:pPr>
        <w:pStyle w:val="Comment"/>
        <w:spacing w:after="0"/>
        <w:ind w:left="708" w:firstLine="708"/>
      </w:pPr>
      <w:r>
        <w:t>Update end SAMPLE VOLUME number.</w:t>
      </w:r>
    </w:p>
    <w:p w14:paraId="104B338A" w14:textId="77777777" w:rsidR="009C2525" w:rsidRDefault="009C2525" w:rsidP="00361995">
      <w:pPr>
        <w:pStyle w:val="Comment"/>
        <w:spacing w:after="0"/>
        <w:ind w:left="708" w:firstLine="708"/>
      </w:pPr>
      <w:r>
        <w:t>COMPUTE (maximum Reflectivity Factor (</w:t>
      </w:r>
      <w:proofErr w:type="spellStart"/>
      <w:r>
        <w:t>dbze</w:t>
      </w:r>
      <w:proofErr w:type="spellEnd"/>
      <w:r>
        <w:t>))</w:t>
      </w:r>
    </w:p>
    <w:p w14:paraId="3004EA55" w14:textId="77777777" w:rsidR="009C2525" w:rsidRDefault="009C2525" w:rsidP="00361995">
      <w:pPr>
        <w:pStyle w:val="Comment"/>
        <w:spacing w:after="0"/>
        <w:ind w:left="708" w:firstLine="708"/>
      </w:pPr>
      <w:r>
        <w:t>WRITE (maximum Reflectivity Factor (</w:t>
      </w:r>
      <w:proofErr w:type="spellStart"/>
      <w:r>
        <w:t>dbze</w:t>
      </w:r>
      <w:proofErr w:type="spellEnd"/>
      <w:r>
        <w:t>))</w:t>
      </w:r>
    </w:p>
    <w:p w14:paraId="4C317C23" w14:textId="479E975E" w:rsidR="009C2525" w:rsidRPr="009C2525" w:rsidRDefault="009C2525" w:rsidP="009C2525">
      <w:pPr>
        <w:pStyle w:val="Comment"/>
        <w:spacing w:after="0"/>
        <w:ind w:left="708"/>
      </w:pPr>
      <w:r>
        <w:t>END DO</w:t>
      </w:r>
    </w:p>
    <w:p w14:paraId="6FF4A340" w14:textId="419D0A65" w:rsidR="006C3F0A" w:rsidRPr="006C3F0A" w:rsidRDefault="009C2525" w:rsidP="00361995">
      <w:pPr>
        <w:pStyle w:val="Subappendix"/>
      </w:pPr>
      <w:r>
        <w:t>DO UNTIL Construct</w:t>
      </w:r>
    </w:p>
    <w:p w14:paraId="61166303" w14:textId="77777777" w:rsidR="009C2525" w:rsidRDefault="009C2525" w:rsidP="009C2525">
      <w:pPr>
        <w:pStyle w:val="Comment"/>
      </w:pPr>
      <w:r>
        <w:t>The third DO construct is DO UNTIL.  The format shall be as follows:</w:t>
      </w:r>
    </w:p>
    <w:p w14:paraId="06DB146E" w14:textId="77777777" w:rsidR="009C2525" w:rsidRDefault="009C2525" w:rsidP="00361995">
      <w:pPr>
        <w:pStyle w:val="Comment"/>
        <w:spacing w:after="0"/>
        <w:ind w:firstLine="708"/>
      </w:pPr>
      <w:r>
        <w:t>DO UNTIL (predicate)</w:t>
      </w:r>
    </w:p>
    <w:p w14:paraId="1DAB75D6" w14:textId="77777777" w:rsidR="009C2525" w:rsidRDefault="009C2525" w:rsidP="00361995">
      <w:pPr>
        <w:pStyle w:val="Comment"/>
        <w:spacing w:after="0"/>
        <w:ind w:left="708" w:firstLine="708"/>
      </w:pPr>
      <w:r>
        <w:t>Pseudocode statement(s)</w:t>
      </w:r>
    </w:p>
    <w:p w14:paraId="55D45D38" w14:textId="77777777" w:rsidR="009C2525" w:rsidRDefault="009C2525" w:rsidP="009C2525">
      <w:pPr>
        <w:pStyle w:val="Comment"/>
        <w:ind w:firstLine="708"/>
      </w:pPr>
      <w:r>
        <w:t>END DO</w:t>
      </w:r>
    </w:p>
    <w:p w14:paraId="2B900347" w14:textId="77777777" w:rsidR="009C2525" w:rsidRDefault="009C2525" w:rsidP="009C2525">
      <w:pPr>
        <w:pStyle w:val="Comment"/>
      </w:pPr>
      <w:r>
        <w:t xml:space="preserve">This construct represents a loop of repeated consideration of Pseudocode statement until the value of the predicate is true.  Pseudocode statement is considered at least once even if the predicate is true at the onset.  </w:t>
      </w:r>
    </w:p>
    <w:p w14:paraId="30C470B3" w14:textId="77777777" w:rsidR="009C2525" w:rsidRDefault="009C2525" w:rsidP="009C2525">
      <w:pPr>
        <w:pStyle w:val="Comment"/>
      </w:pPr>
      <w:r>
        <w:t>Example:</w:t>
      </w:r>
    </w:p>
    <w:p w14:paraId="3B95D322" w14:textId="77777777" w:rsidR="009C2525" w:rsidRDefault="009C2525" w:rsidP="00361995">
      <w:pPr>
        <w:pStyle w:val="Comment"/>
        <w:spacing w:after="0"/>
        <w:ind w:firstLine="708"/>
      </w:pPr>
      <w:r>
        <w:t>DO UNTIL (No more storms isolated)</w:t>
      </w:r>
    </w:p>
    <w:p w14:paraId="7DD19764" w14:textId="77777777" w:rsidR="009C2525" w:rsidRDefault="009C2525" w:rsidP="00361995">
      <w:pPr>
        <w:pStyle w:val="Comment"/>
        <w:spacing w:after="0"/>
        <w:ind w:left="708" w:firstLine="708"/>
      </w:pPr>
      <w:r>
        <w:t>Correlate the cells along vertical.</w:t>
      </w:r>
    </w:p>
    <w:p w14:paraId="6CA9C193" w14:textId="77777777" w:rsidR="009C2525" w:rsidRDefault="009C2525" w:rsidP="00361995">
      <w:pPr>
        <w:pStyle w:val="Comment"/>
        <w:spacing w:after="0"/>
        <w:ind w:left="708" w:firstLine="708"/>
      </w:pPr>
      <w:r>
        <w:t>Find 3D characteristics of correlated cells.</w:t>
      </w:r>
    </w:p>
    <w:p w14:paraId="03622BA2" w14:textId="77777777" w:rsidR="009C2525" w:rsidRDefault="009C2525" w:rsidP="00361995">
      <w:pPr>
        <w:pStyle w:val="Comment"/>
        <w:spacing w:after="0"/>
        <w:ind w:left="708" w:firstLine="708"/>
      </w:pPr>
      <w:r>
        <w:t>Add correlated cells as a new storm to the table of storms.</w:t>
      </w:r>
    </w:p>
    <w:p w14:paraId="1727BC79" w14:textId="1014A748" w:rsidR="006C3F0A" w:rsidRPr="00EF166E" w:rsidRDefault="009C2525" w:rsidP="009C2525">
      <w:pPr>
        <w:pStyle w:val="Comment"/>
        <w:ind w:firstLine="708"/>
      </w:pPr>
      <w:r>
        <w:t>END DO</w:t>
      </w:r>
    </w:p>
    <w:p w14:paraId="6A7628EC" w14:textId="162BE689" w:rsidR="006C3F0A" w:rsidRPr="006C3F0A" w:rsidRDefault="009C2525" w:rsidP="00361995">
      <w:pPr>
        <w:pStyle w:val="Subappendix"/>
      </w:pPr>
      <w:r>
        <w:t>IF-THEN-ELSE Construct</w:t>
      </w:r>
    </w:p>
    <w:p w14:paraId="5BCD6EE6" w14:textId="77777777" w:rsidR="009C2525" w:rsidRDefault="009C2525" w:rsidP="009C2525">
      <w:pPr>
        <w:pStyle w:val="Comment"/>
      </w:pPr>
      <w:r>
        <w:t>The IF-THEN-ELSE construct shall have the following format:</w:t>
      </w:r>
    </w:p>
    <w:p w14:paraId="53970B0F" w14:textId="77777777" w:rsidR="009C2525" w:rsidRDefault="009C2525" w:rsidP="00361995">
      <w:pPr>
        <w:pStyle w:val="Comment"/>
        <w:spacing w:after="0"/>
        <w:ind w:firstLine="708"/>
      </w:pPr>
      <w:r>
        <w:t>IF (predicate) THEN</w:t>
      </w:r>
    </w:p>
    <w:p w14:paraId="64901D15" w14:textId="77777777" w:rsidR="009C2525" w:rsidRDefault="009C2525" w:rsidP="00361995">
      <w:pPr>
        <w:pStyle w:val="Comment"/>
        <w:spacing w:after="0"/>
        <w:ind w:left="708" w:firstLine="708"/>
      </w:pPr>
      <w:r>
        <w:t>Pseudocode statement(s)1</w:t>
      </w:r>
    </w:p>
    <w:p w14:paraId="07B89848" w14:textId="77777777" w:rsidR="009C2525" w:rsidRDefault="009C2525" w:rsidP="00361995">
      <w:pPr>
        <w:pStyle w:val="Comment"/>
        <w:spacing w:after="0"/>
        <w:ind w:firstLine="708"/>
      </w:pPr>
      <w:r>
        <w:t>ELSE &lt;optional&gt;</w:t>
      </w:r>
    </w:p>
    <w:p w14:paraId="4FB6B9FA" w14:textId="77777777" w:rsidR="009C2525" w:rsidRDefault="009C2525" w:rsidP="00361995">
      <w:pPr>
        <w:pStyle w:val="Comment"/>
        <w:spacing w:after="0"/>
        <w:ind w:left="708" w:firstLine="708"/>
      </w:pPr>
      <w:r>
        <w:t>Pseudocode statement(s)2</w:t>
      </w:r>
    </w:p>
    <w:p w14:paraId="30099206" w14:textId="77777777" w:rsidR="009C2525" w:rsidRDefault="009C2525" w:rsidP="009C2525">
      <w:pPr>
        <w:pStyle w:val="Comment"/>
        <w:ind w:firstLine="708"/>
      </w:pPr>
      <w:r>
        <w:t>END IF</w:t>
      </w:r>
    </w:p>
    <w:p w14:paraId="2E758387" w14:textId="77777777" w:rsidR="009C2525" w:rsidRDefault="009C2525" w:rsidP="009C2525">
      <w:pPr>
        <w:pStyle w:val="Comment"/>
      </w:pPr>
      <w:r>
        <w:lastRenderedPageBreak/>
        <w:t xml:space="preserve">If the predicate is true, Pseudocode statement(s)1 (the “THEN” portion) will execute.  If the predicate is false, then Pseudocode statement(s)2 (the “ELSE” portion) will execute.  Note that the “ELSE” portion of this construct is optional and may not be used in every instance.  </w:t>
      </w:r>
    </w:p>
    <w:p w14:paraId="5431FC4C" w14:textId="77777777" w:rsidR="009C2525" w:rsidRDefault="009C2525" w:rsidP="009C2525">
      <w:pPr>
        <w:pStyle w:val="Comment"/>
      </w:pPr>
      <w:r>
        <w:t>Example:</w:t>
      </w:r>
    </w:p>
    <w:p w14:paraId="11259F63" w14:textId="77777777" w:rsidR="009C2525" w:rsidRDefault="009C2525" w:rsidP="00361995">
      <w:pPr>
        <w:pStyle w:val="Comment"/>
        <w:spacing w:after="0"/>
        <w:ind w:firstLine="708"/>
      </w:pPr>
      <w:r>
        <w:t xml:space="preserve">IF (REFLECTIVITY is greater than 35 </w:t>
      </w:r>
      <w:proofErr w:type="spellStart"/>
      <w:r>
        <w:t>dBZe</w:t>
      </w:r>
      <w:proofErr w:type="spellEnd"/>
      <w:r>
        <w:t>) THEN</w:t>
      </w:r>
    </w:p>
    <w:p w14:paraId="6B604219" w14:textId="77777777" w:rsidR="009C2525" w:rsidRDefault="009C2525" w:rsidP="00361995">
      <w:pPr>
        <w:pStyle w:val="Comment"/>
        <w:spacing w:after="0"/>
        <w:ind w:left="708" w:firstLine="708"/>
      </w:pPr>
      <w:r>
        <w:t>Label current segment</w:t>
      </w:r>
    </w:p>
    <w:p w14:paraId="66D4AE91" w14:textId="77777777" w:rsidR="009C2525" w:rsidRDefault="009C2525" w:rsidP="00361995">
      <w:pPr>
        <w:pStyle w:val="Comment"/>
        <w:spacing w:after="0"/>
        <w:ind w:left="708" w:firstLine="708"/>
      </w:pPr>
      <w:r>
        <w:t>COMPUTE (maximum Reflectivity Factor (Reflectivity))</w:t>
      </w:r>
    </w:p>
    <w:p w14:paraId="0839E9B0" w14:textId="77777777" w:rsidR="009C2525" w:rsidRDefault="009C2525" w:rsidP="00361995">
      <w:pPr>
        <w:pStyle w:val="Comment"/>
        <w:spacing w:after="0"/>
        <w:ind w:firstLine="708"/>
      </w:pPr>
      <w:r>
        <w:t>ELSE</w:t>
      </w:r>
    </w:p>
    <w:p w14:paraId="30C6C5D4" w14:textId="77777777" w:rsidR="009C2525" w:rsidRDefault="009C2525" w:rsidP="00361995">
      <w:pPr>
        <w:pStyle w:val="Comment"/>
        <w:spacing w:after="0"/>
        <w:ind w:left="708" w:firstLine="708"/>
      </w:pPr>
      <w:r>
        <w:t>Ignore current segment</w:t>
      </w:r>
    </w:p>
    <w:p w14:paraId="520CE410" w14:textId="4FDBB9F7" w:rsidR="006C3F0A" w:rsidRPr="00EF166E" w:rsidRDefault="009C2525" w:rsidP="00361995">
      <w:pPr>
        <w:pStyle w:val="Comment"/>
        <w:ind w:firstLine="709"/>
      </w:pPr>
      <w:r>
        <w:t>END IF</w:t>
      </w:r>
    </w:p>
    <w:p w14:paraId="53961D17" w14:textId="793B6BBF" w:rsidR="006C3F0A" w:rsidRPr="006C3F0A" w:rsidRDefault="009C2525" w:rsidP="00361995">
      <w:pPr>
        <w:pStyle w:val="Subappendix"/>
      </w:pPr>
      <w:r>
        <w:t>CASE Construct</w:t>
      </w:r>
    </w:p>
    <w:p w14:paraId="6AFD6EE5" w14:textId="77777777" w:rsidR="009C2525" w:rsidRDefault="009C2525" w:rsidP="009C2525">
      <w:pPr>
        <w:pStyle w:val="Comment"/>
      </w:pPr>
      <w:r>
        <w:t>The CASE construct shall have the following format:</w:t>
      </w:r>
    </w:p>
    <w:p w14:paraId="2E5001C4" w14:textId="77777777" w:rsidR="009C2525" w:rsidRDefault="009C2525" w:rsidP="00361995">
      <w:pPr>
        <w:pStyle w:val="Comment"/>
        <w:spacing w:after="0"/>
        <w:ind w:firstLine="708"/>
      </w:pPr>
      <w:r>
        <w:t>BEGIN CASE (variable-name)</w:t>
      </w:r>
    </w:p>
    <w:p w14:paraId="4E609A03" w14:textId="77777777" w:rsidR="009C2525" w:rsidRDefault="009C2525" w:rsidP="00361995">
      <w:pPr>
        <w:pStyle w:val="Comment"/>
        <w:spacing w:after="0"/>
        <w:ind w:left="708" w:firstLine="708"/>
      </w:pPr>
      <w:r>
        <w:t>CASE (value-list-l)</w:t>
      </w:r>
    </w:p>
    <w:p w14:paraId="6B014ED0" w14:textId="77777777" w:rsidR="009C2525" w:rsidRDefault="009C2525" w:rsidP="00361995">
      <w:pPr>
        <w:pStyle w:val="Comment"/>
        <w:spacing w:after="0"/>
        <w:ind w:left="1416" w:firstLine="708"/>
      </w:pPr>
      <w:r>
        <w:t>Pseudocode statement(s)1</w:t>
      </w:r>
    </w:p>
    <w:p w14:paraId="2C3966B8" w14:textId="77777777" w:rsidR="009C2525" w:rsidRDefault="009C2525" w:rsidP="00361995">
      <w:pPr>
        <w:pStyle w:val="Comment"/>
        <w:spacing w:after="0"/>
        <w:ind w:left="708" w:firstLine="708"/>
      </w:pPr>
      <w:r>
        <w:t>CASE (value-list-2)</w:t>
      </w:r>
    </w:p>
    <w:p w14:paraId="31265CB6" w14:textId="77777777" w:rsidR="009C2525" w:rsidRDefault="009C2525" w:rsidP="00361995">
      <w:pPr>
        <w:pStyle w:val="Comment"/>
        <w:spacing w:after="0"/>
        <w:ind w:left="1416" w:firstLine="708"/>
      </w:pPr>
      <w:r>
        <w:t>Pseudocode statement(s)2</w:t>
      </w:r>
    </w:p>
    <w:p w14:paraId="27BF90FA" w14:textId="77777777" w:rsidR="009C2525" w:rsidRDefault="009C2525" w:rsidP="00361995">
      <w:pPr>
        <w:pStyle w:val="Comment"/>
        <w:spacing w:after="0"/>
        <w:ind w:left="1416" w:firstLine="708"/>
      </w:pPr>
      <w:r>
        <w:t>…</w:t>
      </w:r>
    </w:p>
    <w:p w14:paraId="7B299F02" w14:textId="77777777" w:rsidR="009C2525" w:rsidRDefault="009C2525" w:rsidP="00361995">
      <w:pPr>
        <w:pStyle w:val="Comment"/>
        <w:spacing w:after="0"/>
        <w:ind w:left="1416"/>
      </w:pPr>
      <w:r>
        <w:t>CASE (value-list-n)</w:t>
      </w:r>
    </w:p>
    <w:p w14:paraId="06C607EA" w14:textId="77777777" w:rsidR="009C2525" w:rsidRDefault="009C2525" w:rsidP="00361995">
      <w:pPr>
        <w:pStyle w:val="Comment"/>
        <w:spacing w:after="0"/>
        <w:ind w:left="1416" w:firstLine="708"/>
      </w:pPr>
      <w:r>
        <w:t>Pseudocode statement(s)n</w:t>
      </w:r>
    </w:p>
    <w:p w14:paraId="762A5CF8" w14:textId="77777777" w:rsidR="009C2525" w:rsidRDefault="009C2525" w:rsidP="009C2525">
      <w:pPr>
        <w:pStyle w:val="Comment"/>
        <w:ind w:firstLine="708"/>
      </w:pPr>
      <w:r>
        <w:t>END CASE</w:t>
      </w:r>
    </w:p>
    <w:p w14:paraId="0AEDD1D0" w14:textId="77777777" w:rsidR="009C2525" w:rsidRDefault="009C2525" w:rsidP="009C2525">
      <w:pPr>
        <w:pStyle w:val="Comment"/>
      </w:pPr>
      <w:r>
        <w:t>where "value-list-</w:t>
      </w:r>
      <w:proofErr w:type="spellStart"/>
      <w:r>
        <w:t>i</w:t>
      </w:r>
      <w:proofErr w:type="spellEnd"/>
      <w:r>
        <w:t>" is a series of values "variable-name" can take.  Pseudocode statement(s)</w:t>
      </w:r>
      <w:proofErr w:type="spellStart"/>
      <w:r>
        <w:t>i</w:t>
      </w:r>
      <w:proofErr w:type="spellEnd"/>
      <w:r>
        <w:t xml:space="preserve"> is performed if a variable-name has the same value as a member of value-list-</w:t>
      </w:r>
      <w:proofErr w:type="spellStart"/>
      <w:r>
        <w:t>i</w:t>
      </w:r>
      <w:proofErr w:type="spellEnd"/>
      <w:r>
        <w:t>.</w:t>
      </w:r>
    </w:p>
    <w:p w14:paraId="1CC1F5B4" w14:textId="6D73B4D9" w:rsidR="009C2525" w:rsidRDefault="009C2525" w:rsidP="009C2525">
      <w:pPr>
        <w:pStyle w:val="Comment"/>
      </w:pPr>
      <w:r>
        <w:t xml:space="preserve"> Example:</w:t>
      </w:r>
    </w:p>
    <w:p w14:paraId="71FE5921" w14:textId="77777777" w:rsidR="009C2525" w:rsidRDefault="009C2525" w:rsidP="00361995">
      <w:pPr>
        <w:pStyle w:val="Comment"/>
        <w:spacing w:after="0"/>
        <w:ind w:firstLine="708"/>
      </w:pPr>
      <w:r>
        <w:t>BEGIN CASE (elapsed time in minutes)</w:t>
      </w:r>
    </w:p>
    <w:p w14:paraId="45AE465E" w14:textId="77777777" w:rsidR="009C2525" w:rsidRDefault="009C2525" w:rsidP="00361995">
      <w:pPr>
        <w:pStyle w:val="Comment"/>
        <w:spacing w:after="0"/>
        <w:ind w:left="708" w:firstLine="708"/>
      </w:pPr>
      <w:r>
        <w:t>CASE (6, 12, 18, 24)</w:t>
      </w:r>
    </w:p>
    <w:p w14:paraId="49CE55E5" w14:textId="77777777" w:rsidR="009C2525" w:rsidRDefault="009C2525" w:rsidP="00361995">
      <w:pPr>
        <w:pStyle w:val="Comment"/>
        <w:spacing w:after="0"/>
        <w:ind w:left="1416" w:firstLine="708"/>
      </w:pPr>
      <w:r>
        <w:t>Collect raw radar data</w:t>
      </w:r>
    </w:p>
    <w:p w14:paraId="0BC2128D" w14:textId="77777777" w:rsidR="009C2525" w:rsidRDefault="009C2525" w:rsidP="00361995">
      <w:pPr>
        <w:pStyle w:val="Comment"/>
        <w:spacing w:after="0"/>
        <w:ind w:left="708" w:firstLine="708"/>
      </w:pPr>
      <w:r>
        <w:t>CASE (7, 13, 19, 25)</w:t>
      </w:r>
    </w:p>
    <w:p w14:paraId="2F4E7554" w14:textId="77777777" w:rsidR="009C2525" w:rsidRDefault="009C2525" w:rsidP="00361995">
      <w:pPr>
        <w:pStyle w:val="Comment"/>
        <w:spacing w:after="0"/>
        <w:ind w:left="1416" w:firstLine="708"/>
      </w:pPr>
      <w:r>
        <w:t>Preprocess raw data</w:t>
      </w:r>
    </w:p>
    <w:p w14:paraId="6FF7E3A4" w14:textId="77777777" w:rsidR="009C2525" w:rsidRDefault="009C2525" w:rsidP="00361995">
      <w:pPr>
        <w:pStyle w:val="Comment"/>
        <w:spacing w:after="0"/>
        <w:ind w:left="708" w:firstLine="708"/>
      </w:pPr>
      <w:r>
        <w:t>CASE (8, 14, 20, 26)</w:t>
      </w:r>
    </w:p>
    <w:p w14:paraId="13E4F966" w14:textId="77777777" w:rsidR="009C2525" w:rsidRDefault="009C2525" w:rsidP="00361995">
      <w:pPr>
        <w:pStyle w:val="Comment"/>
        <w:spacing w:after="0"/>
        <w:ind w:left="1416" w:firstLine="708"/>
      </w:pPr>
      <w:r>
        <w:t>Analyze preprocessed data</w:t>
      </w:r>
    </w:p>
    <w:p w14:paraId="52408A68" w14:textId="77777777" w:rsidR="009C2525" w:rsidRDefault="009C2525" w:rsidP="00361995">
      <w:pPr>
        <w:pStyle w:val="Comment"/>
        <w:spacing w:after="0"/>
        <w:ind w:left="1416"/>
      </w:pPr>
      <w:r>
        <w:t>CASE (9, 15, 21, 27)</w:t>
      </w:r>
    </w:p>
    <w:p w14:paraId="110A9525" w14:textId="77777777" w:rsidR="009C2525" w:rsidRDefault="009C2525" w:rsidP="00361995">
      <w:pPr>
        <w:pStyle w:val="Comment"/>
        <w:spacing w:after="0"/>
        <w:ind w:left="1416" w:firstLine="708"/>
      </w:pPr>
      <w:r>
        <w:t>Track and forecast the storms</w:t>
      </w:r>
    </w:p>
    <w:p w14:paraId="5E086C5B" w14:textId="77777777" w:rsidR="009C2525" w:rsidRDefault="009C2525" w:rsidP="00361995">
      <w:pPr>
        <w:pStyle w:val="Comment"/>
        <w:spacing w:after="0"/>
        <w:ind w:left="1416" w:firstLine="708"/>
      </w:pPr>
      <w:r>
        <w:t>COMPUTE (Storm Speed)</w:t>
      </w:r>
    </w:p>
    <w:p w14:paraId="40E6EF0C" w14:textId="0431B694" w:rsidR="006C3F0A" w:rsidRPr="00EF166E" w:rsidRDefault="009C2525" w:rsidP="00361995">
      <w:pPr>
        <w:pStyle w:val="Comment"/>
        <w:spacing w:after="0"/>
        <w:ind w:firstLine="709"/>
      </w:pPr>
      <w:r>
        <w:t>END CASE</w:t>
      </w:r>
    </w:p>
    <w:p w14:paraId="766D6437" w14:textId="3A1FDAA8" w:rsidR="006C3F0A" w:rsidRPr="006C3F0A" w:rsidRDefault="00361995" w:rsidP="00361995">
      <w:pPr>
        <w:pStyle w:val="Subappendix"/>
      </w:pPr>
      <w:r>
        <w:t>Logical Constructs</w:t>
      </w:r>
    </w:p>
    <w:p w14:paraId="3DA46C96" w14:textId="5C89EC4F" w:rsidR="00361995" w:rsidRDefault="00361995" w:rsidP="00361995">
      <w:pPr>
        <w:pStyle w:val="Comment"/>
      </w:pPr>
      <w:r>
        <w:t>In creating pseudocode, it is often useful to use the logical operators AND, OR, and NOT.  The format for using these shall be as follows:</w:t>
      </w:r>
    </w:p>
    <w:p w14:paraId="67E69BCB" w14:textId="3001564D" w:rsidR="00361995" w:rsidRDefault="00361995" w:rsidP="00361995">
      <w:pPr>
        <w:pStyle w:val="Comment"/>
        <w:numPr>
          <w:ilvl w:val="0"/>
          <w:numId w:val="35"/>
        </w:numPr>
      </w:pPr>
      <w:r>
        <w:t>(predicate1) AND (predicate2)</w:t>
      </w:r>
    </w:p>
    <w:p w14:paraId="14F3AAC4" w14:textId="68530518" w:rsidR="00361995" w:rsidRDefault="00361995" w:rsidP="00361995">
      <w:pPr>
        <w:pStyle w:val="Comment"/>
        <w:numPr>
          <w:ilvl w:val="0"/>
          <w:numId w:val="35"/>
        </w:numPr>
      </w:pPr>
      <w:r>
        <w:t>(predicate1) OR (predicate2)</w:t>
      </w:r>
    </w:p>
    <w:p w14:paraId="62EAE9E2" w14:textId="55B893A1" w:rsidR="00361995" w:rsidRDefault="00361995" w:rsidP="00361995">
      <w:pPr>
        <w:pStyle w:val="Comment"/>
        <w:numPr>
          <w:ilvl w:val="0"/>
          <w:numId w:val="35"/>
        </w:numPr>
      </w:pPr>
      <w:r>
        <w:t>NOT (predicate)</w:t>
      </w:r>
    </w:p>
    <w:p w14:paraId="5AE30E8C" w14:textId="77777777" w:rsidR="00361995" w:rsidRDefault="00361995" w:rsidP="00361995">
      <w:pPr>
        <w:pStyle w:val="Comment"/>
      </w:pPr>
      <w:r>
        <w:lastRenderedPageBreak/>
        <w:t>Example:</w:t>
      </w:r>
    </w:p>
    <w:p w14:paraId="6E2C082D" w14:textId="77777777" w:rsidR="00361995" w:rsidRDefault="00361995" w:rsidP="00361995">
      <w:pPr>
        <w:pStyle w:val="Comment"/>
        <w:spacing w:after="0"/>
        <w:ind w:firstLine="708"/>
      </w:pPr>
      <w:r>
        <w:t>IF (Velocity is greater than 10 knots) AND (Velocity is less than 20 knots) THEN</w:t>
      </w:r>
    </w:p>
    <w:p w14:paraId="2A42989D" w14:textId="77777777" w:rsidR="00361995" w:rsidRDefault="00361995" w:rsidP="00361995">
      <w:pPr>
        <w:pStyle w:val="Comment"/>
        <w:spacing w:after="0"/>
        <w:ind w:left="708" w:firstLine="708"/>
      </w:pPr>
      <w:r>
        <w:t>Label current segment</w:t>
      </w:r>
    </w:p>
    <w:p w14:paraId="57E59906" w14:textId="77777777" w:rsidR="00361995" w:rsidRDefault="00361995" w:rsidP="00361995">
      <w:pPr>
        <w:pStyle w:val="Comment"/>
        <w:spacing w:after="0"/>
        <w:ind w:firstLine="708"/>
      </w:pPr>
      <w:r>
        <w:t>ELSE</w:t>
      </w:r>
    </w:p>
    <w:p w14:paraId="1E2C5ACA" w14:textId="57522972" w:rsidR="00361995" w:rsidRDefault="00361995" w:rsidP="00361995">
      <w:pPr>
        <w:pStyle w:val="Comment"/>
        <w:spacing w:after="0"/>
        <w:ind w:left="708" w:firstLine="708"/>
      </w:pPr>
      <w:r>
        <w:t>Ignore current segment</w:t>
      </w:r>
    </w:p>
    <w:p w14:paraId="5DAA8F69" w14:textId="1B49BF4E" w:rsidR="006C3F0A" w:rsidRPr="00EF166E" w:rsidRDefault="00361995" w:rsidP="00361995">
      <w:pPr>
        <w:pStyle w:val="Comment"/>
        <w:spacing w:after="0"/>
        <w:ind w:firstLine="709"/>
      </w:pPr>
      <w:r>
        <w:t>END IF</w:t>
      </w:r>
    </w:p>
    <w:p w14:paraId="734C8BAE" w14:textId="141F2BB4" w:rsidR="006C3F0A" w:rsidRPr="006C3F0A" w:rsidRDefault="00361995" w:rsidP="00361995">
      <w:pPr>
        <w:pStyle w:val="Subappendix"/>
      </w:pPr>
      <w:r>
        <w:t>I/O Constructs</w:t>
      </w:r>
    </w:p>
    <w:p w14:paraId="3D68BF93" w14:textId="77777777" w:rsidR="00361995" w:rsidRDefault="00361995" w:rsidP="00361995">
      <w:pPr>
        <w:pStyle w:val="Comment"/>
      </w:pPr>
      <w:r>
        <w:t>The READ and WRITE constructs indicate when the algorithm will input or output data items and shall have the following formats:</w:t>
      </w:r>
    </w:p>
    <w:p w14:paraId="2E8BD12D" w14:textId="77777777" w:rsidR="00361995" w:rsidRDefault="00361995" w:rsidP="00361995">
      <w:pPr>
        <w:pStyle w:val="Comment"/>
        <w:ind w:firstLine="708"/>
      </w:pPr>
      <w:r>
        <w:t>READ (variable-name)</w:t>
      </w:r>
    </w:p>
    <w:p w14:paraId="0A49FCFB" w14:textId="3E407F17" w:rsidR="00361995" w:rsidRDefault="00361995" w:rsidP="00361995">
      <w:pPr>
        <w:pStyle w:val="Comment"/>
      </w:pPr>
      <w:r>
        <w:t>and:</w:t>
      </w:r>
    </w:p>
    <w:p w14:paraId="2B0E5577" w14:textId="77777777" w:rsidR="00361995" w:rsidRDefault="00361995" w:rsidP="00361995">
      <w:pPr>
        <w:pStyle w:val="Comment"/>
        <w:ind w:firstLine="708"/>
      </w:pPr>
      <w:r>
        <w:t>WRITE (variable-name)</w:t>
      </w:r>
    </w:p>
    <w:p w14:paraId="4F1FEC02" w14:textId="77777777" w:rsidR="00361995" w:rsidRDefault="00361995" w:rsidP="00361995">
      <w:pPr>
        <w:pStyle w:val="Comment"/>
      </w:pPr>
      <w:r>
        <w:t>Examples:</w:t>
      </w:r>
    </w:p>
    <w:p w14:paraId="266F76A5" w14:textId="77777777" w:rsidR="00361995" w:rsidRDefault="00361995" w:rsidP="00361995">
      <w:pPr>
        <w:pStyle w:val="Comment"/>
        <w:ind w:firstLine="708"/>
      </w:pPr>
      <w:r>
        <w:t>READ (Maximum Reflectivity Factor (</w:t>
      </w:r>
      <w:proofErr w:type="spellStart"/>
      <w:r>
        <w:t>dbze</w:t>
      </w:r>
      <w:proofErr w:type="spellEnd"/>
      <w:r>
        <w:t>))</w:t>
      </w:r>
    </w:p>
    <w:p w14:paraId="0A8776E3" w14:textId="584F2939" w:rsidR="00361995" w:rsidRDefault="00361995" w:rsidP="00361995">
      <w:pPr>
        <w:pStyle w:val="Comment"/>
      </w:pPr>
      <w:r>
        <w:t>and:</w:t>
      </w:r>
    </w:p>
    <w:p w14:paraId="5A977890" w14:textId="7D05F336" w:rsidR="006C3F0A" w:rsidRPr="00EF166E" w:rsidRDefault="00361995" w:rsidP="00361995">
      <w:pPr>
        <w:pStyle w:val="Comment"/>
        <w:ind w:firstLine="709"/>
      </w:pPr>
      <w:r>
        <w:t>WRITE (Centroid Position)</w:t>
      </w:r>
    </w:p>
    <w:p w14:paraId="7FF90AF1" w14:textId="0F87DF2B" w:rsidR="006C3F0A" w:rsidRPr="006C3F0A" w:rsidRDefault="00361995" w:rsidP="00361995">
      <w:pPr>
        <w:pStyle w:val="Subappendix"/>
      </w:pPr>
      <w:r>
        <w:t>COMPUTE Construct</w:t>
      </w:r>
    </w:p>
    <w:p w14:paraId="030543AA" w14:textId="77777777" w:rsidR="00361995" w:rsidRDefault="00361995" w:rsidP="00361995">
      <w:pPr>
        <w:pStyle w:val="Comment"/>
      </w:pPr>
      <w:r>
        <w:t>The COMPUTE construct is a shorthand notation for a set of computations used to derive a value or set of values.  The COMPUTE construct shall have the following format:</w:t>
      </w:r>
    </w:p>
    <w:p w14:paraId="639F07EC" w14:textId="77777777" w:rsidR="00361995" w:rsidRDefault="00361995" w:rsidP="00361995">
      <w:pPr>
        <w:pStyle w:val="Comment"/>
        <w:ind w:firstLine="708"/>
      </w:pPr>
      <w:r>
        <w:t>COMPUTE (variable-name)</w:t>
      </w:r>
    </w:p>
    <w:p w14:paraId="4924A9AE" w14:textId="77777777" w:rsidR="00361995" w:rsidRDefault="00361995" w:rsidP="00361995">
      <w:pPr>
        <w:pStyle w:val="Comment"/>
      </w:pPr>
      <w:r>
        <w:t xml:space="preserve">This construct causes the value(s) for variable-name to be computed. </w:t>
      </w:r>
    </w:p>
    <w:p w14:paraId="00E8E443" w14:textId="229855EA" w:rsidR="00361995" w:rsidRDefault="00361995" w:rsidP="00361995">
      <w:pPr>
        <w:pStyle w:val="Comment"/>
      </w:pPr>
      <w:r>
        <w:t>Example:</w:t>
      </w:r>
    </w:p>
    <w:p w14:paraId="164149E0" w14:textId="77777777" w:rsidR="00361995" w:rsidRDefault="00361995" w:rsidP="00361995">
      <w:pPr>
        <w:pStyle w:val="Comment"/>
        <w:ind w:firstLine="708"/>
      </w:pPr>
      <w:r>
        <w:t>COMPUTE (Minimum Velocity (Doppler))</w:t>
      </w:r>
    </w:p>
    <w:p w14:paraId="1025CF91" w14:textId="0044CC60" w:rsidR="006C3F0A" w:rsidRPr="00EF166E" w:rsidRDefault="00361995" w:rsidP="00361995">
      <w:pPr>
        <w:pStyle w:val="Comment"/>
      </w:pPr>
      <w:r>
        <w:t>causes the algorithm to compute the minimum Doppler velocity.</w:t>
      </w:r>
      <w:r w:rsidR="006C3F0A">
        <w:t>…</w:t>
      </w:r>
    </w:p>
    <w:p w14:paraId="1598A5A6" w14:textId="4DCF1BD8" w:rsidR="006C3F0A" w:rsidRPr="006C3F0A" w:rsidRDefault="00361995" w:rsidP="00361995">
      <w:pPr>
        <w:pStyle w:val="Subappendix"/>
      </w:pPr>
      <w:r>
        <w:t>EXIT Construct</w:t>
      </w:r>
    </w:p>
    <w:p w14:paraId="65E5F853" w14:textId="77777777" w:rsidR="00361995" w:rsidRDefault="00361995" w:rsidP="00361995">
      <w:pPr>
        <w:pStyle w:val="Comment"/>
      </w:pPr>
      <w:r>
        <w:t>The EXIT construct shall have the following format:</w:t>
      </w:r>
    </w:p>
    <w:p w14:paraId="0808061E" w14:textId="77777777" w:rsidR="00361995" w:rsidRDefault="00361995" w:rsidP="00361995">
      <w:pPr>
        <w:pStyle w:val="Comment"/>
        <w:ind w:firstLine="708"/>
      </w:pPr>
      <w:r>
        <w:t>EXIT ALGORITHM (algorithm-name)</w:t>
      </w:r>
    </w:p>
    <w:p w14:paraId="1C179F15" w14:textId="307B4A7B" w:rsidR="006C3F0A" w:rsidRPr="00EF166E" w:rsidRDefault="00361995" w:rsidP="00361995">
      <w:pPr>
        <w:pStyle w:val="Comment"/>
      </w:pPr>
      <w:r>
        <w:t>This key word forces an unconditional exit from the body of the algorithm, terminating its execution.</w:t>
      </w:r>
    </w:p>
    <w:p w14:paraId="6D44320C" w14:textId="39D5D64A" w:rsidR="005D2A97" w:rsidRPr="00EF166E" w:rsidRDefault="005D2A97" w:rsidP="006C3F0A">
      <w:pPr>
        <w:pStyle w:val="Comment"/>
      </w:pPr>
    </w:p>
    <w:sectPr w:rsidR="005D2A97" w:rsidRPr="00EF166E" w:rsidSect="00F03501">
      <w:headerReference w:type="first" r:id="rId12"/>
      <w:pgSz w:w="11906" w:h="16838" w:code="9"/>
      <w:pgMar w:top="851" w:right="1274" w:bottom="567" w:left="1418" w:header="28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C89D9F" w14:textId="77777777" w:rsidR="00A26911" w:rsidRDefault="00A26911" w:rsidP="00034A5C">
      <w:r>
        <w:separator/>
      </w:r>
    </w:p>
  </w:endnote>
  <w:endnote w:type="continuationSeparator" w:id="0">
    <w:p w14:paraId="647A3029" w14:textId="77777777" w:rsidR="00A26911" w:rsidRDefault="00A26911" w:rsidP="00034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 LT Std 45 Light">
    <w:altName w:val="Cambria"/>
    <w:panose1 w:val="00000000000000000000"/>
    <w:charset w:val="00"/>
    <w:family w:val="swiss"/>
    <w:notTrueType/>
    <w:pitch w:val="variable"/>
    <w:sig w:usb0="800000AF" w:usb1="40002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3E383F" w14:textId="77777777" w:rsidR="00A26911" w:rsidRDefault="00A26911" w:rsidP="00034A5C">
      <w:r>
        <w:separator/>
      </w:r>
    </w:p>
  </w:footnote>
  <w:footnote w:type="continuationSeparator" w:id="0">
    <w:p w14:paraId="7C961A21" w14:textId="77777777" w:rsidR="00A26911" w:rsidRDefault="00A26911" w:rsidP="00034A5C">
      <w:r>
        <w:continuationSeparator/>
      </w:r>
    </w:p>
  </w:footnote>
  <w:footnote w:id="1">
    <w:p w14:paraId="17680242" w14:textId="77777777" w:rsidR="00902868" w:rsidRPr="00902868" w:rsidRDefault="00902868" w:rsidP="00902868">
      <w:pPr>
        <w:pStyle w:val="Comment0"/>
      </w:pPr>
      <w:r>
        <w:rPr>
          <w:rStyle w:val="FootnoteCharacters"/>
          <w:rFonts w:ascii="Arial" w:hAnsi="Arial"/>
        </w:rPr>
        <w:footnoteRef/>
      </w:r>
      <w:r w:rsidRPr="00902868">
        <w:tab/>
        <w:t xml:space="preserve">National Oceanic and Atmospheric Administration (NOAA), National Weather Service, Office </w:t>
      </w:r>
      <w:proofErr w:type="spellStart"/>
      <w:r w:rsidRPr="00902868">
        <w:t>og</w:t>
      </w:r>
      <w:proofErr w:type="spellEnd"/>
      <w:r w:rsidRPr="00902868">
        <w:t xml:space="preserve"> Hydrologic Development: "Scientific Algorithm Documentation Standard", August 2006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3"/>
      <w:gridCol w:w="4728"/>
      <w:gridCol w:w="2233"/>
    </w:tblGrid>
    <w:tr w:rsidR="00465776" w14:paraId="206F7048" w14:textId="77777777" w:rsidTr="00E36D43">
      <w:tc>
        <w:tcPr>
          <w:tcW w:w="2268" w:type="dxa"/>
          <w:vAlign w:val="center"/>
        </w:tcPr>
        <w:p w14:paraId="3887510C" w14:textId="5D647D3F" w:rsidR="00465776" w:rsidRDefault="00465776" w:rsidP="00E36D43">
          <w:pPr>
            <w:pStyle w:val="KIT-Absatz"/>
            <w:tabs>
              <w:tab w:val="left" w:pos="1134"/>
              <w:tab w:val="left" w:pos="1560"/>
              <w:tab w:val="left" w:pos="2338"/>
              <w:tab w:val="right" w:pos="9639"/>
            </w:tabs>
            <w:spacing w:line="240" w:lineRule="auto"/>
            <w:rPr>
              <w:rFonts w:asciiTheme="minorHAnsi" w:hAnsiTheme="minorHAnsi"/>
              <w:lang w:val="en-GB"/>
            </w:rPr>
          </w:pPr>
          <w:r w:rsidRPr="00D31D2D">
            <w:rPr>
              <w:rFonts w:asciiTheme="minorHAnsi" w:hAnsiTheme="minorHAnsi"/>
              <w:noProof/>
            </w:rPr>
            <w:drawing>
              <wp:inline distT="0" distB="0" distL="0" distR="0" wp14:anchorId="7B592EE3" wp14:editId="2768A83D">
                <wp:extent cx="950400" cy="540000"/>
                <wp:effectExtent l="0" t="0" r="2540" b="0"/>
                <wp:docPr id="7"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8"/>
                        <pic:cNvPicPr>
                          <a:picLocks noChangeAspect="1"/>
                        </pic:cNvPicPr>
                      </pic:nvPicPr>
                      <pic:blipFill rotWithShape="1">
                        <a:blip r:embed="rId1"/>
                        <a:srcRect t="-1" r="16926" b="21516"/>
                        <a:stretch/>
                      </pic:blipFill>
                      <pic:spPr>
                        <a:xfrm>
                          <a:off x="0" y="0"/>
                          <a:ext cx="950400" cy="540000"/>
                        </a:xfrm>
                        <a:prstGeom prst="rect">
                          <a:avLst/>
                        </a:prstGeom>
                      </pic:spPr>
                    </pic:pic>
                  </a:graphicData>
                </a:graphic>
              </wp:inline>
            </w:drawing>
          </w:r>
        </w:p>
      </w:tc>
      <w:tc>
        <w:tcPr>
          <w:tcW w:w="4820" w:type="dxa"/>
          <w:vAlign w:val="center"/>
        </w:tcPr>
        <w:p w14:paraId="129047A4" w14:textId="2F4ABD2C" w:rsidR="002965E5" w:rsidRDefault="00902868" w:rsidP="00E36D43">
          <w:pPr>
            <w:pStyle w:val="KIT-Absatz"/>
            <w:tabs>
              <w:tab w:val="left" w:pos="1134"/>
              <w:tab w:val="left" w:pos="1560"/>
              <w:tab w:val="left" w:pos="2338"/>
              <w:tab w:val="right" w:pos="9639"/>
            </w:tabs>
            <w:spacing w:line="240" w:lineRule="auto"/>
            <w:jc w:val="center"/>
            <w:rPr>
              <w:rFonts w:asciiTheme="minorHAnsi" w:hAnsiTheme="minorHAnsi"/>
              <w:sz w:val="24"/>
              <w:szCs w:val="24"/>
              <w:lang w:val="en-US"/>
            </w:rPr>
          </w:pPr>
          <w:r>
            <w:rPr>
              <w:rFonts w:asciiTheme="minorHAnsi" w:hAnsiTheme="minorHAnsi"/>
              <w:sz w:val="24"/>
              <w:szCs w:val="24"/>
              <w:lang w:val="en-US"/>
            </w:rPr>
            <w:t>Control Function</w:t>
          </w:r>
        </w:p>
        <w:p w14:paraId="3A3CFA53" w14:textId="4A7EAAE1" w:rsidR="00465776" w:rsidRPr="00F03501" w:rsidRDefault="00465776" w:rsidP="00E36D43">
          <w:pPr>
            <w:pStyle w:val="KIT-Absatz"/>
            <w:tabs>
              <w:tab w:val="left" w:pos="1134"/>
              <w:tab w:val="left" w:pos="1560"/>
              <w:tab w:val="left" w:pos="2338"/>
              <w:tab w:val="right" w:pos="9639"/>
            </w:tabs>
            <w:spacing w:line="240" w:lineRule="auto"/>
            <w:jc w:val="center"/>
            <w:rPr>
              <w:rFonts w:asciiTheme="minorHAnsi" w:hAnsiTheme="minorHAnsi"/>
              <w:lang w:val="en-US"/>
            </w:rPr>
          </w:pPr>
          <w:r w:rsidRPr="00F03501">
            <w:rPr>
              <w:rFonts w:asciiTheme="minorHAnsi" w:hAnsiTheme="minorHAnsi"/>
              <w:sz w:val="24"/>
              <w:szCs w:val="24"/>
              <w:lang w:val="en-US"/>
            </w:rPr>
            <w:t>Description</w:t>
          </w:r>
          <w:r w:rsidR="0087057C">
            <w:rPr>
              <w:rFonts w:asciiTheme="minorHAnsi" w:hAnsiTheme="minorHAnsi"/>
              <w:sz w:val="24"/>
              <w:szCs w:val="24"/>
              <w:lang w:val="en-US"/>
            </w:rPr>
            <w:t xml:space="preserve"> </w:t>
          </w:r>
          <w:r w:rsidR="002965E5">
            <w:rPr>
              <w:rFonts w:asciiTheme="minorHAnsi" w:hAnsiTheme="minorHAnsi"/>
              <w:sz w:val="24"/>
              <w:szCs w:val="24"/>
              <w:lang w:val="en-US"/>
            </w:rPr>
            <w:t xml:space="preserve">Form </w:t>
          </w:r>
          <w:r w:rsidR="0087057C">
            <w:rPr>
              <w:rFonts w:asciiTheme="minorHAnsi" w:hAnsiTheme="minorHAnsi"/>
              <w:sz w:val="24"/>
              <w:szCs w:val="24"/>
              <w:lang w:val="en-US"/>
            </w:rPr>
            <w:t>(v1)</w:t>
          </w:r>
        </w:p>
      </w:tc>
      <w:tc>
        <w:tcPr>
          <w:tcW w:w="2268" w:type="dxa"/>
          <w:vAlign w:val="center"/>
        </w:tcPr>
        <w:p w14:paraId="75B0F337" w14:textId="273BA45A" w:rsidR="00465776" w:rsidRPr="00E36D43" w:rsidRDefault="00465776" w:rsidP="00E36D43">
          <w:pPr>
            <w:jc w:val="right"/>
            <w:rPr>
              <w:rFonts w:asciiTheme="minorHAnsi" w:hAnsiTheme="minorHAnsi"/>
              <w:sz w:val="24"/>
              <w:szCs w:val="24"/>
            </w:rPr>
          </w:pPr>
          <w:proofErr w:type="spellStart"/>
          <w:r w:rsidRPr="00B648A4">
            <w:rPr>
              <w:rFonts w:asciiTheme="minorHAnsi" w:hAnsiTheme="minorHAnsi"/>
              <w:sz w:val="24"/>
              <w:szCs w:val="24"/>
            </w:rPr>
            <w:t>SmILES</w:t>
          </w:r>
          <w:proofErr w:type="spellEnd"/>
          <w:r w:rsidRPr="00B648A4">
            <w:rPr>
              <w:rFonts w:asciiTheme="minorHAnsi" w:hAnsiTheme="minorHAnsi"/>
              <w:sz w:val="24"/>
              <w:szCs w:val="24"/>
            </w:rPr>
            <w:t xml:space="preserve"> </w:t>
          </w:r>
          <w:r>
            <w:rPr>
              <w:rFonts w:asciiTheme="minorHAnsi" w:hAnsiTheme="minorHAnsi"/>
              <w:sz w:val="24"/>
              <w:szCs w:val="24"/>
            </w:rPr>
            <w:t>–</w:t>
          </w:r>
          <w:r w:rsidRPr="00B648A4">
            <w:rPr>
              <w:rFonts w:asciiTheme="minorHAnsi" w:hAnsiTheme="minorHAnsi"/>
              <w:sz w:val="24"/>
              <w:szCs w:val="24"/>
            </w:rPr>
            <w:t xml:space="preserve"> 730936</w:t>
          </w:r>
        </w:p>
      </w:tc>
    </w:tr>
    <w:tr w:rsidR="00465776" w:rsidRPr="00753913" w14:paraId="3D0B6A48" w14:textId="77777777" w:rsidTr="00E36D43">
      <w:tc>
        <w:tcPr>
          <w:tcW w:w="4820" w:type="dxa"/>
          <w:gridSpan w:val="3"/>
          <w:tcBorders>
            <w:bottom w:val="single" w:sz="12" w:space="0" w:color="000072"/>
          </w:tcBorders>
        </w:tcPr>
        <w:p w14:paraId="6E3331D3" w14:textId="77777777" w:rsidR="00465776" w:rsidRPr="00F67463" w:rsidRDefault="00465776" w:rsidP="009974F5">
          <w:pPr>
            <w:rPr>
              <w:rFonts w:asciiTheme="minorHAnsi" w:hAnsiTheme="minorHAnsi" w:cstheme="minorHAnsi"/>
              <w:sz w:val="24"/>
              <w:szCs w:val="24"/>
              <w:lang w:val="en-GB"/>
            </w:rPr>
          </w:pPr>
          <w:r w:rsidRPr="00F67463">
            <w:rPr>
              <w:rFonts w:asciiTheme="minorHAnsi" w:eastAsia="Arial" w:hAnsiTheme="minorHAnsi" w:cstheme="minorHAnsi"/>
              <w:b/>
              <w:bCs/>
              <w:color w:val="BEBED7"/>
              <w:spacing w:val="-1"/>
              <w:kern w:val="24"/>
              <w:sz w:val="16"/>
              <w:szCs w:val="16"/>
              <w:lang w:val="en-US"/>
            </w:rPr>
            <w:t xml:space="preserve">Smart Integration of Energy Storages in Local Multi Energy Systems for </w:t>
          </w:r>
          <w:proofErr w:type="spellStart"/>
          <w:r w:rsidRPr="00F67463">
            <w:rPr>
              <w:rFonts w:asciiTheme="minorHAnsi" w:eastAsia="Arial" w:hAnsiTheme="minorHAnsi" w:cstheme="minorHAnsi"/>
              <w:b/>
              <w:bCs/>
              <w:color w:val="BEBED7"/>
              <w:spacing w:val="-1"/>
              <w:kern w:val="24"/>
              <w:sz w:val="16"/>
              <w:szCs w:val="16"/>
              <w:lang w:val="en-US"/>
            </w:rPr>
            <w:t>Maximising</w:t>
          </w:r>
          <w:proofErr w:type="spellEnd"/>
          <w:r w:rsidRPr="00F67463">
            <w:rPr>
              <w:rFonts w:asciiTheme="minorHAnsi" w:eastAsia="Arial" w:hAnsiTheme="minorHAnsi" w:cstheme="minorHAnsi"/>
              <w:b/>
              <w:bCs/>
              <w:color w:val="BEBED7"/>
              <w:spacing w:val="-1"/>
              <w:kern w:val="24"/>
              <w:sz w:val="16"/>
              <w:szCs w:val="16"/>
              <w:lang w:val="en-US"/>
            </w:rPr>
            <w:t xml:space="preserve"> the Share of Renewables in Europe’s Energy Mix </w:t>
          </w:r>
        </w:p>
      </w:tc>
    </w:tr>
  </w:tbl>
  <w:p w14:paraId="3474AE8D" w14:textId="77777777" w:rsidR="00465776" w:rsidRPr="0006765C" w:rsidRDefault="00465776" w:rsidP="00094E2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0454283"/>
    <w:multiLevelType w:val="hybridMultilevel"/>
    <w:tmpl w:val="454AFF7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C5BC5"/>
    <w:multiLevelType w:val="hybridMultilevel"/>
    <w:tmpl w:val="057A8A80"/>
    <w:lvl w:ilvl="0" w:tplc="D63EA5C8">
      <w:start w:val="1"/>
      <w:numFmt w:val="decimal"/>
      <w:pStyle w:val="Heading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6B7A69"/>
    <w:multiLevelType w:val="multilevel"/>
    <w:tmpl w:val="A5346CD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07324876"/>
    <w:multiLevelType w:val="hybridMultilevel"/>
    <w:tmpl w:val="4EAEE81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0A2F5753"/>
    <w:multiLevelType w:val="hybridMultilevel"/>
    <w:tmpl w:val="B332344E"/>
    <w:lvl w:ilvl="0" w:tplc="EB1C438C">
      <w:start w:val="1"/>
      <w:numFmt w:val="bullet"/>
      <w:lvlText w:val="•"/>
      <w:lvlJc w:val="left"/>
      <w:pPr>
        <w:tabs>
          <w:tab w:val="num" w:pos="720"/>
        </w:tabs>
        <w:ind w:left="720" w:hanging="360"/>
      </w:pPr>
      <w:rPr>
        <w:rFonts w:ascii="Arial" w:hAnsi="Arial" w:hint="default"/>
      </w:rPr>
    </w:lvl>
    <w:lvl w:ilvl="1" w:tplc="04070001">
      <w:start w:val="1"/>
      <w:numFmt w:val="bullet"/>
      <w:lvlText w:val=""/>
      <w:lvlJc w:val="left"/>
      <w:pPr>
        <w:tabs>
          <w:tab w:val="num" w:pos="1440"/>
        </w:tabs>
        <w:ind w:left="1440" w:hanging="360"/>
      </w:pPr>
      <w:rPr>
        <w:rFonts w:ascii="Symbol" w:hAnsi="Symbol" w:hint="default"/>
      </w:rPr>
    </w:lvl>
    <w:lvl w:ilvl="2" w:tplc="A1F6FBE4" w:tentative="1">
      <w:start w:val="1"/>
      <w:numFmt w:val="bullet"/>
      <w:lvlText w:val="•"/>
      <w:lvlJc w:val="left"/>
      <w:pPr>
        <w:tabs>
          <w:tab w:val="num" w:pos="2160"/>
        </w:tabs>
        <w:ind w:left="2160" w:hanging="360"/>
      </w:pPr>
      <w:rPr>
        <w:rFonts w:ascii="Arial" w:hAnsi="Arial" w:hint="default"/>
      </w:rPr>
    </w:lvl>
    <w:lvl w:ilvl="3" w:tplc="E8A49C44" w:tentative="1">
      <w:start w:val="1"/>
      <w:numFmt w:val="bullet"/>
      <w:lvlText w:val="•"/>
      <w:lvlJc w:val="left"/>
      <w:pPr>
        <w:tabs>
          <w:tab w:val="num" w:pos="2880"/>
        </w:tabs>
        <w:ind w:left="2880" w:hanging="360"/>
      </w:pPr>
      <w:rPr>
        <w:rFonts w:ascii="Arial" w:hAnsi="Arial" w:hint="default"/>
      </w:rPr>
    </w:lvl>
    <w:lvl w:ilvl="4" w:tplc="8B269E86" w:tentative="1">
      <w:start w:val="1"/>
      <w:numFmt w:val="bullet"/>
      <w:lvlText w:val="•"/>
      <w:lvlJc w:val="left"/>
      <w:pPr>
        <w:tabs>
          <w:tab w:val="num" w:pos="3600"/>
        </w:tabs>
        <w:ind w:left="3600" w:hanging="360"/>
      </w:pPr>
      <w:rPr>
        <w:rFonts w:ascii="Arial" w:hAnsi="Arial" w:hint="default"/>
      </w:rPr>
    </w:lvl>
    <w:lvl w:ilvl="5" w:tplc="F446AC98" w:tentative="1">
      <w:start w:val="1"/>
      <w:numFmt w:val="bullet"/>
      <w:lvlText w:val="•"/>
      <w:lvlJc w:val="left"/>
      <w:pPr>
        <w:tabs>
          <w:tab w:val="num" w:pos="4320"/>
        </w:tabs>
        <w:ind w:left="4320" w:hanging="360"/>
      </w:pPr>
      <w:rPr>
        <w:rFonts w:ascii="Arial" w:hAnsi="Arial" w:hint="default"/>
      </w:rPr>
    </w:lvl>
    <w:lvl w:ilvl="6" w:tplc="DF045DB0" w:tentative="1">
      <w:start w:val="1"/>
      <w:numFmt w:val="bullet"/>
      <w:lvlText w:val="•"/>
      <w:lvlJc w:val="left"/>
      <w:pPr>
        <w:tabs>
          <w:tab w:val="num" w:pos="5040"/>
        </w:tabs>
        <w:ind w:left="5040" w:hanging="360"/>
      </w:pPr>
      <w:rPr>
        <w:rFonts w:ascii="Arial" w:hAnsi="Arial" w:hint="default"/>
      </w:rPr>
    </w:lvl>
    <w:lvl w:ilvl="7" w:tplc="BB3EB5B6" w:tentative="1">
      <w:start w:val="1"/>
      <w:numFmt w:val="bullet"/>
      <w:lvlText w:val="•"/>
      <w:lvlJc w:val="left"/>
      <w:pPr>
        <w:tabs>
          <w:tab w:val="num" w:pos="5760"/>
        </w:tabs>
        <w:ind w:left="5760" w:hanging="360"/>
      </w:pPr>
      <w:rPr>
        <w:rFonts w:ascii="Arial" w:hAnsi="Arial" w:hint="default"/>
      </w:rPr>
    </w:lvl>
    <w:lvl w:ilvl="8" w:tplc="A3F80BF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ED5695"/>
    <w:multiLevelType w:val="hybridMultilevel"/>
    <w:tmpl w:val="74987F88"/>
    <w:lvl w:ilvl="0" w:tplc="5E3EFCF2">
      <w:start w:val="15"/>
      <w:numFmt w:val="bullet"/>
      <w:lvlText w:val="-"/>
      <w:lvlJc w:val="left"/>
      <w:pPr>
        <w:ind w:left="720" w:hanging="360"/>
      </w:pPr>
      <w:rPr>
        <w:rFonts w:ascii="Calibri" w:eastAsia="Times New Roma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3A024A9"/>
    <w:multiLevelType w:val="hybridMultilevel"/>
    <w:tmpl w:val="489CE5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6F56D3E"/>
    <w:multiLevelType w:val="hybridMultilevel"/>
    <w:tmpl w:val="BE4ACCB0"/>
    <w:lvl w:ilvl="0" w:tplc="04070015">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8" w15:restartNumberingAfterBreak="0">
    <w:nsid w:val="1D0F00A9"/>
    <w:multiLevelType w:val="hybridMultilevel"/>
    <w:tmpl w:val="F1469E7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9" w15:restartNumberingAfterBreak="0">
    <w:nsid w:val="1F257B2F"/>
    <w:multiLevelType w:val="hybridMultilevel"/>
    <w:tmpl w:val="22BE38A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0" w15:restartNumberingAfterBreak="0">
    <w:nsid w:val="205065B4"/>
    <w:multiLevelType w:val="hybridMultilevel"/>
    <w:tmpl w:val="06204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3536BAD"/>
    <w:multiLevelType w:val="hybridMultilevel"/>
    <w:tmpl w:val="BEECFA84"/>
    <w:lvl w:ilvl="0" w:tplc="F43EA79C">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5043610"/>
    <w:multiLevelType w:val="hybridMultilevel"/>
    <w:tmpl w:val="6868CF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99C7BB6"/>
    <w:multiLevelType w:val="multilevel"/>
    <w:tmpl w:val="CA56D8CE"/>
    <w:lvl w:ilvl="0">
      <w:start w:val="1"/>
      <w:numFmt w:val="upperLetter"/>
      <w:lvlText w:val="%1."/>
      <w:lvlJc w:val="left"/>
      <w:pPr>
        <w:ind w:left="432" w:hanging="432"/>
      </w:pPr>
      <w:rPr>
        <w:rFonts w:hint="default"/>
      </w:rPr>
    </w:lvl>
    <w:lvl w:ilvl="1">
      <w:start w:val="1"/>
      <w:numFmt w:val="decimal"/>
      <w:pStyle w:val="Subappendix"/>
      <w:lvlText w:val="%1.%2"/>
      <w:lvlJc w:val="left"/>
      <w:pPr>
        <w:ind w:left="576" w:hanging="576"/>
      </w:pPr>
      <w:rPr>
        <w:rFonts w:hint="default"/>
      </w:rPr>
    </w:lvl>
    <w:lvl w:ilvl="2">
      <w:start w:val="1"/>
      <w:numFmt w:val="decimal"/>
      <w:lvlText w:val="%1.%2.%3"/>
      <w:lvlJc w:val="left"/>
      <w:pPr>
        <w:ind w:left="720" w:hanging="720"/>
      </w:pPr>
      <w:rPr>
        <w:rFonts w:hint="default"/>
        <w:lang w:val="en-U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1695522"/>
    <w:multiLevelType w:val="hybridMultilevel"/>
    <w:tmpl w:val="74F2FC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2714CA6"/>
    <w:multiLevelType w:val="hybridMultilevel"/>
    <w:tmpl w:val="D77C711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5200A9"/>
    <w:multiLevelType w:val="hybridMultilevel"/>
    <w:tmpl w:val="EF308A6C"/>
    <w:lvl w:ilvl="0" w:tplc="FFC82DC0">
      <w:start w:val="1"/>
      <w:numFmt w:val="bullet"/>
      <w:lvlText w:val="•"/>
      <w:lvlJc w:val="left"/>
      <w:pPr>
        <w:tabs>
          <w:tab w:val="num" w:pos="720"/>
        </w:tabs>
        <w:ind w:left="720" w:hanging="360"/>
      </w:pPr>
      <w:rPr>
        <w:rFonts w:ascii="Arial" w:hAnsi="Arial" w:hint="default"/>
      </w:rPr>
    </w:lvl>
    <w:lvl w:ilvl="1" w:tplc="04070001">
      <w:start w:val="1"/>
      <w:numFmt w:val="bullet"/>
      <w:lvlText w:val=""/>
      <w:lvlJc w:val="left"/>
      <w:pPr>
        <w:tabs>
          <w:tab w:val="num" w:pos="1440"/>
        </w:tabs>
        <w:ind w:left="1440" w:hanging="360"/>
      </w:pPr>
      <w:rPr>
        <w:rFonts w:ascii="Symbol" w:hAnsi="Symbol" w:hint="default"/>
      </w:rPr>
    </w:lvl>
    <w:lvl w:ilvl="2" w:tplc="2B62D9AE" w:tentative="1">
      <w:start w:val="1"/>
      <w:numFmt w:val="bullet"/>
      <w:lvlText w:val="•"/>
      <w:lvlJc w:val="left"/>
      <w:pPr>
        <w:tabs>
          <w:tab w:val="num" w:pos="2160"/>
        </w:tabs>
        <w:ind w:left="2160" w:hanging="360"/>
      </w:pPr>
      <w:rPr>
        <w:rFonts w:ascii="Arial" w:hAnsi="Arial" w:hint="default"/>
      </w:rPr>
    </w:lvl>
    <w:lvl w:ilvl="3" w:tplc="75BE9938" w:tentative="1">
      <w:start w:val="1"/>
      <w:numFmt w:val="bullet"/>
      <w:lvlText w:val="•"/>
      <w:lvlJc w:val="left"/>
      <w:pPr>
        <w:tabs>
          <w:tab w:val="num" w:pos="2880"/>
        </w:tabs>
        <w:ind w:left="2880" w:hanging="360"/>
      </w:pPr>
      <w:rPr>
        <w:rFonts w:ascii="Arial" w:hAnsi="Arial" w:hint="default"/>
      </w:rPr>
    </w:lvl>
    <w:lvl w:ilvl="4" w:tplc="868C0A44" w:tentative="1">
      <w:start w:val="1"/>
      <w:numFmt w:val="bullet"/>
      <w:lvlText w:val="•"/>
      <w:lvlJc w:val="left"/>
      <w:pPr>
        <w:tabs>
          <w:tab w:val="num" w:pos="3600"/>
        </w:tabs>
        <w:ind w:left="3600" w:hanging="360"/>
      </w:pPr>
      <w:rPr>
        <w:rFonts w:ascii="Arial" w:hAnsi="Arial" w:hint="default"/>
      </w:rPr>
    </w:lvl>
    <w:lvl w:ilvl="5" w:tplc="13B0C412" w:tentative="1">
      <w:start w:val="1"/>
      <w:numFmt w:val="bullet"/>
      <w:lvlText w:val="•"/>
      <w:lvlJc w:val="left"/>
      <w:pPr>
        <w:tabs>
          <w:tab w:val="num" w:pos="4320"/>
        </w:tabs>
        <w:ind w:left="4320" w:hanging="360"/>
      </w:pPr>
      <w:rPr>
        <w:rFonts w:ascii="Arial" w:hAnsi="Arial" w:hint="default"/>
      </w:rPr>
    </w:lvl>
    <w:lvl w:ilvl="6" w:tplc="6F601282" w:tentative="1">
      <w:start w:val="1"/>
      <w:numFmt w:val="bullet"/>
      <w:lvlText w:val="•"/>
      <w:lvlJc w:val="left"/>
      <w:pPr>
        <w:tabs>
          <w:tab w:val="num" w:pos="5040"/>
        </w:tabs>
        <w:ind w:left="5040" w:hanging="360"/>
      </w:pPr>
      <w:rPr>
        <w:rFonts w:ascii="Arial" w:hAnsi="Arial" w:hint="default"/>
      </w:rPr>
    </w:lvl>
    <w:lvl w:ilvl="7" w:tplc="67DE45CC" w:tentative="1">
      <w:start w:val="1"/>
      <w:numFmt w:val="bullet"/>
      <w:lvlText w:val="•"/>
      <w:lvlJc w:val="left"/>
      <w:pPr>
        <w:tabs>
          <w:tab w:val="num" w:pos="5760"/>
        </w:tabs>
        <w:ind w:left="5760" w:hanging="360"/>
      </w:pPr>
      <w:rPr>
        <w:rFonts w:ascii="Arial" w:hAnsi="Arial" w:hint="default"/>
      </w:rPr>
    </w:lvl>
    <w:lvl w:ilvl="8" w:tplc="FA08AD2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2D24213"/>
    <w:multiLevelType w:val="hybridMultilevel"/>
    <w:tmpl w:val="6FEE91A0"/>
    <w:lvl w:ilvl="0" w:tplc="B64290E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448C60F8"/>
    <w:multiLevelType w:val="hybridMultilevel"/>
    <w:tmpl w:val="AD7E3A3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9" w15:restartNumberingAfterBreak="0">
    <w:nsid w:val="50B04967"/>
    <w:multiLevelType w:val="hybridMultilevel"/>
    <w:tmpl w:val="7EC854EC"/>
    <w:lvl w:ilvl="0" w:tplc="04070001">
      <w:start w:val="1"/>
      <w:numFmt w:val="bullet"/>
      <w:lvlText w:val=""/>
      <w:lvlJc w:val="left"/>
      <w:pPr>
        <w:tabs>
          <w:tab w:val="num" w:pos="720"/>
        </w:tabs>
        <w:ind w:left="720" w:hanging="360"/>
      </w:pPr>
      <w:rPr>
        <w:rFonts w:ascii="Symbol" w:hAnsi="Symbol" w:hint="default"/>
      </w:rPr>
    </w:lvl>
    <w:lvl w:ilvl="1" w:tplc="43FA387A" w:tentative="1">
      <w:start w:val="1"/>
      <w:numFmt w:val="bullet"/>
      <w:lvlText w:val="-"/>
      <w:lvlJc w:val="left"/>
      <w:pPr>
        <w:tabs>
          <w:tab w:val="num" w:pos="1440"/>
        </w:tabs>
        <w:ind w:left="1440" w:hanging="360"/>
      </w:pPr>
      <w:rPr>
        <w:rFonts w:ascii="Calibri" w:hAnsi="Calibri" w:hint="default"/>
      </w:rPr>
    </w:lvl>
    <w:lvl w:ilvl="2" w:tplc="EE164968" w:tentative="1">
      <w:start w:val="1"/>
      <w:numFmt w:val="bullet"/>
      <w:lvlText w:val="-"/>
      <w:lvlJc w:val="left"/>
      <w:pPr>
        <w:tabs>
          <w:tab w:val="num" w:pos="2160"/>
        </w:tabs>
        <w:ind w:left="2160" w:hanging="360"/>
      </w:pPr>
      <w:rPr>
        <w:rFonts w:ascii="Calibri" w:hAnsi="Calibri" w:hint="default"/>
      </w:rPr>
    </w:lvl>
    <w:lvl w:ilvl="3" w:tplc="A6B618B4" w:tentative="1">
      <w:start w:val="1"/>
      <w:numFmt w:val="bullet"/>
      <w:lvlText w:val="-"/>
      <w:lvlJc w:val="left"/>
      <w:pPr>
        <w:tabs>
          <w:tab w:val="num" w:pos="2880"/>
        </w:tabs>
        <w:ind w:left="2880" w:hanging="360"/>
      </w:pPr>
      <w:rPr>
        <w:rFonts w:ascii="Calibri" w:hAnsi="Calibri" w:hint="default"/>
      </w:rPr>
    </w:lvl>
    <w:lvl w:ilvl="4" w:tplc="3904D57A" w:tentative="1">
      <w:start w:val="1"/>
      <w:numFmt w:val="bullet"/>
      <w:lvlText w:val="-"/>
      <w:lvlJc w:val="left"/>
      <w:pPr>
        <w:tabs>
          <w:tab w:val="num" w:pos="3600"/>
        </w:tabs>
        <w:ind w:left="3600" w:hanging="360"/>
      </w:pPr>
      <w:rPr>
        <w:rFonts w:ascii="Calibri" w:hAnsi="Calibri" w:hint="default"/>
      </w:rPr>
    </w:lvl>
    <w:lvl w:ilvl="5" w:tplc="68120186" w:tentative="1">
      <w:start w:val="1"/>
      <w:numFmt w:val="bullet"/>
      <w:lvlText w:val="-"/>
      <w:lvlJc w:val="left"/>
      <w:pPr>
        <w:tabs>
          <w:tab w:val="num" w:pos="4320"/>
        </w:tabs>
        <w:ind w:left="4320" w:hanging="360"/>
      </w:pPr>
      <w:rPr>
        <w:rFonts w:ascii="Calibri" w:hAnsi="Calibri" w:hint="default"/>
      </w:rPr>
    </w:lvl>
    <w:lvl w:ilvl="6" w:tplc="ED88F88E" w:tentative="1">
      <w:start w:val="1"/>
      <w:numFmt w:val="bullet"/>
      <w:lvlText w:val="-"/>
      <w:lvlJc w:val="left"/>
      <w:pPr>
        <w:tabs>
          <w:tab w:val="num" w:pos="5040"/>
        </w:tabs>
        <w:ind w:left="5040" w:hanging="360"/>
      </w:pPr>
      <w:rPr>
        <w:rFonts w:ascii="Calibri" w:hAnsi="Calibri" w:hint="default"/>
      </w:rPr>
    </w:lvl>
    <w:lvl w:ilvl="7" w:tplc="0D0CF29E" w:tentative="1">
      <w:start w:val="1"/>
      <w:numFmt w:val="bullet"/>
      <w:lvlText w:val="-"/>
      <w:lvlJc w:val="left"/>
      <w:pPr>
        <w:tabs>
          <w:tab w:val="num" w:pos="5760"/>
        </w:tabs>
        <w:ind w:left="5760" w:hanging="360"/>
      </w:pPr>
      <w:rPr>
        <w:rFonts w:ascii="Calibri" w:hAnsi="Calibri" w:hint="default"/>
      </w:rPr>
    </w:lvl>
    <w:lvl w:ilvl="8" w:tplc="3648E956" w:tentative="1">
      <w:start w:val="1"/>
      <w:numFmt w:val="bullet"/>
      <w:lvlText w:val="-"/>
      <w:lvlJc w:val="left"/>
      <w:pPr>
        <w:tabs>
          <w:tab w:val="num" w:pos="6480"/>
        </w:tabs>
        <w:ind w:left="6480" w:hanging="360"/>
      </w:pPr>
      <w:rPr>
        <w:rFonts w:ascii="Calibri" w:hAnsi="Calibri" w:hint="default"/>
      </w:rPr>
    </w:lvl>
  </w:abstractNum>
  <w:abstractNum w:abstractNumId="20" w15:restartNumberingAfterBreak="0">
    <w:nsid w:val="51980A0A"/>
    <w:multiLevelType w:val="hybridMultilevel"/>
    <w:tmpl w:val="B9C09F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264069C"/>
    <w:multiLevelType w:val="multilevel"/>
    <w:tmpl w:val="B3B81E00"/>
    <w:lvl w:ilvl="0">
      <w:start w:val="1"/>
      <w:numFmt w:val="decimal"/>
      <w:pStyle w:val="Headingnum"/>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lang w:val="en-U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8207DD3"/>
    <w:multiLevelType w:val="hybridMultilevel"/>
    <w:tmpl w:val="D33EAAD8"/>
    <w:lvl w:ilvl="0" w:tplc="3C0AD828">
      <w:start w:val="1"/>
      <w:numFmt w:val="bullet"/>
      <w:lvlText w:val="-"/>
      <w:lvlJc w:val="left"/>
      <w:pPr>
        <w:ind w:left="720" w:hanging="360"/>
      </w:pPr>
      <w:rPr>
        <w:rFonts w:ascii="Symbol" w:hAnsi="Symbol" w:hint="default"/>
      </w:rPr>
    </w:lvl>
    <w:lvl w:ilvl="1" w:tplc="04070001">
      <w:start w:val="1"/>
      <w:numFmt w:val="bullet"/>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88523AD"/>
    <w:multiLevelType w:val="hybridMultilevel"/>
    <w:tmpl w:val="AA1EAC9E"/>
    <w:lvl w:ilvl="0" w:tplc="EB1C438C">
      <w:start w:val="1"/>
      <w:numFmt w:val="bullet"/>
      <w:lvlText w:val="•"/>
      <w:lvlJc w:val="left"/>
      <w:pPr>
        <w:tabs>
          <w:tab w:val="num" w:pos="720"/>
        </w:tabs>
        <w:ind w:left="720" w:hanging="360"/>
      </w:pPr>
      <w:rPr>
        <w:rFonts w:ascii="Arial" w:hAnsi="Arial" w:hint="default"/>
      </w:rPr>
    </w:lvl>
    <w:lvl w:ilvl="1" w:tplc="3C0AD828">
      <w:start w:val="1"/>
      <w:numFmt w:val="bullet"/>
      <w:lvlText w:val="-"/>
      <w:lvlJc w:val="left"/>
      <w:pPr>
        <w:tabs>
          <w:tab w:val="num" w:pos="1440"/>
        </w:tabs>
        <w:ind w:left="1440" w:hanging="360"/>
      </w:pPr>
      <w:rPr>
        <w:rFonts w:ascii="Symbol" w:hAnsi="Symbol" w:hint="default"/>
      </w:rPr>
    </w:lvl>
    <w:lvl w:ilvl="2" w:tplc="A1F6FBE4" w:tentative="1">
      <w:start w:val="1"/>
      <w:numFmt w:val="bullet"/>
      <w:lvlText w:val="•"/>
      <w:lvlJc w:val="left"/>
      <w:pPr>
        <w:tabs>
          <w:tab w:val="num" w:pos="2160"/>
        </w:tabs>
        <w:ind w:left="2160" w:hanging="360"/>
      </w:pPr>
      <w:rPr>
        <w:rFonts w:ascii="Arial" w:hAnsi="Arial" w:hint="default"/>
      </w:rPr>
    </w:lvl>
    <w:lvl w:ilvl="3" w:tplc="E8A49C44" w:tentative="1">
      <w:start w:val="1"/>
      <w:numFmt w:val="bullet"/>
      <w:lvlText w:val="•"/>
      <w:lvlJc w:val="left"/>
      <w:pPr>
        <w:tabs>
          <w:tab w:val="num" w:pos="2880"/>
        </w:tabs>
        <w:ind w:left="2880" w:hanging="360"/>
      </w:pPr>
      <w:rPr>
        <w:rFonts w:ascii="Arial" w:hAnsi="Arial" w:hint="default"/>
      </w:rPr>
    </w:lvl>
    <w:lvl w:ilvl="4" w:tplc="8B269E86" w:tentative="1">
      <w:start w:val="1"/>
      <w:numFmt w:val="bullet"/>
      <w:lvlText w:val="•"/>
      <w:lvlJc w:val="left"/>
      <w:pPr>
        <w:tabs>
          <w:tab w:val="num" w:pos="3600"/>
        </w:tabs>
        <w:ind w:left="3600" w:hanging="360"/>
      </w:pPr>
      <w:rPr>
        <w:rFonts w:ascii="Arial" w:hAnsi="Arial" w:hint="default"/>
      </w:rPr>
    </w:lvl>
    <w:lvl w:ilvl="5" w:tplc="F446AC98" w:tentative="1">
      <w:start w:val="1"/>
      <w:numFmt w:val="bullet"/>
      <w:lvlText w:val="•"/>
      <w:lvlJc w:val="left"/>
      <w:pPr>
        <w:tabs>
          <w:tab w:val="num" w:pos="4320"/>
        </w:tabs>
        <w:ind w:left="4320" w:hanging="360"/>
      </w:pPr>
      <w:rPr>
        <w:rFonts w:ascii="Arial" w:hAnsi="Arial" w:hint="default"/>
      </w:rPr>
    </w:lvl>
    <w:lvl w:ilvl="6" w:tplc="DF045DB0" w:tentative="1">
      <w:start w:val="1"/>
      <w:numFmt w:val="bullet"/>
      <w:lvlText w:val="•"/>
      <w:lvlJc w:val="left"/>
      <w:pPr>
        <w:tabs>
          <w:tab w:val="num" w:pos="5040"/>
        </w:tabs>
        <w:ind w:left="5040" w:hanging="360"/>
      </w:pPr>
      <w:rPr>
        <w:rFonts w:ascii="Arial" w:hAnsi="Arial" w:hint="default"/>
      </w:rPr>
    </w:lvl>
    <w:lvl w:ilvl="7" w:tplc="BB3EB5B6" w:tentative="1">
      <w:start w:val="1"/>
      <w:numFmt w:val="bullet"/>
      <w:lvlText w:val="•"/>
      <w:lvlJc w:val="left"/>
      <w:pPr>
        <w:tabs>
          <w:tab w:val="num" w:pos="5760"/>
        </w:tabs>
        <w:ind w:left="5760" w:hanging="360"/>
      </w:pPr>
      <w:rPr>
        <w:rFonts w:ascii="Arial" w:hAnsi="Arial" w:hint="default"/>
      </w:rPr>
    </w:lvl>
    <w:lvl w:ilvl="8" w:tplc="A3F80BF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A1400E3"/>
    <w:multiLevelType w:val="hybridMultilevel"/>
    <w:tmpl w:val="881ADBB2"/>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0BA0180"/>
    <w:multiLevelType w:val="hybridMultilevel"/>
    <w:tmpl w:val="A60C92D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6" w15:restartNumberingAfterBreak="0">
    <w:nsid w:val="61971CE0"/>
    <w:multiLevelType w:val="hybridMultilevel"/>
    <w:tmpl w:val="C9A0A5A8"/>
    <w:lvl w:ilvl="0" w:tplc="046C02B2">
      <w:start w:val="1"/>
      <w:numFmt w:val="bullet"/>
      <w:lvlText w:val="•"/>
      <w:lvlJc w:val="left"/>
      <w:pPr>
        <w:tabs>
          <w:tab w:val="num" w:pos="720"/>
        </w:tabs>
        <w:ind w:left="720" w:hanging="360"/>
      </w:pPr>
      <w:rPr>
        <w:rFonts w:ascii="Arial" w:hAnsi="Arial" w:hint="default"/>
      </w:rPr>
    </w:lvl>
    <w:lvl w:ilvl="1" w:tplc="04070001">
      <w:start w:val="1"/>
      <w:numFmt w:val="bullet"/>
      <w:lvlText w:val=""/>
      <w:lvlJc w:val="left"/>
      <w:pPr>
        <w:tabs>
          <w:tab w:val="num" w:pos="1440"/>
        </w:tabs>
        <w:ind w:left="1440" w:hanging="360"/>
      </w:pPr>
      <w:rPr>
        <w:rFonts w:ascii="Symbol" w:hAnsi="Symbol" w:hint="default"/>
      </w:rPr>
    </w:lvl>
    <w:lvl w:ilvl="2" w:tplc="8E8E4F48" w:tentative="1">
      <w:start w:val="1"/>
      <w:numFmt w:val="bullet"/>
      <w:lvlText w:val="•"/>
      <w:lvlJc w:val="left"/>
      <w:pPr>
        <w:tabs>
          <w:tab w:val="num" w:pos="2160"/>
        </w:tabs>
        <w:ind w:left="2160" w:hanging="360"/>
      </w:pPr>
      <w:rPr>
        <w:rFonts w:ascii="Arial" w:hAnsi="Arial" w:hint="default"/>
      </w:rPr>
    </w:lvl>
    <w:lvl w:ilvl="3" w:tplc="FFC484FA" w:tentative="1">
      <w:start w:val="1"/>
      <w:numFmt w:val="bullet"/>
      <w:lvlText w:val="•"/>
      <w:lvlJc w:val="left"/>
      <w:pPr>
        <w:tabs>
          <w:tab w:val="num" w:pos="2880"/>
        </w:tabs>
        <w:ind w:left="2880" w:hanging="360"/>
      </w:pPr>
      <w:rPr>
        <w:rFonts w:ascii="Arial" w:hAnsi="Arial" w:hint="default"/>
      </w:rPr>
    </w:lvl>
    <w:lvl w:ilvl="4" w:tplc="E16EBB4E" w:tentative="1">
      <w:start w:val="1"/>
      <w:numFmt w:val="bullet"/>
      <w:lvlText w:val="•"/>
      <w:lvlJc w:val="left"/>
      <w:pPr>
        <w:tabs>
          <w:tab w:val="num" w:pos="3600"/>
        </w:tabs>
        <w:ind w:left="3600" w:hanging="360"/>
      </w:pPr>
      <w:rPr>
        <w:rFonts w:ascii="Arial" w:hAnsi="Arial" w:hint="default"/>
      </w:rPr>
    </w:lvl>
    <w:lvl w:ilvl="5" w:tplc="5084461E" w:tentative="1">
      <w:start w:val="1"/>
      <w:numFmt w:val="bullet"/>
      <w:lvlText w:val="•"/>
      <w:lvlJc w:val="left"/>
      <w:pPr>
        <w:tabs>
          <w:tab w:val="num" w:pos="4320"/>
        </w:tabs>
        <w:ind w:left="4320" w:hanging="360"/>
      </w:pPr>
      <w:rPr>
        <w:rFonts w:ascii="Arial" w:hAnsi="Arial" w:hint="default"/>
      </w:rPr>
    </w:lvl>
    <w:lvl w:ilvl="6" w:tplc="715C44BC" w:tentative="1">
      <w:start w:val="1"/>
      <w:numFmt w:val="bullet"/>
      <w:lvlText w:val="•"/>
      <w:lvlJc w:val="left"/>
      <w:pPr>
        <w:tabs>
          <w:tab w:val="num" w:pos="5040"/>
        </w:tabs>
        <w:ind w:left="5040" w:hanging="360"/>
      </w:pPr>
      <w:rPr>
        <w:rFonts w:ascii="Arial" w:hAnsi="Arial" w:hint="default"/>
      </w:rPr>
    </w:lvl>
    <w:lvl w:ilvl="7" w:tplc="326CCE52" w:tentative="1">
      <w:start w:val="1"/>
      <w:numFmt w:val="bullet"/>
      <w:lvlText w:val="•"/>
      <w:lvlJc w:val="left"/>
      <w:pPr>
        <w:tabs>
          <w:tab w:val="num" w:pos="5760"/>
        </w:tabs>
        <w:ind w:left="5760" w:hanging="360"/>
      </w:pPr>
      <w:rPr>
        <w:rFonts w:ascii="Arial" w:hAnsi="Arial" w:hint="default"/>
      </w:rPr>
    </w:lvl>
    <w:lvl w:ilvl="8" w:tplc="CCDA50B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3656A7A"/>
    <w:multiLevelType w:val="hybridMultilevel"/>
    <w:tmpl w:val="2814CE5E"/>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8" w15:restartNumberingAfterBreak="0">
    <w:nsid w:val="6A2C6E78"/>
    <w:multiLevelType w:val="hybridMultilevel"/>
    <w:tmpl w:val="9F4006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AD66481"/>
    <w:multiLevelType w:val="hybridMultilevel"/>
    <w:tmpl w:val="03AC3B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C356F12"/>
    <w:multiLevelType w:val="hybridMultilevel"/>
    <w:tmpl w:val="A2F87E26"/>
    <w:lvl w:ilvl="0" w:tplc="04070001">
      <w:start w:val="1"/>
      <w:numFmt w:val="bullet"/>
      <w:lvlText w:val=""/>
      <w:lvlJc w:val="left"/>
      <w:pPr>
        <w:tabs>
          <w:tab w:val="num" w:pos="720"/>
        </w:tabs>
        <w:ind w:left="720" w:hanging="360"/>
      </w:pPr>
      <w:rPr>
        <w:rFonts w:ascii="Symbol" w:hAnsi="Symbol" w:hint="default"/>
      </w:rPr>
    </w:lvl>
    <w:lvl w:ilvl="1" w:tplc="C86EAB4E" w:tentative="1">
      <w:start w:val="1"/>
      <w:numFmt w:val="bullet"/>
      <w:lvlText w:val="•"/>
      <w:lvlJc w:val="left"/>
      <w:pPr>
        <w:tabs>
          <w:tab w:val="num" w:pos="1440"/>
        </w:tabs>
        <w:ind w:left="1440" w:hanging="360"/>
      </w:pPr>
      <w:rPr>
        <w:rFonts w:ascii="Times New Roman" w:hAnsi="Times New Roman" w:hint="default"/>
      </w:rPr>
    </w:lvl>
    <w:lvl w:ilvl="2" w:tplc="4A7AB1B2" w:tentative="1">
      <w:start w:val="1"/>
      <w:numFmt w:val="bullet"/>
      <w:lvlText w:val="•"/>
      <w:lvlJc w:val="left"/>
      <w:pPr>
        <w:tabs>
          <w:tab w:val="num" w:pos="2160"/>
        </w:tabs>
        <w:ind w:left="2160" w:hanging="360"/>
      </w:pPr>
      <w:rPr>
        <w:rFonts w:ascii="Times New Roman" w:hAnsi="Times New Roman" w:hint="default"/>
      </w:rPr>
    </w:lvl>
    <w:lvl w:ilvl="3" w:tplc="75E08C16" w:tentative="1">
      <w:start w:val="1"/>
      <w:numFmt w:val="bullet"/>
      <w:lvlText w:val="•"/>
      <w:lvlJc w:val="left"/>
      <w:pPr>
        <w:tabs>
          <w:tab w:val="num" w:pos="2880"/>
        </w:tabs>
        <w:ind w:left="2880" w:hanging="360"/>
      </w:pPr>
      <w:rPr>
        <w:rFonts w:ascii="Times New Roman" w:hAnsi="Times New Roman" w:hint="default"/>
      </w:rPr>
    </w:lvl>
    <w:lvl w:ilvl="4" w:tplc="D1ECE9D4" w:tentative="1">
      <w:start w:val="1"/>
      <w:numFmt w:val="bullet"/>
      <w:lvlText w:val="•"/>
      <w:lvlJc w:val="left"/>
      <w:pPr>
        <w:tabs>
          <w:tab w:val="num" w:pos="3600"/>
        </w:tabs>
        <w:ind w:left="3600" w:hanging="360"/>
      </w:pPr>
      <w:rPr>
        <w:rFonts w:ascii="Times New Roman" w:hAnsi="Times New Roman" w:hint="default"/>
      </w:rPr>
    </w:lvl>
    <w:lvl w:ilvl="5" w:tplc="3172440E" w:tentative="1">
      <w:start w:val="1"/>
      <w:numFmt w:val="bullet"/>
      <w:lvlText w:val="•"/>
      <w:lvlJc w:val="left"/>
      <w:pPr>
        <w:tabs>
          <w:tab w:val="num" w:pos="4320"/>
        </w:tabs>
        <w:ind w:left="4320" w:hanging="360"/>
      </w:pPr>
      <w:rPr>
        <w:rFonts w:ascii="Times New Roman" w:hAnsi="Times New Roman" w:hint="default"/>
      </w:rPr>
    </w:lvl>
    <w:lvl w:ilvl="6" w:tplc="367E0194" w:tentative="1">
      <w:start w:val="1"/>
      <w:numFmt w:val="bullet"/>
      <w:lvlText w:val="•"/>
      <w:lvlJc w:val="left"/>
      <w:pPr>
        <w:tabs>
          <w:tab w:val="num" w:pos="5040"/>
        </w:tabs>
        <w:ind w:left="5040" w:hanging="360"/>
      </w:pPr>
      <w:rPr>
        <w:rFonts w:ascii="Times New Roman" w:hAnsi="Times New Roman" w:hint="default"/>
      </w:rPr>
    </w:lvl>
    <w:lvl w:ilvl="7" w:tplc="E15C1B70" w:tentative="1">
      <w:start w:val="1"/>
      <w:numFmt w:val="bullet"/>
      <w:lvlText w:val="•"/>
      <w:lvlJc w:val="left"/>
      <w:pPr>
        <w:tabs>
          <w:tab w:val="num" w:pos="5760"/>
        </w:tabs>
        <w:ind w:left="5760" w:hanging="360"/>
      </w:pPr>
      <w:rPr>
        <w:rFonts w:ascii="Times New Roman" w:hAnsi="Times New Roman" w:hint="default"/>
      </w:rPr>
    </w:lvl>
    <w:lvl w:ilvl="8" w:tplc="15C23052"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12B5E0C"/>
    <w:multiLevelType w:val="multilevel"/>
    <w:tmpl w:val="6278EC1E"/>
    <w:lvl w:ilvl="0">
      <w:start w:val="1"/>
      <w:numFmt w:val="upperLetter"/>
      <w:pStyle w:val="Appendix"/>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lang w:val="en-U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71BC1274"/>
    <w:multiLevelType w:val="hybridMultilevel"/>
    <w:tmpl w:val="42F2B324"/>
    <w:lvl w:ilvl="0" w:tplc="ED0A47A0">
      <w:start w:val="24"/>
      <w:numFmt w:val="bullet"/>
      <w:lvlText w:val="-"/>
      <w:lvlJc w:val="left"/>
      <w:pPr>
        <w:ind w:left="720" w:hanging="360"/>
      </w:pPr>
      <w:rPr>
        <w:rFonts w:ascii="Calibri" w:eastAsia="Times New Roma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6DF275E"/>
    <w:multiLevelType w:val="hybridMultilevel"/>
    <w:tmpl w:val="F782CF9A"/>
    <w:lvl w:ilvl="0" w:tplc="23CA8158">
      <w:start w:val="1"/>
      <w:numFmt w:val="bullet"/>
      <w:lvlText w:val="•"/>
      <w:lvlJc w:val="left"/>
      <w:pPr>
        <w:tabs>
          <w:tab w:val="num" w:pos="720"/>
        </w:tabs>
        <w:ind w:left="720" w:hanging="360"/>
      </w:pPr>
      <w:rPr>
        <w:rFonts w:ascii="Arial" w:hAnsi="Arial" w:hint="default"/>
      </w:rPr>
    </w:lvl>
    <w:lvl w:ilvl="1" w:tplc="04070001">
      <w:start w:val="1"/>
      <w:numFmt w:val="bullet"/>
      <w:lvlText w:val=""/>
      <w:lvlJc w:val="left"/>
      <w:pPr>
        <w:tabs>
          <w:tab w:val="num" w:pos="1440"/>
        </w:tabs>
        <w:ind w:left="1440" w:hanging="360"/>
      </w:pPr>
      <w:rPr>
        <w:rFonts w:ascii="Symbol" w:hAnsi="Symbol" w:hint="default"/>
      </w:rPr>
    </w:lvl>
    <w:lvl w:ilvl="2" w:tplc="C7E419DC" w:tentative="1">
      <w:start w:val="1"/>
      <w:numFmt w:val="bullet"/>
      <w:lvlText w:val="•"/>
      <w:lvlJc w:val="left"/>
      <w:pPr>
        <w:tabs>
          <w:tab w:val="num" w:pos="2160"/>
        </w:tabs>
        <w:ind w:left="2160" w:hanging="360"/>
      </w:pPr>
      <w:rPr>
        <w:rFonts w:ascii="Arial" w:hAnsi="Arial" w:hint="default"/>
      </w:rPr>
    </w:lvl>
    <w:lvl w:ilvl="3" w:tplc="5C20C93E" w:tentative="1">
      <w:start w:val="1"/>
      <w:numFmt w:val="bullet"/>
      <w:lvlText w:val="•"/>
      <w:lvlJc w:val="left"/>
      <w:pPr>
        <w:tabs>
          <w:tab w:val="num" w:pos="2880"/>
        </w:tabs>
        <w:ind w:left="2880" w:hanging="360"/>
      </w:pPr>
      <w:rPr>
        <w:rFonts w:ascii="Arial" w:hAnsi="Arial" w:hint="default"/>
      </w:rPr>
    </w:lvl>
    <w:lvl w:ilvl="4" w:tplc="069866F6" w:tentative="1">
      <w:start w:val="1"/>
      <w:numFmt w:val="bullet"/>
      <w:lvlText w:val="•"/>
      <w:lvlJc w:val="left"/>
      <w:pPr>
        <w:tabs>
          <w:tab w:val="num" w:pos="3600"/>
        </w:tabs>
        <w:ind w:left="3600" w:hanging="360"/>
      </w:pPr>
      <w:rPr>
        <w:rFonts w:ascii="Arial" w:hAnsi="Arial" w:hint="default"/>
      </w:rPr>
    </w:lvl>
    <w:lvl w:ilvl="5" w:tplc="714A8F38" w:tentative="1">
      <w:start w:val="1"/>
      <w:numFmt w:val="bullet"/>
      <w:lvlText w:val="•"/>
      <w:lvlJc w:val="left"/>
      <w:pPr>
        <w:tabs>
          <w:tab w:val="num" w:pos="4320"/>
        </w:tabs>
        <w:ind w:left="4320" w:hanging="360"/>
      </w:pPr>
      <w:rPr>
        <w:rFonts w:ascii="Arial" w:hAnsi="Arial" w:hint="default"/>
      </w:rPr>
    </w:lvl>
    <w:lvl w:ilvl="6" w:tplc="EE2EDDE0" w:tentative="1">
      <w:start w:val="1"/>
      <w:numFmt w:val="bullet"/>
      <w:lvlText w:val="•"/>
      <w:lvlJc w:val="left"/>
      <w:pPr>
        <w:tabs>
          <w:tab w:val="num" w:pos="5040"/>
        </w:tabs>
        <w:ind w:left="5040" w:hanging="360"/>
      </w:pPr>
      <w:rPr>
        <w:rFonts w:ascii="Arial" w:hAnsi="Arial" w:hint="default"/>
      </w:rPr>
    </w:lvl>
    <w:lvl w:ilvl="7" w:tplc="9536A14C" w:tentative="1">
      <w:start w:val="1"/>
      <w:numFmt w:val="bullet"/>
      <w:lvlText w:val="•"/>
      <w:lvlJc w:val="left"/>
      <w:pPr>
        <w:tabs>
          <w:tab w:val="num" w:pos="5760"/>
        </w:tabs>
        <w:ind w:left="5760" w:hanging="360"/>
      </w:pPr>
      <w:rPr>
        <w:rFonts w:ascii="Arial" w:hAnsi="Arial" w:hint="default"/>
      </w:rPr>
    </w:lvl>
    <w:lvl w:ilvl="8" w:tplc="8EC2308E" w:tentative="1">
      <w:start w:val="1"/>
      <w:numFmt w:val="bullet"/>
      <w:lvlText w:val="•"/>
      <w:lvlJc w:val="left"/>
      <w:pPr>
        <w:tabs>
          <w:tab w:val="num" w:pos="6480"/>
        </w:tabs>
        <w:ind w:left="6480" w:hanging="360"/>
      </w:pPr>
      <w:rPr>
        <w:rFonts w:ascii="Arial" w:hAnsi="Arial" w:hint="default"/>
      </w:rPr>
    </w:lvl>
  </w:abstractNum>
  <w:num w:numId="1">
    <w:abstractNumId w:val="23"/>
  </w:num>
  <w:num w:numId="2">
    <w:abstractNumId w:val="21"/>
  </w:num>
  <w:num w:numId="3">
    <w:abstractNumId w:val="30"/>
  </w:num>
  <w:num w:numId="4">
    <w:abstractNumId w:val="27"/>
  </w:num>
  <w:num w:numId="5">
    <w:abstractNumId w:val="19"/>
  </w:num>
  <w:num w:numId="6">
    <w:abstractNumId w:val="16"/>
  </w:num>
  <w:num w:numId="7">
    <w:abstractNumId w:val="26"/>
  </w:num>
  <w:num w:numId="8">
    <w:abstractNumId w:val="33"/>
  </w:num>
  <w:num w:numId="9">
    <w:abstractNumId w:val="4"/>
  </w:num>
  <w:num w:numId="10">
    <w:abstractNumId w:val="22"/>
  </w:num>
  <w:num w:numId="11">
    <w:abstractNumId w:val="32"/>
  </w:num>
  <w:num w:numId="12">
    <w:abstractNumId w:val="11"/>
  </w:num>
  <w:num w:numId="13">
    <w:abstractNumId w:val="14"/>
  </w:num>
  <w:num w:numId="14">
    <w:abstractNumId w:val="10"/>
  </w:num>
  <w:num w:numId="15">
    <w:abstractNumId w:val="6"/>
  </w:num>
  <w:num w:numId="16">
    <w:abstractNumId w:val="5"/>
  </w:num>
  <w:num w:numId="17">
    <w:abstractNumId w:val="17"/>
  </w:num>
  <w:num w:numId="18">
    <w:abstractNumId w:val="0"/>
  </w:num>
  <w:num w:numId="19">
    <w:abstractNumId w:val="18"/>
  </w:num>
  <w:num w:numId="20">
    <w:abstractNumId w:val="9"/>
  </w:num>
  <w:num w:numId="21">
    <w:abstractNumId w:val="29"/>
  </w:num>
  <w:num w:numId="22">
    <w:abstractNumId w:val="7"/>
  </w:num>
  <w:num w:numId="23">
    <w:abstractNumId w:val="7"/>
  </w:num>
  <w:num w:numId="24">
    <w:abstractNumId w:val="20"/>
  </w:num>
  <w:num w:numId="25">
    <w:abstractNumId w:val="24"/>
  </w:num>
  <w:num w:numId="26">
    <w:abstractNumId w:val="25"/>
  </w:num>
  <w:num w:numId="27">
    <w:abstractNumId w:val="8"/>
  </w:num>
  <w:num w:numId="28">
    <w:abstractNumId w:val="3"/>
  </w:num>
  <w:num w:numId="29">
    <w:abstractNumId w:val="2"/>
  </w:num>
  <w:num w:numId="30">
    <w:abstractNumId w:val="15"/>
  </w:num>
  <w:num w:numId="31">
    <w:abstractNumId w:val="1"/>
  </w:num>
  <w:num w:numId="32">
    <w:abstractNumId w:val="31"/>
  </w:num>
  <w:num w:numId="33">
    <w:abstractNumId w:val="28"/>
  </w:num>
  <w:num w:numId="34">
    <w:abstractNumId w:val="13"/>
  </w:num>
  <w:num w:numId="35">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A5C"/>
    <w:rsid w:val="00001496"/>
    <w:rsid w:val="0000257B"/>
    <w:rsid w:val="00002830"/>
    <w:rsid w:val="00002E16"/>
    <w:rsid w:val="00003311"/>
    <w:rsid w:val="0000519C"/>
    <w:rsid w:val="00011897"/>
    <w:rsid w:val="0001400F"/>
    <w:rsid w:val="00014AAD"/>
    <w:rsid w:val="00023074"/>
    <w:rsid w:val="000235F1"/>
    <w:rsid w:val="00034A5C"/>
    <w:rsid w:val="00034B68"/>
    <w:rsid w:val="0004168F"/>
    <w:rsid w:val="00046F53"/>
    <w:rsid w:val="00050406"/>
    <w:rsid w:val="00055BE7"/>
    <w:rsid w:val="000601A5"/>
    <w:rsid w:val="00062A5B"/>
    <w:rsid w:val="0006765C"/>
    <w:rsid w:val="000705A0"/>
    <w:rsid w:val="000747FC"/>
    <w:rsid w:val="000750F6"/>
    <w:rsid w:val="000813EB"/>
    <w:rsid w:val="00081988"/>
    <w:rsid w:val="0008228E"/>
    <w:rsid w:val="00092773"/>
    <w:rsid w:val="00094E23"/>
    <w:rsid w:val="00095B87"/>
    <w:rsid w:val="00096256"/>
    <w:rsid w:val="00097FCB"/>
    <w:rsid w:val="000A7E19"/>
    <w:rsid w:val="000B0B72"/>
    <w:rsid w:val="000B6D6A"/>
    <w:rsid w:val="000B7700"/>
    <w:rsid w:val="000C20FA"/>
    <w:rsid w:val="000C46C8"/>
    <w:rsid w:val="000D3995"/>
    <w:rsid w:val="000D3E88"/>
    <w:rsid w:val="000D70CF"/>
    <w:rsid w:val="000E05D9"/>
    <w:rsid w:val="000E2F4C"/>
    <w:rsid w:val="000E39FF"/>
    <w:rsid w:val="000E4AA5"/>
    <w:rsid w:val="000E524D"/>
    <w:rsid w:val="000E545E"/>
    <w:rsid w:val="000E66EA"/>
    <w:rsid w:val="000F18C9"/>
    <w:rsid w:val="000F5AD2"/>
    <w:rsid w:val="000F6F59"/>
    <w:rsid w:val="000F7291"/>
    <w:rsid w:val="00100AB0"/>
    <w:rsid w:val="0010238A"/>
    <w:rsid w:val="00111CCE"/>
    <w:rsid w:val="001138DA"/>
    <w:rsid w:val="001148B3"/>
    <w:rsid w:val="00124078"/>
    <w:rsid w:val="00127DDB"/>
    <w:rsid w:val="0013730E"/>
    <w:rsid w:val="00150660"/>
    <w:rsid w:val="001541B2"/>
    <w:rsid w:val="00160BDE"/>
    <w:rsid w:val="00165E22"/>
    <w:rsid w:val="001832A2"/>
    <w:rsid w:val="00183AB8"/>
    <w:rsid w:val="001911A1"/>
    <w:rsid w:val="001A04B3"/>
    <w:rsid w:val="001B072E"/>
    <w:rsid w:val="001D0F50"/>
    <w:rsid w:val="001D1FFC"/>
    <w:rsid w:val="001D394A"/>
    <w:rsid w:val="001D4047"/>
    <w:rsid w:val="001F03FF"/>
    <w:rsid w:val="001F17D1"/>
    <w:rsid w:val="001F3BDF"/>
    <w:rsid w:val="001F52B7"/>
    <w:rsid w:val="00203242"/>
    <w:rsid w:val="0021261C"/>
    <w:rsid w:val="00213536"/>
    <w:rsid w:val="00215E3C"/>
    <w:rsid w:val="00215FD4"/>
    <w:rsid w:val="0021629E"/>
    <w:rsid w:val="0021752E"/>
    <w:rsid w:val="0021757D"/>
    <w:rsid w:val="002208F6"/>
    <w:rsid w:val="00223369"/>
    <w:rsid w:val="00223592"/>
    <w:rsid w:val="00224406"/>
    <w:rsid w:val="00225BCB"/>
    <w:rsid w:val="002264C3"/>
    <w:rsid w:val="00226DD5"/>
    <w:rsid w:val="00241468"/>
    <w:rsid w:val="00241907"/>
    <w:rsid w:val="00242375"/>
    <w:rsid w:val="002567FD"/>
    <w:rsid w:val="00257FD3"/>
    <w:rsid w:val="002738BF"/>
    <w:rsid w:val="00276C61"/>
    <w:rsid w:val="00277974"/>
    <w:rsid w:val="00280D09"/>
    <w:rsid w:val="002814D6"/>
    <w:rsid w:val="002916B4"/>
    <w:rsid w:val="00291B9F"/>
    <w:rsid w:val="00293FDE"/>
    <w:rsid w:val="00294FAF"/>
    <w:rsid w:val="00295164"/>
    <w:rsid w:val="002965E5"/>
    <w:rsid w:val="002A1B01"/>
    <w:rsid w:val="002A589E"/>
    <w:rsid w:val="002A6D8A"/>
    <w:rsid w:val="002A729C"/>
    <w:rsid w:val="002A7BEE"/>
    <w:rsid w:val="002B23DB"/>
    <w:rsid w:val="002B2FCC"/>
    <w:rsid w:val="002C0DA8"/>
    <w:rsid w:val="002C19F9"/>
    <w:rsid w:val="002C61FE"/>
    <w:rsid w:val="002D0EA4"/>
    <w:rsid w:val="002D47F2"/>
    <w:rsid w:val="002D55C1"/>
    <w:rsid w:val="002E63E4"/>
    <w:rsid w:val="00302657"/>
    <w:rsid w:val="003050BC"/>
    <w:rsid w:val="00310FE1"/>
    <w:rsid w:val="00321443"/>
    <w:rsid w:val="00323DE6"/>
    <w:rsid w:val="00324A5E"/>
    <w:rsid w:val="00327DDA"/>
    <w:rsid w:val="00334C75"/>
    <w:rsid w:val="00335C4E"/>
    <w:rsid w:val="003373FA"/>
    <w:rsid w:val="00346A33"/>
    <w:rsid w:val="00346A98"/>
    <w:rsid w:val="00350006"/>
    <w:rsid w:val="00351827"/>
    <w:rsid w:val="003537E0"/>
    <w:rsid w:val="00354CB9"/>
    <w:rsid w:val="00361995"/>
    <w:rsid w:val="00362FE7"/>
    <w:rsid w:val="00363B36"/>
    <w:rsid w:val="00364061"/>
    <w:rsid w:val="0036443D"/>
    <w:rsid w:val="00366318"/>
    <w:rsid w:val="00366D3F"/>
    <w:rsid w:val="003706A5"/>
    <w:rsid w:val="00376C83"/>
    <w:rsid w:val="0038069A"/>
    <w:rsid w:val="00380849"/>
    <w:rsid w:val="003809C6"/>
    <w:rsid w:val="0038126A"/>
    <w:rsid w:val="0038215A"/>
    <w:rsid w:val="00384B42"/>
    <w:rsid w:val="0038519D"/>
    <w:rsid w:val="00391B5F"/>
    <w:rsid w:val="00397A5B"/>
    <w:rsid w:val="003A0A30"/>
    <w:rsid w:val="003A234B"/>
    <w:rsid w:val="003A2D6D"/>
    <w:rsid w:val="003A52C0"/>
    <w:rsid w:val="003A571A"/>
    <w:rsid w:val="003A75A3"/>
    <w:rsid w:val="003B38F1"/>
    <w:rsid w:val="003B4CB9"/>
    <w:rsid w:val="003B4FDD"/>
    <w:rsid w:val="003C0B08"/>
    <w:rsid w:val="003C1B7C"/>
    <w:rsid w:val="003C22E3"/>
    <w:rsid w:val="003C2C58"/>
    <w:rsid w:val="003D1624"/>
    <w:rsid w:val="003D7A49"/>
    <w:rsid w:val="003D7CFB"/>
    <w:rsid w:val="003E1196"/>
    <w:rsid w:val="003E2D22"/>
    <w:rsid w:val="003E4319"/>
    <w:rsid w:val="003F22C2"/>
    <w:rsid w:val="003F7745"/>
    <w:rsid w:val="00401B2C"/>
    <w:rsid w:val="00402C46"/>
    <w:rsid w:val="00407116"/>
    <w:rsid w:val="00417DE3"/>
    <w:rsid w:val="004238A1"/>
    <w:rsid w:val="0043062C"/>
    <w:rsid w:val="0043261B"/>
    <w:rsid w:val="00437069"/>
    <w:rsid w:val="0044231C"/>
    <w:rsid w:val="004452A5"/>
    <w:rsid w:val="00446545"/>
    <w:rsid w:val="0044737A"/>
    <w:rsid w:val="004505FC"/>
    <w:rsid w:val="0045295F"/>
    <w:rsid w:val="00457109"/>
    <w:rsid w:val="00461A05"/>
    <w:rsid w:val="0046266A"/>
    <w:rsid w:val="004626E4"/>
    <w:rsid w:val="00465776"/>
    <w:rsid w:val="00467DA0"/>
    <w:rsid w:val="00470C03"/>
    <w:rsid w:val="0047475A"/>
    <w:rsid w:val="00474A98"/>
    <w:rsid w:val="004758F3"/>
    <w:rsid w:val="00476922"/>
    <w:rsid w:val="004862AA"/>
    <w:rsid w:val="0048676D"/>
    <w:rsid w:val="004912A3"/>
    <w:rsid w:val="004A14DA"/>
    <w:rsid w:val="004A1AA6"/>
    <w:rsid w:val="004A28FD"/>
    <w:rsid w:val="004A5BF9"/>
    <w:rsid w:val="004A768C"/>
    <w:rsid w:val="004B10FB"/>
    <w:rsid w:val="004B2846"/>
    <w:rsid w:val="004C2B37"/>
    <w:rsid w:val="004C3FAC"/>
    <w:rsid w:val="004C79AA"/>
    <w:rsid w:val="004C7B6B"/>
    <w:rsid w:val="004D07B9"/>
    <w:rsid w:val="004D16EC"/>
    <w:rsid w:val="004D1BD3"/>
    <w:rsid w:val="004D4EB9"/>
    <w:rsid w:val="004D4ECC"/>
    <w:rsid w:val="004D548C"/>
    <w:rsid w:val="004D6D1B"/>
    <w:rsid w:val="004E2CA8"/>
    <w:rsid w:val="004E3F60"/>
    <w:rsid w:val="004E6032"/>
    <w:rsid w:val="004F0FA9"/>
    <w:rsid w:val="004F334E"/>
    <w:rsid w:val="00500AC5"/>
    <w:rsid w:val="005119D3"/>
    <w:rsid w:val="00515C9C"/>
    <w:rsid w:val="005252BB"/>
    <w:rsid w:val="00532747"/>
    <w:rsid w:val="00533A30"/>
    <w:rsid w:val="00536156"/>
    <w:rsid w:val="00540951"/>
    <w:rsid w:val="00547D4C"/>
    <w:rsid w:val="005515DF"/>
    <w:rsid w:val="005560DC"/>
    <w:rsid w:val="00557F0C"/>
    <w:rsid w:val="00570558"/>
    <w:rsid w:val="005742EF"/>
    <w:rsid w:val="00577C91"/>
    <w:rsid w:val="00585F5F"/>
    <w:rsid w:val="005863AF"/>
    <w:rsid w:val="00587E9E"/>
    <w:rsid w:val="00591B5D"/>
    <w:rsid w:val="005923F5"/>
    <w:rsid w:val="0059683F"/>
    <w:rsid w:val="005A199D"/>
    <w:rsid w:val="005B01F0"/>
    <w:rsid w:val="005B0CF0"/>
    <w:rsid w:val="005B389F"/>
    <w:rsid w:val="005B6064"/>
    <w:rsid w:val="005C1871"/>
    <w:rsid w:val="005C2021"/>
    <w:rsid w:val="005C473F"/>
    <w:rsid w:val="005C4CC6"/>
    <w:rsid w:val="005D2A97"/>
    <w:rsid w:val="005D30BD"/>
    <w:rsid w:val="005D3F55"/>
    <w:rsid w:val="005D5E27"/>
    <w:rsid w:val="005E2C4F"/>
    <w:rsid w:val="005E51A8"/>
    <w:rsid w:val="005E536E"/>
    <w:rsid w:val="005E5809"/>
    <w:rsid w:val="005F06FE"/>
    <w:rsid w:val="005F3360"/>
    <w:rsid w:val="005F39B3"/>
    <w:rsid w:val="005F59F6"/>
    <w:rsid w:val="005F79B2"/>
    <w:rsid w:val="00600B92"/>
    <w:rsid w:val="00603EC6"/>
    <w:rsid w:val="00604C12"/>
    <w:rsid w:val="00606A62"/>
    <w:rsid w:val="006136C9"/>
    <w:rsid w:val="0061488C"/>
    <w:rsid w:val="006173B5"/>
    <w:rsid w:val="00617FEB"/>
    <w:rsid w:val="00624687"/>
    <w:rsid w:val="00624DEB"/>
    <w:rsid w:val="006314A9"/>
    <w:rsid w:val="00632659"/>
    <w:rsid w:val="00635C14"/>
    <w:rsid w:val="0064726A"/>
    <w:rsid w:val="0065029A"/>
    <w:rsid w:val="0065232D"/>
    <w:rsid w:val="00654DD8"/>
    <w:rsid w:val="00672AC1"/>
    <w:rsid w:val="006804D7"/>
    <w:rsid w:val="00681147"/>
    <w:rsid w:val="00683EF9"/>
    <w:rsid w:val="006865B8"/>
    <w:rsid w:val="00687513"/>
    <w:rsid w:val="006905AB"/>
    <w:rsid w:val="00690AF2"/>
    <w:rsid w:val="006938E5"/>
    <w:rsid w:val="006A7DC0"/>
    <w:rsid w:val="006B32B4"/>
    <w:rsid w:val="006B3D89"/>
    <w:rsid w:val="006B6D60"/>
    <w:rsid w:val="006C0D08"/>
    <w:rsid w:val="006C3F0A"/>
    <w:rsid w:val="006C4259"/>
    <w:rsid w:val="006C6D68"/>
    <w:rsid w:val="006D1C95"/>
    <w:rsid w:val="006D457E"/>
    <w:rsid w:val="006D4877"/>
    <w:rsid w:val="006D5DED"/>
    <w:rsid w:val="006E026D"/>
    <w:rsid w:val="006E2523"/>
    <w:rsid w:val="006F6B92"/>
    <w:rsid w:val="007002C5"/>
    <w:rsid w:val="0071226D"/>
    <w:rsid w:val="0072072E"/>
    <w:rsid w:val="00727814"/>
    <w:rsid w:val="007335F0"/>
    <w:rsid w:val="00736B25"/>
    <w:rsid w:val="00753913"/>
    <w:rsid w:val="007635E4"/>
    <w:rsid w:val="0077143E"/>
    <w:rsid w:val="00776267"/>
    <w:rsid w:val="00777531"/>
    <w:rsid w:val="007811C1"/>
    <w:rsid w:val="00783D91"/>
    <w:rsid w:val="00786FDD"/>
    <w:rsid w:val="0078735F"/>
    <w:rsid w:val="007923E5"/>
    <w:rsid w:val="007929A8"/>
    <w:rsid w:val="00796E32"/>
    <w:rsid w:val="007A7F1D"/>
    <w:rsid w:val="007C2B3D"/>
    <w:rsid w:val="007C3BEE"/>
    <w:rsid w:val="007C489E"/>
    <w:rsid w:val="007D3C34"/>
    <w:rsid w:val="007D5F77"/>
    <w:rsid w:val="007E4D90"/>
    <w:rsid w:val="007E6F44"/>
    <w:rsid w:val="007F0951"/>
    <w:rsid w:val="007F0B4C"/>
    <w:rsid w:val="007F5C02"/>
    <w:rsid w:val="007F7834"/>
    <w:rsid w:val="00800C6B"/>
    <w:rsid w:val="008038BA"/>
    <w:rsid w:val="00805647"/>
    <w:rsid w:val="00810416"/>
    <w:rsid w:val="00813944"/>
    <w:rsid w:val="00814E39"/>
    <w:rsid w:val="00822DA3"/>
    <w:rsid w:val="008269A8"/>
    <w:rsid w:val="00827BBD"/>
    <w:rsid w:val="008356B6"/>
    <w:rsid w:val="00837AEB"/>
    <w:rsid w:val="00837D0C"/>
    <w:rsid w:val="008444CF"/>
    <w:rsid w:val="00844729"/>
    <w:rsid w:val="008460A3"/>
    <w:rsid w:val="00847E1C"/>
    <w:rsid w:val="0085289E"/>
    <w:rsid w:val="00854681"/>
    <w:rsid w:val="008563B8"/>
    <w:rsid w:val="00862A30"/>
    <w:rsid w:val="00867966"/>
    <w:rsid w:val="0087057C"/>
    <w:rsid w:val="00873A08"/>
    <w:rsid w:val="00874A9B"/>
    <w:rsid w:val="00880404"/>
    <w:rsid w:val="00880958"/>
    <w:rsid w:val="00882C55"/>
    <w:rsid w:val="008906FC"/>
    <w:rsid w:val="00897675"/>
    <w:rsid w:val="00897930"/>
    <w:rsid w:val="008A2CC2"/>
    <w:rsid w:val="008A36B9"/>
    <w:rsid w:val="008A751E"/>
    <w:rsid w:val="008B120F"/>
    <w:rsid w:val="008B2180"/>
    <w:rsid w:val="008B5DDD"/>
    <w:rsid w:val="008B658E"/>
    <w:rsid w:val="008B6F29"/>
    <w:rsid w:val="008C0811"/>
    <w:rsid w:val="008C1102"/>
    <w:rsid w:val="008C338F"/>
    <w:rsid w:val="008C5288"/>
    <w:rsid w:val="008C679B"/>
    <w:rsid w:val="008C7E97"/>
    <w:rsid w:val="008D08F5"/>
    <w:rsid w:val="008D7454"/>
    <w:rsid w:val="008D7AA0"/>
    <w:rsid w:val="008E2A1B"/>
    <w:rsid w:val="008E3364"/>
    <w:rsid w:val="008E6F9D"/>
    <w:rsid w:val="008F36D0"/>
    <w:rsid w:val="008F5021"/>
    <w:rsid w:val="008F5A0A"/>
    <w:rsid w:val="008F5D79"/>
    <w:rsid w:val="008F6FD7"/>
    <w:rsid w:val="00900590"/>
    <w:rsid w:val="009018BF"/>
    <w:rsid w:val="00902868"/>
    <w:rsid w:val="0090303E"/>
    <w:rsid w:val="00904A57"/>
    <w:rsid w:val="0090611A"/>
    <w:rsid w:val="00912EF2"/>
    <w:rsid w:val="00921C85"/>
    <w:rsid w:val="00924A95"/>
    <w:rsid w:val="00930AE3"/>
    <w:rsid w:val="00935EE2"/>
    <w:rsid w:val="00941596"/>
    <w:rsid w:val="00942CD0"/>
    <w:rsid w:val="0094598B"/>
    <w:rsid w:val="00945E2B"/>
    <w:rsid w:val="00947007"/>
    <w:rsid w:val="009554B2"/>
    <w:rsid w:val="0095617F"/>
    <w:rsid w:val="00956E9B"/>
    <w:rsid w:val="0096205E"/>
    <w:rsid w:val="00962A56"/>
    <w:rsid w:val="0096524A"/>
    <w:rsid w:val="00966AD6"/>
    <w:rsid w:val="00970FCD"/>
    <w:rsid w:val="00971D60"/>
    <w:rsid w:val="00971FF3"/>
    <w:rsid w:val="00976CA6"/>
    <w:rsid w:val="0098093A"/>
    <w:rsid w:val="00981B4C"/>
    <w:rsid w:val="00983181"/>
    <w:rsid w:val="00986E2D"/>
    <w:rsid w:val="009974F5"/>
    <w:rsid w:val="00997C1C"/>
    <w:rsid w:val="009A0CAA"/>
    <w:rsid w:val="009A184F"/>
    <w:rsid w:val="009A1A1B"/>
    <w:rsid w:val="009A2E56"/>
    <w:rsid w:val="009A44B0"/>
    <w:rsid w:val="009A6608"/>
    <w:rsid w:val="009B2629"/>
    <w:rsid w:val="009B61B3"/>
    <w:rsid w:val="009B63B3"/>
    <w:rsid w:val="009C2525"/>
    <w:rsid w:val="009C4D65"/>
    <w:rsid w:val="009C586C"/>
    <w:rsid w:val="009C5A34"/>
    <w:rsid w:val="009C5E4B"/>
    <w:rsid w:val="009D1F2C"/>
    <w:rsid w:val="009D3BD3"/>
    <w:rsid w:val="009D5018"/>
    <w:rsid w:val="009E1A59"/>
    <w:rsid w:val="009E3B18"/>
    <w:rsid w:val="009E4795"/>
    <w:rsid w:val="009E7E1D"/>
    <w:rsid w:val="009F1B98"/>
    <w:rsid w:val="009F1BAA"/>
    <w:rsid w:val="009F343A"/>
    <w:rsid w:val="009F6F72"/>
    <w:rsid w:val="00A04759"/>
    <w:rsid w:val="00A04C5A"/>
    <w:rsid w:val="00A24345"/>
    <w:rsid w:val="00A26911"/>
    <w:rsid w:val="00A303B1"/>
    <w:rsid w:val="00A326A9"/>
    <w:rsid w:val="00A3666D"/>
    <w:rsid w:val="00A40886"/>
    <w:rsid w:val="00A45322"/>
    <w:rsid w:val="00A45511"/>
    <w:rsid w:val="00A52EFA"/>
    <w:rsid w:val="00A53692"/>
    <w:rsid w:val="00A54028"/>
    <w:rsid w:val="00A610C5"/>
    <w:rsid w:val="00A61213"/>
    <w:rsid w:val="00A61B4A"/>
    <w:rsid w:val="00A67106"/>
    <w:rsid w:val="00A70B70"/>
    <w:rsid w:val="00A713B6"/>
    <w:rsid w:val="00A753EE"/>
    <w:rsid w:val="00A80544"/>
    <w:rsid w:val="00A82389"/>
    <w:rsid w:val="00A83A87"/>
    <w:rsid w:val="00A90260"/>
    <w:rsid w:val="00A90CA0"/>
    <w:rsid w:val="00AA0C87"/>
    <w:rsid w:val="00AA74B5"/>
    <w:rsid w:val="00AB1506"/>
    <w:rsid w:val="00AB3DB6"/>
    <w:rsid w:val="00AB7702"/>
    <w:rsid w:val="00AC27AB"/>
    <w:rsid w:val="00AD090E"/>
    <w:rsid w:val="00AD2580"/>
    <w:rsid w:val="00AD3813"/>
    <w:rsid w:val="00AD74AB"/>
    <w:rsid w:val="00AE06A6"/>
    <w:rsid w:val="00AE44C7"/>
    <w:rsid w:val="00AF46A3"/>
    <w:rsid w:val="00AF594F"/>
    <w:rsid w:val="00AF7782"/>
    <w:rsid w:val="00B03697"/>
    <w:rsid w:val="00B03D2A"/>
    <w:rsid w:val="00B0588C"/>
    <w:rsid w:val="00B06A9A"/>
    <w:rsid w:val="00B213E6"/>
    <w:rsid w:val="00B26000"/>
    <w:rsid w:val="00B2710F"/>
    <w:rsid w:val="00B37A83"/>
    <w:rsid w:val="00B42FFB"/>
    <w:rsid w:val="00B43BC8"/>
    <w:rsid w:val="00B44F2E"/>
    <w:rsid w:val="00B46092"/>
    <w:rsid w:val="00B52649"/>
    <w:rsid w:val="00B52B46"/>
    <w:rsid w:val="00B5399E"/>
    <w:rsid w:val="00B5449E"/>
    <w:rsid w:val="00B61A0F"/>
    <w:rsid w:val="00B6349C"/>
    <w:rsid w:val="00B648A4"/>
    <w:rsid w:val="00B67C4A"/>
    <w:rsid w:val="00B70ACD"/>
    <w:rsid w:val="00B73B80"/>
    <w:rsid w:val="00B75780"/>
    <w:rsid w:val="00B75A3F"/>
    <w:rsid w:val="00B766F0"/>
    <w:rsid w:val="00B8734B"/>
    <w:rsid w:val="00B9156D"/>
    <w:rsid w:val="00B917CE"/>
    <w:rsid w:val="00B92B31"/>
    <w:rsid w:val="00B936D6"/>
    <w:rsid w:val="00B95726"/>
    <w:rsid w:val="00B97612"/>
    <w:rsid w:val="00BA38EF"/>
    <w:rsid w:val="00BA3E67"/>
    <w:rsid w:val="00BA4866"/>
    <w:rsid w:val="00BA536C"/>
    <w:rsid w:val="00BA53C3"/>
    <w:rsid w:val="00BB4FCF"/>
    <w:rsid w:val="00BC084D"/>
    <w:rsid w:val="00BC26C6"/>
    <w:rsid w:val="00BC4A85"/>
    <w:rsid w:val="00BD5527"/>
    <w:rsid w:val="00BD595B"/>
    <w:rsid w:val="00BD6363"/>
    <w:rsid w:val="00BD7A65"/>
    <w:rsid w:val="00BE1366"/>
    <w:rsid w:val="00BE1BB2"/>
    <w:rsid w:val="00BF4C91"/>
    <w:rsid w:val="00C00C5C"/>
    <w:rsid w:val="00C01A05"/>
    <w:rsid w:val="00C03FF6"/>
    <w:rsid w:val="00C04601"/>
    <w:rsid w:val="00C06292"/>
    <w:rsid w:val="00C10ED3"/>
    <w:rsid w:val="00C25A63"/>
    <w:rsid w:val="00C26A42"/>
    <w:rsid w:val="00C314E0"/>
    <w:rsid w:val="00C3579A"/>
    <w:rsid w:val="00C37852"/>
    <w:rsid w:val="00C3794F"/>
    <w:rsid w:val="00C40937"/>
    <w:rsid w:val="00C505F6"/>
    <w:rsid w:val="00C52046"/>
    <w:rsid w:val="00C618FF"/>
    <w:rsid w:val="00C77894"/>
    <w:rsid w:val="00C779E7"/>
    <w:rsid w:val="00C80021"/>
    <w:rsid w:val="00C83E26"/>
    <w:rsid w:val="00C84603"/>
    <w:rsid w:val="00C8516A"/>
    <w:rsid w:val="00C916E1"/>
    <w:rsid w:val="00C91EC1"/>
    <w:rsid w:val="00C91F25"/>
    <w:rsid w:val="00C92BE0"/>
    <w:rsid w:val="00C93470"/>
    <w:rsid w:val="00C94348"/>
    <w:rsid w:val="00CA49D6"/>
    <w:rsid w:val="00CA646E"/>
    <w:rsid w:val="00CB26D1"/>
    <w:rsid w:val="00CB3E9B"/>
    <w:rsid w:val="00CB485B"/>
    <w:rsid w:val="00CB70A4"/>
    <w:rsid w:val="00CC2B93"/>
    <w:rsid w:val="00CC3FA6"/>
    <w:rsid w:val="00CC44B3"/>
    <w:rsid w:val="00CD0039"/>
    <w:rsid w:val="00CD20FA"/>
    <w:rsid w:val="00CD3730"/>
    <w:rsid w:val="00CE216B"/>
    <w:rsid w:val="00CE4091"/>
    <w:rsid w:val="00CE466B"/>
    <w:rsid w:val="00CE4C8F"/>
    <w:rsid w:val="00CE6AB2"/>
    <w:rsid w:val="00CE79D6"/>
    <w:rsid w:val="00CF03C9"/>
    <w:rsid w:val="00CF650A"/>
    <w:rsid w:val="00D00E18"/>
    <w:rsid w:val="00D1260F"/>
    <w:rsid w:val="00D15D03"/>
    <w:rsid w:val="00D17D45"/>
    <w:rsid w:val="00D2290F"/>
    <w:rsid w:val="00D23930"/>
    <w:rsid w:val="00D3172A"/>
    <w:rsid w:val="00D31D2D"/>
    <w:rsid w:val="00D334CE"/>
    <w:rsid w:val="00D359D6"/>
    <w:rsid w:val="00D54538"/>
    <w:rsid w:val="00D57A82"/>
    <w:rsid w:val="00D67073"/>
    <w:rsid w:val="00D71417"/>
    <w:rsid w:val="00D73238"/>
    <w:rsid w:val="00D748A0"/>
    <w:rsid w:val="00D75A93"/>
    <w:rsid w:val="00D81363"/>
    <w:rsid w:val="00D81F91"/>
    <w:rsid w:val="00D827CF"/>
    <w:rsid w:val="00D8680A"/>
    <w:rsid w:val="00D93161"/>
    <w:rsid w:val="00D95939"/>
    <w:rsid w:val="00DA424B"/>
    <w:rsid w:val="00DB4E57"/>
    <w:rsid w:val="00DB65B1"/>
    <w:rsid w:val="00DB7114"/>
    <w:rsid w:val="00DC19CF"/>
    <w:rsid w:val="00DC36E3"/>
    <w:rsid w:val="00DC5253"/>
    <w:rsid w:val="00DC6B1D"/>
    <w:rsid w:val="00DD0B65"/>
    <w:rsid w:val="00DD1A75"/>
    <w:rsid w:val="00DD6A7A"/>
    <w:rsid w:val="00DE023C"/>
    <w:rsid w:val="00DE2D69"/>
    <w:rsid w:val="00DE6D84"/>
    <w:rsid w:val="00DE7E00"/>
    <w:rsid w:val="00DF44E7"/>
    <w:rsid w:val="00DF6456"/>
    <w:rsid w:val="00DF7D3F"/>
    <w:rsid w:val="00E02064"/>
    <w:rsid w:val="00E07C2E"/>
    <w:rsid w:val="00E1059F"/>
    <w:rsid w:val="00E153F5"/>
    <w:rsid w:val="00E2467F"/>
    <w:rsid w:val="00E265CE"/>
    <w:rsid w:val="00E3452F"/>
    <w:rsid w:val="00E36D43"/>
    <w:rsid w:val="00E37AD3"/>
    <w:rsid w:val="00E4065B"/>
    <w:rsid w:val="00E418B5"/>
    <w:rsid w:val="00E56EDA"/>
    <w:rsid w:val="00E570E7"/>
    <w:rsid w:val="00E60B9C"/>
    <w:rsid w:val="00E61BEC"/>
    <w:rsid w:val="00E72719"/>
    <w:rsid w:val="00E873DF"/>
    <w:rsid w:val="00EA2D80"/>
    <w:rsid w:val="00EA303B"/>
    <w:rsid w:val="00EA7E71"/>
    <w:rsid w:val="00EB1541"/>
    <w:rsid w:val="00EB35CA"/>
    <w:rsid w:val="00EC0429"/>
    <w:rsid w:val="00EC2C2E"/>
    <w:rsid w:val="00EC2C48"/>
    <w:rsid w:val="00EC55A6"/>
    <w:rsid w:val="00EC6920"/>
    <w:rsid w:val="00ED0D98"/>
    <w:rsid w:val="00ED1AB6"/>
    <w:rsid w:val="00ED3267"/>
    <w:rsid w:val="00ED3305"/>
    <w:rsid w:val="00ED59C4"/>
    <w:rsid w:val="00ED5D31"/>
    <w:rsid w:val="00ED762F"/>
    <w:rsid w:val="00EE4756"/>
    <w:rsid w:val="00EF166E"/>
    <w:rsid w:val="00EF2F70"/>
    <w:rsid w:val="00EF396A"/>
    <w:rsid w:val="00EF5120"/>
    <w:rsid w:val="00EF6F3C"/>
    <w:rsid w:val="00F027AB"/>
    <w:rsid w:val="00F03501"/>
    <w:rsid w:val="00F11F16"/>
    <w:rsid w:val="00F13246"/>
    <w:rsid w:val="00F14F40"/>
    <w:rsid w:val="00F22A71"/>
    <w:rsid w:val="00F23817"/>
    <w:rsid w:val="00F30E1C"/>
    <w:rsid w:val="00F33541"/>
    <w:rsid w:val="00F3733B"/>
    <w:rsid w:val="00F42223"/>
    <w:rsid w:val="00F42BDC"/>
    <w:rsid w:val="00F475F3"/>
    <w:rsid w:val="00F477AA"/>
    <w:rsid w:val="00F5081F"/>
    <w:rsid w:val="00F508A5"/>
    <w:rsid w:val="00F520AC"/>
    <w:rsid w:val="00F60E77"/>
    <w:rsid w:val="00F63E34"/>
    <w:rsid w:val="00F642AB"/>
    <w:rsid w:val="00F67463"/>
    <w:rsid w:val="00F71305"/>
    <w:rsid w:val="00F7178D"/>
    <w:rsid w:val="00F77075"/>
    <w:rsid w:val="00F818BD"/>
    <w:rsid w:val="00F83C6D"/>
    <w:rsid w:val="00F879D9"/>
    <w:rsid w:val="00F9227C"/>
    <w:rsid w:val="00F92284"/>
    <w:rsid w:val="00F96667"/>
    <w:rsid w:val="00FB19C5"/>
    <w:rsid w:val="00FB366C"/>
    <w:rsid w:val="00FB46A2"/>
    <w:rsid w:val="00FB74A8"/>
    <w:rsid w:val="00FC1076"/>
    <w:rsid w:val="00FC2AC0"/>
    <w:rsid w:val="00FC47D4"/>
    <w:rsid w:val="00FC619D"/>
    <w:rsid w:val="00FD2EA1"/>
    <w:rsid w:val="00FD4109"/>
    <w:rsid w:val="00FE4BD8"/>
    <w:rsid w:val="00FF078A"/>
    <w:rsid w:val="00FF251E"/>
    <w:rsid w:val="00FF53CB"/>
    <w:rsid w:val="00FF77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7C1D7"/>
  <w15:docId w15:val="{B58FCC5D-DF81-4C60-BD56-13C5C6958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557F0C"/>
    <w:pPr>
      <w:spacing w:after="0" w:line="240" w:lineRule="auto"/>
    </w:pPr>
    <w:rPr>
      <w:rFonts w:ascii="Times New Roman" w:eastAsia="Times New Roman" w:hAnsi="Times New Roman" w:cs="Times New Roman"/>
      <w:sz w:val="20"/>
      <w:szCs w:val="20"/>
      <w:lang w:eastAsia="de-DE"/>
    </w:rPr>
  </w:style>
  <w:style w:type="paragraph" w:styleId="Heading1">
    <w:name w:val="heading 1"/>
    <w:aliases w:val="_Heading"/>
    <w:basedOn w:val="Normal"/>
    <w:next w:val="Normal"/>
    <w:link w:val="Heading1Char"/>
    <w:uiPriority w:val="9"/>
    <w:rsid w:val="002965E5"/>
    <w:pPr>
      <w:numPr>
        <w:numId w:val="31"/>
      </w:numPr>
      <w:spacing w:before="360" w:after="240" w:line="220" w:lineRule="exact"/>
      <w:ind w:left="426"/>
      <w:outlineLvl w:val="0"/>
    </w:pPr>
    <w:rPr>
      <w:rFonts w:asciiTheme="minorHAnsi" w:hAnsiTheme="minorHAnsi"/>
      <w:b/>
      <w:color w:val="000072"/>
      <w:sz w:val="28"/>
      <w:szCs w:val="24"/>
      <w:lang w:val="en-US"/>
    </w:rPr>
  </w:style>
  <w:style w:type="paragraph" w:styleId="Heading2">
    <w:name w:val="heading 2"/>
    <w:aliases w:val="_Subheading"/>
    <w:basedOn w:val="Normal"/>
    <w:next w:val="Normal"/>
    <w:link w:val="Heading2Char"/>
    <w:uiPriority w:val="9"/>
    <w:unhideWhenUsed/>
    <w:rsid w:val="002965E5"/>
    <w:pPr>
      <w:keepNext/>
      <w:keepLines/>
      <w:spacing w:before="40" w:after="240"/>
      <w:outlineLvl w:val="1"/>
    </w:pPr>
    <w:rPr>
      <w:rFonts w:ascii="Calibri" w:eastAsiaTheme="majorEastAsia" w:hAnsi="Calibri" w:cstheme="majorBidi"/>
      <w:b/>
      <w:sz w:val="26"/>
      <w:szCs w:val="26"/>
      <w:lang w:val="en-US"/>
    </w:rPr>
  </w:style>
  <w:style w:type="paragraph" w:styleId="Heading3">
    <w:name w:val="heading 3"/>
    <w:basedOn w:val="Normal"/>
    <w:next w:val="Normal"/>
    <w:link w:val="Heading3Char"/>
    <w:uiPriority w:val="9"/>
    <w:unhideWhenUsed/>
    <w:qFormat/>
    <w:rsid w:val="0077753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475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95B8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095B8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095B87"/>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095B8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95B8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4A5C"/>
    <w:pPr>
      <w:tabs>
        <w:tab w:val="center" w:pos="4536"/>
        <w:tab w:val="right" w:pos="9072"/>
      </w:tabs>
    </w:pPr>
  </w:style>
  <w:style w:type="character" w:customStyle="1" w:styleId="HeaderChar">
    <w:name w:val="Header Char"/>
    <w:basedOn w:val="DefaultParagraphFont"/>
    <w:link w:val="Header"/>
    <w:uiPriority w:val="99"/>
    <w:rsid w:val="00034A5C"/>
  </w:style>
  <w:style w:type="paragraph" w:styleId="Footer">
    <w:name w:val="footer"/>
    <w:basedOn w:val="Normal"/>
    <w:link w:val="FooterChar"/>
    <w:uiPriority w:val="99"/>
    <w:unhideWhenUsed/>
    <w:rsid w:val="00034A5C"/>
    <w:pPr>
      <w:tabs>
        <w:tab w:val="center" w:pos="4536"/>
        <w:tab w:val="right" w:pos="9072"/>
      </w:tabs>
    </w:pPr>
  </w:style>
  <w:style w:type="character" w:customStyle="1" w:styleId="FooterChar">
    <w:name w:val="Footer Char"/>
    <w:basedOn w:val="DefaultParagraphFont"/>
    <w:link w:val="Footer"/>
    <w:uiPriority w:val="99"/>
    <w:rsid w:val="00034A5C"/>
  </w:style>
  <w:style w:type="paragraph" w:customStyle="1" w:styleId="KIT-Absatz">
    <w:name w:val="KIT-Absatz"/>
    <w:basedOn w:val="Normal"/>
    <w:link w:val="KIT-AbsatzZchn"/>
    <w:rsid w:val="00034A5C"/>
    <w:pPr>
      <w:spacing w:line="280" w:lineRule="exact"/>
    </w:pPr>
    <w:rPr>
      <w:rFonts w:ascii="Arial" w:hAnsi="Arial"/>
      <w:sz w:val="18"/>
    </w:rPr>
  </w:style>
  <w:style w:type="character" w:customStyle="1" w:styleId="KIT-AbsatzZchn">
    <w:name w:val="KIT-Absatz Zchn"/>
    <w:basedOn w:val="DefaultParagraphFont"/>
    <w:link w:val="KIT-Absatz"/>
    <w:rsid w:val="00034A5C"/>
    <w:rPr>
      <w:rFonts w:ascii="Arial" w:eastAsia="Times New Roman" w:hAnsi="Arial" w:cs="Times New Roman"/>
      <w:sz w:val="18"/>
      <w:szCs w:val="20"/>
      <w:lang w:eastAsia="de-DE"/>
    </w:rPr>
  </w:style>
  <w:style w:type="character" w:styleId="CommentReference">
    <w:name w:val="annotation reference"/>
    <w:basedOn w:val="DefaultParagraphFont"/>
    <w:uiPriority w:val="99"/>
    <w:semiHidden/>
    <w:unhideWhenUsed/>
    <w:rsid w:val="00034A5C"/>
    <w:rPr>
      <w:sz w:val="16"/>
      <w:szCs w:val="16"/>
    </w:rPr>
  </w:style>
  <w:style w:type="paragraph" w:styleId="CommentText">
    <w:name w:val="annotation text"/>
    <w:basedOn w:val="Normal"/>
    <w:link w:val="CommentTextChar"/>
    <w:uiPriority w:val="99"/>
    <w:semiHidden/>
    <w:unhideWhenUsed/>
    <w:rsid w:val="00034A5C"/>
  </w:style>
  <w:style w:type="character" w:customStyle="1" w:styleId="CommentTextChar">
    <w:name w:val="Comment Text Char"/>
    <w:basedOn w:val="DefaultParagraphFont"/>
    <w:link w:val="CommentText"/>
    <w:uiPriority w:val="99"/>
    <w:semiHidden/>
    <w:rsid w:val="00034A5C"/>
    <w:rPr>
      <w:rFonts w:ascii="Times New Roman" w:eastAsia="Times New Roman" w:hAnsi="Times New Roman" w:cs="Times New Roman"/>
      <w:sz w:val="20"/>
      <w:szCs w:val="20"/>
      <w:lang w:eastAsia="de-DE"/>
    </w:rPr>
  </w:style>
  <w:style w:type="paragraph" w:styleId="BalloonText">
    <w:name w:val="Balloon Text"/>
    <w:basedOn w:val="Normal"/>
    <w:link w:val="BalloonTextChar"/>
    <w:uiPriority w:val="99"/>
    <w:semiHidden/>
    <w:unhideWhenUsed/>
    <w:rsid w:val="00034A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4A5C"/>
    <w:rPr>
      <w:rFonts w:ascii="Segoe UI" w:eastAsia="Times New Roman" w:hAnsi="Segoe UI" w:cs="Segoe UI"/>
      <w:sz w:val="18"/>
      <w:szCs w:val="18"/>
      <w:lang w:eastAsia="de-DE"/>
    </w:rPr>
  </w:style>
  <w:style w:type="table" w:styleId="TableGrid">
    <w:name w:val="Table Grid"/>
    <w:basedOn w:val="TableNormal"/>
    <w:uiPriority w:val="39"/>
    <w:rsid w:val="00034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4A5C"/>
    <w:rPr>
      <w:color w:val="0000FF"/>
      <w:u w:val="single"/>
    </w:rPr>
  </w:style>
  <w:style w:type="paragraph" w:styleId="NormalWeb">
    <w:name w:val="Normal (Web)"/>
    <w:basedOn w:val="Normal"/>
    <w:uiPriority w:val="99"/>
    <w:semiHidden/>
    <w:unhideWhenUsed/>
    <w:rsid w:val="005D5E27"/>
    <w:pPr>
      <w:spacing w:before="100" w:beforeAutospacing="1" w:after="100" w:afterAutospacing="1"/>
    </w:pPr>
    <w:rPr>
      <w:rFonts w:ascii="Calibri" w:eastAsiaTheme="minorHAnsi" w:hAnsi="Calibri"/>
      <w:sz w:val="22"/>
      <w:szCs w:val="22"/>
      <w:lang w:val="en-GB" w:eastAsia="en-US"/>
    </w:rPr>
  </w:style>
  <w:style w:type="paragraph" w:styleId="ListParagraph">
    <w:name w:val="List Paragraph"/>
    <w:basedOn w:val="Normal"/>
    <w:uiPriority w:val="34"/>
    <w:qFormat/>
    <w:rsid w:val="002C19F9"/>
    <w:pPr>
      <w:ind w:left="720"/>
      <w:contextualSpacing/>
    </w:pPr>
  </w:style>
  <w:style w:type="paragraph" w:styleId="CommentSubject">
    <w:name w:val="annotation subject"/>
    <w:basedOn w:val="CommentText"/>
    <w:next w:val="CommentText"/>
    <w:link w:val="CommentSubjectChar"/>
    <w:uiPriority w:val="99"/>
    <w:semiHidden/>
    <w:unhideWhenUsed/>
    <w:rsid w:val="00800C6B"/>
    <w:rPr>
      <w:b/>
      <w:bCs/>
    </w:rPr>
  </w:style>
  <w:style w:type="character" w:customStyle="1" w:styleId="CommentSubjectChar">
    <w:name w:val="Comment Subject Char"/>
    <w:basedOn w:val="CommentTextChar"/>
    <w:link w:val="CommentSubject"/>
    <w:uiPriority w:val="99"/>
    <w:semiHidden/>
    <w:rsid w:val="00800C6B"/>
    <w:rPr>
      <w:rFonts w:ascii="Times New Roman" w:eastAsia="Times New Roman" w:hAnsi="Times New Roman" w:cs="Times New Roman"/>
      <w:b/>
      <w:bCs/>
      <w:sz w:val="20"/>
      <w:szCs w:val="20"/>
      <w:lang w:eastAsia="de-DE"/>
    </w:rPr>
  </w:style>
  <w:style w:type="paragraph" w:customStyle="1" w:styleId="Default">
    <w:name w:val="Default"/>
    <w:rsid w:val="006173B5"/>
    <w:pPr>
      <w:autoSpaceDE w:val="0"/>
      <w:autoSpaceDN w:val="0"/>
      <w:adjustRightInd w:val="0"/>
      <w:spacing w:after="0" w:line="240" w:lineRule="auto"/>
    </w:pPr>
    <w:rPr>
      <w:rFonts w:ascii="Frutiger LT Std 45 Light" w:hAnsi="Frutiger LT Std 45 Light" w:cs="Frutiger LT Std 45 Light"/>
      <w:color w:val="000000"/>
      <w:sz w:val="24"/>
      <w:szCs w:val="24"/>
    </w:rPr>
  </w:style>
  <w:style w:type="paragraph" w:customStyle="1" w:styleId="Pa1">
    <w:name w:val="Pa1"/>
    <w:basedOn w:val="Default"/>
    <w:next w:val="Default"/>
    <w:uiPriority w:val="99"/>
    <w:rsid w:val="006173B5"/>
    <w:pPr>
      <w:spacing w:line="241" w:lineRule="atLeast"/>
    </w:pPr>
    <w:rPr>
      <w:rFonts w:cstheme="minorBidi"/>
      <w:color w:val="auto"/>
    </w:rPr>
  </w:style>
  <w:style w:type="character" w:customStyle="1" w:styleId="A3">
    <w:name w:val="A3"/>
    <w:uiPriority w:val="99"/>
    <w:rsid w:val="006173B5"/>
    <w:rPr>
      <w:rFonts w:cs="Frutiger LT Std 45 Light"/>
      <w:b/>
      <w:bCs/>
      <w:color w:val="000000"/>
    </w:rPr>
  </w:style>
  <w:style w:type="paragraph" w:styleId="NoSpacing">
    <w:name w:val="No Spacing"/>
    <w:link w:val="NoSpacingChar"/>
    <w:uiPriority w:val="1"/>
    <w:qFormat/>
    <w:rsid w:val="00B648A4"/>
    <w:pPr>
      <w:spacing w:after="0" w:line="240" w:lineRule="auto"/>
    </w:pPr>
    <w:rPr>
      <w:rFonts w:eastAsiaTheme="minorEastAsia"/>
      <w:lang w:eastAsia="de-DE"/>
    </w:rPr>
  </w:style>
  <w:style w:type="character" w:customStyle="1" w:styleId="NoSpacingChar">
    <w:name w:val="No Spacing Char"/>
    <w:basedOn w:val="DefaultParagraphFont"/>
    <w:link w:val="NoSpacing"/>
    <w:uiPriority w:val="1"/>
    <w:rsid w:val="00B648A4"/>
    <w:rPr>
      <w:rFonts w:eastAsiaTheme="minorEastAsia"/>
      <w:lang w:eastAsia="de-DE"/>
    </w:rPr>
  </w:style>
  <w:style w:type="character" w:customStyle="1" w:styleId="Heading1Char">
    <w:name w:val="Heading 1 Char"/>
    <w:aliases w:val="_Heading Char"/>
    <w:basedOn w:val="DefaultParagraphFont"/>
    <w:link w:val="Heading1"/>
    <w:uiPriority w:val="9"/>
    <w:rsid w:val="002965E5"/>
    <w:rPr>
      <w:rFonts w:eastAsia="Times New Roman" w:cs="Times New Roman"/>
      <w:b/>
      <w:color w:val="000072"/>
      <w:sz w:val="28"/>
      <w:szCs w:val="24"/>
      <w:lang w:val="en-US" w:eastAsia="de-DE"/>
    </w:rPr>
  </w:style>
  <w:style w:type="character" w:customStyle="1" w:styleId="Heading2Char">
    <w:name w:val="Heading 2 Char"/>
    <w:aliases w:val="_Subheading Char"/>
    <w:basedOn w:val="DefaultParagraphFont"/>
    <w:link w:val="Heading2"/>
    <w:uiPriority w:val="9"/>
    <w:rsid w:val="002965E5"/>
    <w:rPr>
      <w:rFonts w:ascii="Calibri" w:eastAsiaTheme="majorEastAsia" w:hAnsi="Calibri" w:cstheme="majorBidi"/>
      <w:b/>
      <w:sz w:val="26"/>
      <w:szCs w:val="26"/>
      <w:lang w:val="en-US" w:eastAsia="de-DE"/>
    </w:rPr>
  </w:style>
  <w:style w:type="character" w:customStyle="1" w:styleId="Heading3Char">
    <w:name w:val="Heading 3 Char"/>
    <w:basedOn w:val="DefaultParagraphFont"/>
    <w:link w:val="Heading3"/>
    <w:uiPriority w:val="9"/>
    <w:rsid w:val="00777531"/>
    <w:rPr>
      <w:rFonts w:asciiTheme="majorHAnsi" w:eastAsiaTheme="majorEastAsia" w:hAnsiTheme="majorHAnsi" w:cstheme="majorBidi"/>
      <w:color w:val="1F4D78" w:themeColor="accent1" w:themeShade="7F"/>
      <w:sz w:val="24"/>
      <w:szCs w:val="24"/>
      <w:lang w:eastAsia="de-DE"/>
    </w:rPr>
  </w:style>
  <w:style w:type="character" w:customStyle="1" w:styleId="Heading4Char">
    <w:name w:val="Heading 4 Char"/>
    <w:basedOn w:val="DefaultParagraphFont"/>
    <w:link w:val="Heading4"/>
    <w:uiPriority w:val="9"/>
    <w:rsid w:val="0047475A"/>
    <w:rPr>
      <w:rFonts w:asciiTheme="majorHAnsi" w:eastAsiaTheme="majorEastAsia" w:hAnsiTheme="majorHAnsi" w:cstheme="majorBidi"/>
      <w:i/>
      <w:iCs/>
      <w:color w:val="2E74B5" w:themeColor="accent1" w:themeShade="BF"/>
      <w:sz w:val="20"/>
      <w:szCs w:val="20"/>
      <w:lang w:eastAsia="de-DE"/>
    </w:rPr>
  </w:style>
  <w:style w:type="paragraph" w:customStyle="1" w:styleId="Headingnum">
    <w:name w:val="_Heading_num"/>
    <w:basedOn w:val="Normal"/>
    <w:next w:val="Heading1"/>
    <w:link w:val="HeadingnumChar"/>
    <w:qFormat/>
    <w:rsid w:val="00346A33"/>
    <w:pPr>
      <w:numPr>
        <w:numId w:val="2"/>
      </w:numPr>
      <w:spacing w:before="360" w:after="240"/>
    </w:pPr>
    <w:rPr>
      <w:rFonts w:ascii="Calibri" w:hAnsi="Calibri"/>
      <w:b/>
      <w:color w:val="000072"/>
      <w:sz w:val="28"/>
      <w:lang w:val="en-GB"/>
    </w:rPr>
  </w:style>
  <w:style w:type="paragraph" w:customStyle="1" w:styleId="Subheadingnum">
    <w:name w:val="_Subheading_num"/>
    <w:basedOn w:val="Heading2"/>
    <w:next w:val="Normal"/>
    <w:link w:val="SubheadingnumChar"/>
    <w:qFormat/>
    <w:rsid w:val="004C79AA"/>
    <w:pPr>
      <w:spacing w:before="240"/>
    </w:pPr>
    <w:rPr>
      <w:color w:val="000072"/>
    </w:rPr>
  </w:style>
  <w:style w:type="character" w:customStyle="1" w:styleId="HeadingnumChar">
    <w:name w:val="_Heading_num Char"/>
    <w:basedOn w:val="DefaultParagraphFont"/>
    <w:link w:val="Headingnum"/>
    <w:rsid w:val="00346A33"/>
    <w:rPr>
      <w:rFonts w:ascii="Calibri" w:eastAsia="Times New Roman" w:hAnsi="Calibri" w:cs="Times New Roman"/>
      <w:b/>
      <w:color w:val="000072"/>
      <w:sz w:val="28"/>
      <w:szCs w:val="20"/>
      <w:lang w:val="en-GB" w:eastAsia="de-DE"/>
    </w:rPr>
  </w:style>
  <w:style w:type="paragraph" w:customStyle="1" w:styleId="Heading3Delno">
    <w:name w:val="Heading3_Del_no"/>
    <w:basedOn w:val="Heading3"/>
    <w:next w:val="Normal"/>
    <w:link w:val="Heading3DelnoZchn"/>
    <w:qFormat/>
    <w:rsid w:val="003706A5"/>
    <w:rPr>
      <w:rFonts w:ascii="Calibri" w:hAnsi="Calibri"/>
      <w:b/>
      <w:color w:val="auto"/>
    </w:rPr>
  </w:style>
  <w:style w:type="character" w:customStyle="1" w:styleId="SubheadingnumChar">
    <w:name w:val="_Subheading_num Char"/>
    <w:basedOn w:val="Heading2Char"/>
    <w:link w:val="Subheadingnum"/>
    <w:rsid w:val="004C79AA"/>
    <w:rPr>
      <w:rFonts w:ascii="Calibri" w:eastAsiaTheme="majorEastAsia" w:hAnsi="Calibri" w:cstheme="majorBidi"/>
      <w:b/>
      <w:color w:val="000072"/>
      <w:sz w:val="26"/>
      <w:szCs w:val="26"/>
      <w:lang w:val="en-US" w:eastAsia="de-DE"/>
    </w:rPr>
  </w:style>
  <w:style w:type="paragraph" w:customStyle="1" w:styleId="Heading4Delno">
    <w:name w:val="Heading4_Del_no"/>
    <w:basedOn w:val="Heading4"/>
    <w:next w:val="Normal"/>
    <w:link w:val="Heading4DelnoZchn"/>
    <w:qFormat/>
    <w:rsid w:val="00095B87"/>
  </w:style>
  <w:style w:type="character" w:customStyle="1" w:styleId="Heading3DelnoZchn">
    <w:name w:val="Heading3_Del_no Zchn"/>
    <w:basedOn w:val="Heading3Char"/>
    <w:link w:val="Heading3Delno"/>
    <w:rsid w:val="003706A5"/>
    <w:rPr>
      <w:rFonts w:ascii="Calibri" w:eastAsiaTheme="majorEastAsia" w:hAnsi="Calibri" w:cstheme="majorBidi"/>
      <w:b/>
      <w:color w:val="1F4D78" w:themeColor="accent1" w:themeShade="7F"/>
      <w:sz w:val="24"/>
      <w:szCs w:val="24"/>
      <w:lang w:eastAsia="de-DE"/>
    </w:rPr>
  </w:style>
  <w:style w:type="character" w:customStyle="1" w:styleId="Heading5Char">
    <w:name w:val="Heading 5 Char"/>
    <w:basedOn w:val="DefaultParagraphFont"/>
    <w:link w:val="Heading5"/>
    <w:uiPriority w:val="9"/>
    <w:rsid w:val="00095B87"/>
    <w:rPr>
      <w:rFonts w:asciiTheme="majorHAnsi" w:eastAsiaTheme="majorEastAsia" w:hAnsiTheme="majorHAnsi" w:cstheme="majorBidi"/>
      <w:color w:val="2E74B5" w:themeColor="accent1" w:themeShade="BF"/>
      <w:sz w:val="20"/>
      <w:szCs w:val="20"/>
      <w:lang w:eastAsia="de-DE"/>
    </w:rPr>
  </w:style>
  <w:style w:type="character" w:customStyle="1" w:styleId="Heading4DelnoZchn">
    <w:name w:val="Heading4_Del_no Zchn"/>
    <w:basedOn w:val="Heading4Char"/>
    <w:link w:val="Heading4Delno"/>
    <w:rsid w:val="00095B87"/>
    <w:rPr>
      <w:rFonts w:asciiTheme="majorHAnsi" w:eastAsiaTheme="majorEastAsia" w:hAnsiTheme="majorHAnsi" w:cstheme="majorBidi"/>
      <w:i/>
      <w:iCs/>
      <w:color w:val="2E74B5" w:themeColor="accent1" w:themeShade="BF"/>
      <w:sz w:val="20"/>
      <w:szCs w:val="20"/>
      <w:lang w:eastAsia="de-DE"/>
    </w:rPr>
  </w:style>
  <w:style w:type="character" w:customStyle="1" w:styleId="Heading6Char">
    <w:name w:val="Heading 6 Char"/>
    <w:basedOn w:val="DefaultParagraphFont"/>
    <w:link w:val="Heading6"/>
    <w:uiPriority w:val="9"/>
    <w:rsid w:val="00095B87"/>
    <w:rPr>
      <w:rFonts w:asciiTheme="majorHAnsi" w:eastAsiaTheme="majorEastAsia" w:hAnsiTheme="majorHAnsi" w:cstheme="majorBidi"/>
      <w:color w:val="1F4D78" w:themeColor="accent1" w:themeShade="7F"/>
      <w:sz w:val="20"/>
      <w:szCs w:val="20"/>
      <w:lang w:eastAsia="de-DE"/>
    </w:rPr>
  </w:style>
  <w:style w:type="character" w:customStyle="1" w:styleId="Heading7Char">
    <w:name w:val="Heading 7 Char"/>
    <w:basedOn w:val="DefaultParagraphFont"/>
    <w:link w:val="Heading7"/>
    <w:uiPriority w:val="9"/>
    <w:rsid w:val="00095B87"/>
    <w:rPr>
      <w:rFonts w:asciiTheme="majorHAnsi" w:eastAsiaTheme="majorEastAsia" w:hAnsiTheme="majorHAnsi" w:cstheme="majorBidi"/>
      <w:i/>
      <w:iCs/>
      <w:color w:val="1F4D78" w:themeColor="accent1" w:themeShade="7F"/>
      <w:sz w:val="20"/>
      <w:szCs w:val="20"/>
      <w:lang w:eastAsia="de-DE"/>
    </w:rPr>
  </w:style>
  <w:style w:type="character" w:customStyle="1" w:styleId="Heading8Char">
    <w:name w:val="Heading 8 Char"/>
    <w:basedOn w:val="DefaultParagraphFont"/>
    <w:link w:val="Heading8"/>
    <w:uiPriority w:val="9"/>
    <w:rsid w:val="00095B87"/>
    <w:rPr>
      <w:rFonts w:asciiTheme="majorHAnsi" w:eastAsiaTheme="majorEastAsia" w:hAnsiTheme="majorHAnsi" w:cstheme="majorBidi"/>
      <w:color w:val="272727" w:themeColor="text1" w:themeTint="D8"/>
      <w:sz w:val="21"/>
      <w:szCs w:val="21"/>
      <w:lang w:eastAsia="de-DE"/>
    </w:rPr>
  </w:style>
  <w:style w:type="character" w:customStyle="1" w:styleId="Heading9Char">
    <w:name w:val="Heading 9 Char"/>
    <w:basedOn w:val="DefaultParagraphFont"/>
    <w:link w:val="Heading9"/>
    <w:uiPriority w:val="9"/>
    <w:semiHidden/>
    <w:rsid w:val="00095B87"/>
    <w:rPr>
      <w:rFonts w:asciiTheme="majorHAnsi" w:eastAsiaTheme="majorEastAsia" w:hAnsiTheme="majorHAnsi" w:cstheme="majorBidi"/>
      <w:i/>
      <w:iCs/>
      <w:color w:val="272727" w:themeColor="text1" w:themeTint="D8"/>
      <w:sz w:val="21"/>
      <w:szCs w:val="21"/>
      <w:lang w:eastAsia="de-DE"/>
    </w:rPr>
  </w:style>
  <w:style w:type="paragraph" w:customStyle="1" w:styleId="Standard">
    <w:name w:val="_Standard"/>
    <w:basedOn w:val="Normal"/>
    <w:link w:val="StandardChar"/>
    <w:qFormat/>
    <w:rsid w:val="0013730E"/>
    <w:pPr>
      <w:spacing w:before="120" w:after="120" w:line="288" w:lineRule="auto"/>
      <w:jc w:val="both"/>
    </w:pPr>
    <w:rPr>
      <w:rFonts w:ascii="Calibri" w:hAnsi="Calibri"/>
      <w:sz w:val="22"/>
      <w:lang w:val="en-US"/>
    </w:rPr>
  </w:style>
  <w:style w:type="paragraph" w:styleId="Caption">
    <w:name w:val="caption"/>
    <w:basedOn w:val="Normal"/>
    <w:next w:val="Normal"/>
    <w:uiPriority w:val="35"/>
    <w:unhideWhenUsed/>
    <w:qFormat/>
    <w:rsid w:val="003706A5"/>
    <w:pPr>
      <w:spacing w:after="200"/>
    </w:pPr>
    <w:rPr>
      <w:i/>
      <w:iCs/>
      <w:color w:val="44546A" w:themeColor="text2"/>
      <w:sz w:val="18"/>
      <w:szCs w:val="18"/>
    </w:rPr>
  </w:style>
  <w:style w:type="paragraph" w:customStyle="1" w:styleId="FigureSmILESDel">
    <w:name w:val="Figure_SmILES_Del"/>
    <w:basedOn w:val="Caption"/>
    <w:rsid w:val="00346A98"/>
    <w:pPr>
      <w:spacing w:after="120"/>
    </w:pPr>
    <w:rPr>
      <w:rFonts w:ascii="Calibri" w:hAnsi="Calibri"/>
      <w:b/>
      <w:i w:val="0"/>
      <w:color w:val="auto"/>
      <w:sz w:val="20"/>
    </w:rPr>
  </w:style>
  <w:style w:type="paragraph" w:styleId="TOC2">
    <w:name w:val="toc 2"/>
    <w:basedOn w:val="Normal"/>
    <w:next w:val="Normal"/>
    <w:autoRedefine/>
    <w:uiPriority w:val="39"/>
    <w:unhideWhenUsed/>
    <w:rsid w:val="003D7A49"/>
    <w:pPr>
      <w:tabs>
        <w:tab w:val="left" w:pos="800"/>
        <w:tab w:val="right" w:leader="dot" w:pos="9344"/>
      </w:tabs>
      <w:ind w:left="200"/>
    </w:pPr>
    <w:rPr>
      <w:rFonts w:asciiTheme="minorHAnsi" w:hAnsiTheme="minorHAnsi" w:cstheme="minorHAnsi"/>
      <w:smallCaps/>
    </w:rPr>
  </w:style>
  <w:style w:type="paragraph" w:styleId="TOC1">
    <w:name w:val="toc 1"/>
    <w:basedOn w:val="Normal"/>
    <w:next w:val="Normal"/>
    <w:autoRedefine/>
    <w:uiPriority w:val="39"/>
    <w:unhideWhenUsed/>
    <w:rsid w:val="00EF6F3C"/>
    <w:pPr>
      <w:spacing w:before="120" w:after="120"/>
    </w:pPr>
    <w:rPr>
      <w:rFonts w:asciiTheme="minorHAnsi" w:hAnsiTheme="minorHAnsi" w:cstheme="minorHAnsi"/>
      <w:b/>
      <w:bCs/>
      <w:caps/>
    </w:rPr>
  </w:style>
  <w:style w:type="paragraph" w:styleId="TOC3">
    <w:name w:val="toc 3"/>
    <w:basedOn w:val="Normal"/>
    <w:next w:val="Normal"/>
    <w:autoRedefine/>
    <w:uiPriority w:val="39"/>
    <w:unhideWhenUsed/>
    <w:rsid w:val="00847E1C"/>
    <w:pPr>
      <w:ind w:left="400"/>
    </w:pPr>
    <w:rPr>
      <w:rFonts w:asciiTheme="minorHAnsi" w:hAnsiTheme="minorHAnsi" w:cstheme="minorHAnsi"/>
      <w:iCs/>
    </w:rPr>
  </w:style>
  <w:style w:type="paragraph" w:styleId="TOC4">
    <w:name w:val="toc 4"/>
    <w:basedOn w:val="Normal"/>
    <w:next w:val="Normal"/>
    <w:autoRedefine/>
    <w:uiPriority w:val="39"/>
    <w:unhideWhenUsed/>
    <w:rsid w:val="00EF6F3C"/>
    <w:pPr>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EF6F3C"/>
    <w:pPr>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EF6F3C"/>
    <w:pPr>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EF6F3C"/>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EF6F3C"/>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EF6F3C"/>
    <w:pPr>
      <w:ind w:left="1600"/>
    </w:pPr>
    <w:rPr>
      <w:rFonts w:asciiTheme="minorHAnsi" w:hAnsiTheme="minorHAnsi" w:cstheme="minorHAnsi"/>
      <w:sz w:val="18"/>
      <w:szCs w:val="18"/>
    </w:rPr>
  </w:style>
  <w:style w:type="paragraph" w:styleId="TOCHeading">
    <w:name w:val="TOC Heading"/>
    <w:basedOn w:val="Heading1"/>
    <w:next w:val="Normal"/>
    <w:uiPriority w:val="39"/>
    <w:unhideWhenUsed/>
    <w:qFormat/>
    <w:rsid w:val="00632659"/>
    <w:pPr>
      <w:spacing w:line="259" w:lineRule="auto"/>
      <w:outlineLvl w:val="9"/>
    </w:pPr>
    <w:rPr>
      <w:rFonts w:asciiTheme="majorHAnsi" w:hAnsiTheme="majorHAnsi"/>
      <w:b w:val="0"/>
      <w:color w:val="2E74B5" w:themeColor="accent1" w:themeShade="BF"/>
    </w:rPr>
  </w:style>
  <w:style w:type="paragraph" w:customStyle="1" w:styleId="TableSmILES-Del">
    <w:name w:val="Table_SmILES-Del"/>
    <w:basedOn w:val="Caption"/>
    <w:rsid w:val="009554B2"/>
    <w:rPr>
      <w:rFonts w:ascii="Calibri" w:hAnsi="Calibri"/>
      <w:i w:val="0"/>
      <w:color w:val="auto"/>
      <w:sz w:val="20"/>
    </w:rPr>
  </w:style>
  <w:style w:type="paragraph" w:styleId="FootnoteText">
    <w:name w:val="footnote text"/>
    <w:basedOn w:val="Normal"/>
    <w:link w:val="FootnoteTextChar"/>
    <w:unhideWhenUsed/>
    <w:rsid w:val="006C6D68"/>
  </w:style>
  <w:style w:type="character" w:customStyle="1" w:styleId="FootnoteTextChar">
    <w:name w:val="Footnote Text Char"/>
    <w:basedOn w:val="DefaultParagraphFont"/>
    <w:link w:val="FootnoteText"/>
    <w:uiPriority w:val="99"/>
    <w:semiHidden/>
    <w:rsid w:val="006C6D68"/>
    <w:rPr>
      <w:rFonts w:ascii="Times New Roman" w:eastAsia="Times New Roman" w:hAnsi="Times New Roman" w:cs="Times New Roman"/>
      <w:sz w:val="20"/>
      <w:szCs w:val="20"/>
      <w:lang w:eastAsia="de-DE"/>
    </w:rPr>
  </w:style>
  <w:style w:type="character" w:styleId="FootnoteReference">
    <w:name w:val="footnote reference"/>
    <w:basedOn w:val="DefaultParagraphFont"/>
    <w:unhideWhenUsed/>
    <w:rsid w:val="006C6D68"/>
    <w:rPr>
      <w:vertAlign w:val="superscript"/>
    </w:rPr>
  </w:style>
  <w:style w:type="character" w:styleId="PlaceholderText">
    <w:name w:val="Placeholder Text"/>
    <w:basedOn w:val="DefaultParagraphFont"/>
    <w:uiPriority w:val="99"/>
    <w:semiHidden/>
    <w:rsid w:val="00465776"/>
    <w:rPr>
      <w:color w:val="808080"/>
    </w:rPr>
  </w:style>
  <w:style w:type="paragraph" w:customStyle="1" w:styleId="Category">
    <w:name w:val="_Category"/>
    <w:basedOn w:val="Standard"/>
    <w:link w:val="CategoryChar"/>
    <w:qFormat/>
    <w:rsid w:val="00465776"/>
    <w:pPr>
      <w:jc w:val="left"/>
    </w:pPr>
    <w:rPr>
      <w:rFonts w:asciiTheme="minorHAnsi" w:hAnsiTheme="minorHAnsi"/>
      <w:color w:val="000072"/>
      <w:szCs w:val="24"/>
    </w:rPr>
  </w:style>
  <w:style w:type="paragraph" w:customStyle="1" w:styleId="Comment">
    <w:name w:val="_Comment"/>
    <w:basedOn w:val="Standard"/>
    <w:link w:val="CommentChar"/>
    <w:qFormat/>
    <w:rsid w:val="00D15D03"/>
    <w:pPr>
      <w:spacing w:before="0"/>
    </w:pPr>
    <w:rPr>
      <w:i/>
      <w:color w:val="7F7F7F" w:themeColor="text1" w:themeTint="80"/>
    </w:rPr>
  </w:style>
  <w:style w:type="character" w:customStyle="1" w:styleId="StandardChar">
    <w:name w:val="_Standard Char"/>
    <w:basedOn w:val="DefaultParagraphFont"/>
    <w:link w:val="Standard"/>
    <w:rsid w:val="00465776"/>
    <w:rPr>
      <w:rFonts w:ascii="Calibri" w:eastAsia="Times New Roman" w:hAnsi="Calibri" w:cs="Times New Roman"/>
      <w:szCs w:val="20"/>
      <w:lang w:val="en-US" w:eastAsia="de-DE"/>
    </w:rPr>
  </w:style>
  <w:style w:type="character" w:customStyle="1" w:styleId="CategoryChar">
    <w:name w:val="_Category Char"/>
    <w:basedOn w:val="StandardChar"/>
    <w:link w:val="Category"/>
    <w:rsid w:val="00465776"/>
    <w:rPr>
      <w:rFonts w:ascii="Calibri" w:eastAsia="Times New Roman" w:hAnsi="Calibri" w:cs="Times New Roman"/>
      <w:color w:val="000072"/>
      <w:szCs w:val="24"/>
      <w:lang w:val="en-US" w:eastAsia="de-DE"/>
    </w:rPr>
  </w:style>
  <w:style w:type="character" w:customStyle="1" w:styleId="CommentChar">
    <w:name w:val="_Comment Char"/>
    <w:basedOn w:val="StandardChar"/>
    <w:link w:val="Comment"/>
    <w:rsid w:val="00D15D03"/>
    <w:rPr>
      <w:rFonts w:ascii="Calibri" w:eastAsia="Times New Roman" w:hAnsi="Calibri" w:cs="Times New Roman"/>
      <w:i/>
      <w:color w:val="7F7F7F" w:themeColor="text1" w:themeTint="80"/>
      <w:szCs w:val="20"/>
      <w:lang w:val="en-US" w:eastAsia="de-DE"/>
    </w:rPr>
  </w:style>
  <w:style w:type="paragraph" w:customStyle="1" w:styleId="Subcategory">
    <w:name w:val="_Subcategory"/>
    <w:basedOn w:val="Category"/>
    <w:link w:val="SubcategoryChar"/>
    <w:qFormat/>
    <w:rsid w:val="0087057C"/>
    <w:pPr>
      <w:spacing w:after="60"/>
    </w:pPr>
  </w:style>
  <w:style w:type="character" w:customStyle="1" w:styleId="SubcategoryChar">
    <w:name w:val="_Subcategory Char"/>
    <w:basedOn w:val="CategoryChar"/>
    <w:link w:val="Subcategory"/>
    <w:rsid w:val="0087057C"/>
    <w:rPr>
      <w:rFonts w:ascii="Calibri" w:eastAsia="Times New Roman" w:hAnsi="Calibri" w:cs="Times New Roman"/>
      <w:color w:val="000072"/>
      <w:szCs w:val="24"/>
      <w:lang w:val="en-US" w:eastAsia="de-DE"/>
    </w:rPr>
  </w:style>
  <w:style w:type="paragraph" w:customStyle="1" w:styleId="StandardSmILES">
    <w:name w:val="Standard_SmILES"/>
    <w:basedOn w:val="Normal"/>
    <w:qFormat/>
    <w:rsid w:val="00600B92"/>
    <w:pPr>
      <w:spacing w:before="120" w:after="120" w:line="288" w:lineRule="auto"/>
      <w:jc w:val="both"/>
    </w:pPr>
    <w:rPr>
      <w:rFonts w:ascii="Calibri" w:hAnsi="Calibri"/>
      <w:sz w:val="22"/>
      <w:lang w:val="en-US"/>
    </w:rPr>
  </w:style>
  <w:style w:type="paragraph" w:customStyle="1" w:styleId="Category0">
    <w:name w:val="Category"/>
    <w:basedOn w:val="Normal"/>
    <w:link w:val="CategoryChar0"/>
    <w:qFormat/>
    <w:rsid w:val="00FB46A2"/>
    <w:pPr>
      <w:spacing w:before="60" w:after="60" w:line="288" w:lineRule="auto"/>
    </w:pPr>
    <w:rPr>
      <w:rFonts w:asciiTheme="minorHAnsi" w:hAnsiTheme="minorHAnsi"/>
      <w:color w:val="000072"/>
      <w:sz w:val="22"/>
      <w:szCs w:val="24"/>
      <w:lang w:val="en-GB"/>
    </w:rPr>
  </w:style>
  <w:style w:type="paragraph" w:customStyle="1" w:styleId="Comment0">
    <w:name w:val="Comment"/>
    <w:basedOn w:val="Normal"/>
    <w:link w:val="CommentChar0"/>
    <w:rsid w:val="00FB46A2"/>
    <w:pPr>
      <w:spacing w:after="60" w:line="288" w:lineRule="auto"/>
      <w:jc w:val="both"/>
    </w:pPr>
    <w:rPr>
      <w:rFonts w:ascii="Calibri" w:hAnsi="Calibri"/>
      <w:i/>
      <w:color w:val="7F7F7F" w:themeColor="text1" w:themeTint="80"/>
      <w:lang w:val="en-GB"/>
    </w:rPr>
  </w:style>
  <w:style w:type="character" w:customStyle="1" w:styleId="CategoryChar0">
    <w:name w:val="Category Char"/>
    <w:basedOn w:val="DefaultParagraphFont"/>
    <w:link w:val="Category0"/>
    <w:rsid w:val="00FB46A2"/>
    <w:rPr>
      <w:rFonts w:eastAsia="Times New Roman" w:cs="Times New Roman"/>
      <w:color w:val="000072"/>
      <w:szCs w:val="24"/>
      <w:lang w:val="en-GB" w:eastAsia="de-DE"/>
    </w:rPr>
  </w:style>
  <w:style w:type="character" w:customStyle="1" w:styleId="CommentChar0">
    <w:name w:val="Comment Char"/>
    <w:basedOn w:val="DefaultParagraphFont"/>
    <w:link w:val="Comment0"/>
    <w:rsid w:val="00FB46A2"/>
    <w:rPr>
      <w:rFonts w:ascii="Calibri" w:eastAsia="Times New Roman" w:hAnsi="Calibri" w:cs="Times New Roman"/>
      <w:i/>
      <w:color w:val="7F7F7F" w:themeColor="text1" w:themeTint="80"/>
      <w:sz w:val="20"/>
      <w:szCs w:val="20"/>
      <w:lang w:val="en-GB" w:eastAsia="de-DE"/>
    </w:rPr>
  </w:style>
  <w:style w:type="paragraph" w:customStyle="1" w:styleId="Standard1">
    <w:name w:val="Standard1"/>
    <w:basedOn w:val="Normal"/>
    <w:link w:val="StandardChar0"/>
    <w:qFormat/>
    <w:rsid w:val="00A70B70"/>
    <w:pPr>
      <w:spacing w:before="60" w:after="60" w:line="288" w:lineRule="auto"/>
      <w:jc w:val="both"/>
    </w:pPr>
    <w:rPr>
      <w:rFonts w:ascii="Calibri" w:hAnsi="Calibri"/>
      <w:sz w:val="22"/>
      <w:lang w:val="en-GB"/>
    </w:rPr>
  </w:style>
  <w:style w:type="character" w:customStyle="1" w:styleId="StandardChar0">
    <w:name w:val="Standard Char"/>
    <w:basedOn w:val="DefaultParagraphFont"/>
    <w:link w:val="Standard1"/>
    <w:rsid w:val="00A70B70"/>
    <w:rPr>
      <w:rFonts w:ascii="Calibri" w:eastAsia="Times New Roman" w:hAnsi="Calibri" w:cs="Times New Roman"/>
      <w:szCs w:val="20"/>
      <w:lang w:val="en-GB" w:eastAsia="de-DE"/>
    </w:rPr>
  </w:style>
  <w:style w:type="character" w:customStyle="1" w:styleId="FootnoteCharacters">
    <w:name w:val="Footnote Characters"/>
    <w:basedOn w:val="DefaultParagraphFont"/>
    <w:rsid w:val="00902868"/>
    <w:rPr>
      <w:vertAlign w:val="superscript"/>
    </w:rPr>
  </w:style>
  <w:style w:type="paragraph" w:customStyle="1" w:styleId="Appendix">
    <w:name w:val="_Appendix"/>
    <w:basedOn w:val="Headingnum"/>
    <w:link w:val="AppendixChar"/>
    <w:qFormat/>
    <w:rsid w:val="00346A33"/>
    <w:pPr>
      <w:numPr>
        <w:numId w:val="32"/>
      </w:numPr>
    </w:pPr>
    <w:rPr>
      <w:color w:val="7F7F7F" w:themeColor="text1" w:themeTint="80"/>
    </w:rPr>
  </w:style>
  <w:style w:type="paragraph" w:customStyle="1" w:styleId="Subappendix">
    <w:name w:val="_Subappendix"/>
    <w:basedOn w:val="Appendix"/>
    <w:link w:val="SubappendixChar"/>
    <w:qFormat/>
    <w:rsid w:val="00361995"/>
    <w:pPr>
      <w:numPr>
        <w:ilvl w:val="1"/>
        <w:numId w:val="34"/>
      </w:numPr>
      <w:spacing w:before="240"/>
      <w:ind w:left="578" w:hanging="578"/>
    </w:pPr>
    <w:rPr>
      <w:sz w:val="24"/>
    </w:rPr>
  </w:style>
  <w:style w:type="character" w:customStyle="1" w:styleId="AppendixChar">
    <w:name w:val="_Appendix Char"/>
    <w:basedOn w:val="SubheadingnumChar"/>
    <w:link w:val="Appendix"/>
    <w:rsid w:val="00346A33"/>
    <w:rPr>
      <w:rFonts w:ascii="Calibri" w:eastAsia="Times New Roman" w:hAnsi="Calibri" w:cs="Times New Roman"/>
      <w:b/>
      <w:color w:val="7F7F7F" w:themeColor="text1" w:themeTint="80"/>
      <w:sz w:val="28"/>
      <w:szCs w:val="20"/>
      <w:lang w:val="en-GB" w:eastAsia="de-DE"/>
    </w:rPr>
  </w:style>
  <w:style w:type="character" w:customStyle="1" w:styleId="WW8Num8z2">
    <w:name w:val="WW8Num8z2"/>
    <w:rsid w:val="006C3F0A"/>
  </w:style>
  <w:style w:type="character" w:customStyle="1" w:styleId="SubappendixChar">
    <w:name w:val="_Subappendix Char"/>
    <w:basedOn w:val="CommentChar"/>
    <w:link w:val="Subappendix"/>
    <w:rsid w:val="00361995"/>
    <w:rPr>
      <w:rFonts w:ascii="Calibri" w:eastAsia="Times New Roman" w:hAnsi="Calibri" w:cs="Times New Roman"/>
      <w:b/>
      <w:i w:val="0"/>
      <w:color w:val="7F7F7F" w:themeColor="text1" w:themeTint="80"/>
      <w:sz w:val="24"/>
      <w:szCs w:val="20"/>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85465">
      <w:bodyDiv w:val="1"/>
      <w:marLeft w:val="0"/>
      <w:marRight w:val="0"/>
      <w:marTop w:val="0"/>
      <w:marBottom w:val="0"/>
      <w:divBdr>
        <w:top w:val="none" w:sz="0" w:space="0" w:color="auto"/>
        <w:left w:val="none" w:sz="0" w:space="0" w:color="auto"/>
        <w:bottom w:val="none" w:sz="0" w:space="0" w:color="auto"/>
        <w:right w:val="none" w:sz="0" w:space="0" w:color="auto"/>
      </w:divBdr>
    </w:div>
    <w:div w:id="41057827">
      <w:bodyDiv w:val="1"/>
      <w:marLeft w:val="0"/>
      <w:marRight w:val="0"/>
      <w:marTop w:val="0"/>
      <w:marBottom w:val="0"/>
      <w:divBdr>
        <w:top w:val="none" w:sz="0" w:space="0" w:color="auto"/>
        <w:left w:val="none" w:sz="0" w:space="0" w:color="auto"/>
        <w:bottom w:val="none" w:sz="0" w:space="0" w:color="auto"/>
        <w:right w:val="none" w:sz="0" w:space="0" w:color="auto"/>
      </w:divBdr>
      <w:divsChild>
        <w:div w:id="1000740493">
          <w:marLeft w:val="547"/>
          <w:marRight w:val="0"/>
          <w:marTop w:val="0"/>
          <w:marBottom w:val="80"/>
          <w:divBdr>
            <w:top w:val="none" w:sz="0" w:space="0" w:color="auto"/>
            <w:left w:val="none" w:sz="0" w:space="0" w:color="auto"/>
            <w:bottom w:val="none" w:sz="0" w:space="0" w:color="auto"/>
            <w:right w:val="none" w:sz="0" w:space="0" w:color="auto"/>
          </w:divBdr>
        </w:div>
      </w:divsChild>
    </w:div>
    <w:div w:id="126439408">
      <w:bodyDiv w:val="1"/>
      <w:marLeft w:val="0"/>
      <w:marRight w:val="0"/>
      <w:marTop w:val="0"/>
      <w:marBottom w:val="0"/>
      <w:divBdr>
        <w:top w:val="none" w:sz="0" w:space="0" w:color="auto"/>
        <w:left w:val="none" w:sz="0" w:space="0" w:color="auto"/>
        <w:bottom w:val="none" w:sz="0" w:space="0" w:color="auto"/>
        <w:right w:val="none" w:sz="0" w:space="0" w:color="auto"/>
      </w:divBdr>
    </w:div>
    <w:div w:id="146288096">
      <w:bodyDiv w:val="1"/>
      <w:marLeft w:val="0"/>
      <w:marRight w:val="0"/>
      <w:marTop w:val="0"/>
      <w:marBottom w:val="0"/>
      <w:divBdr>
        <w:top w:val="none" w:sz="0" w:space="0" w:color="auto"/>
        <w:left w:val="none" w:sz="0" w:space="0" w:color="auto"/>
        <w:bottom w:val="none" w:sz="0" w:space="0" w:color="auto"/>
        <w:right w:val="none" w:sz="0" w:space="0" w:color="auto"/>
      </w:divBdr>
    </w:div>
    <w:div w:id="163785729">
      <w:bodyDiv w:val="1"/>
      <w:marLeft w:val="0"/>
      <w:marRight w:val="0"/>
      <w:marTop w:val="0"/>
      <w:marBottom w:val="0"/>
      <w:divBdr>
        <w:top w:val="none" w:sz="0" w:space="0" w:color="auto"/>
        <w:left w:val="none" w:sz="0" w:space="0" w:color="auto"/>
        <w:bottom w:val="none" w:sz="0" w:space="0" w:color="auto"/>
        <w:right w:val="none" w:sz="0" w:space="0" w:color="auto"/>
      </w:divBdr>
    </w:div>
    <w:div w:id="164133489">
      <w:bodyDiv w:val="1"/>
      <w:marLeft w:val="0"/>
      <w:marRight w:val="0"/>
      <w:marTop w:val="0"/>
      <w:marBottom w:val="0"/>
      <w:divBdr>
        <w:top w:val="none" w:sz="0" w:space="0" w:color="auto"/>
        <w:left w:val="none" w:sz="0" w:space="0" w:color="auto"/>
        <w:bottom w:val="none" w:sz="0" w:space="0" w:color="auto"/>
        <w:right w:val="none" w:sz="0" w:space="0" w:color="auto"/>
      </w:divBdr>
    </w:div>
    <w:div w:id="166599423">
      <w:bodyDiv w:val="1"/>
      <w:marLeft w:val="0"/>
      <w:marRight w:val="0"/>
      <w:marTop w:val="0"/>
      <w:marBottom w:val="0"/>
      <w:divBdr>
        <w:top w:val="none" w:sz="0" w:space="0" w:color="auto"/>
        <w:left w:val="none" w:sz="0" w:space="0" w:color="auto"/>
        <w:bottom w:val="none" w:sz="0" w:space="0" w:color="auto"/>
        <w:right w:val="none" w:sz="0" w:space="0" w:color="auto"/>
      </w:divBdr>
      <w:divsChild>
        <w:div w:id="699278652">
          <w:marLeft w:val="547"/>
          <w:marRight w:val="0"/>
          <w:marTop w:val="96"/>
          <w:marBottom w:val="0"/>
          <w:divBdr>
            <w:top w:val="none" w:sz="0" w:space="0" w:color="auto"/>
            <w:left w:val="none" w:sz="0" w:space="0" w:color="auto"/>
            <w:bottom w:val="none" w:sz="0" w:space="0" w:color="auto"/>
            <w:right w:val="none" w:sz="0" w:space="0" w:color="auto"/>
          </w:divBdr>
        </w:div>
      </w:divsChild>
    </w:div>
    <w:div w:id="188030876">
      <w:bodyDiv w:val="1"/>
      <w:marLeft w:val="0"/>
      <w:marRight w:val="0"/>
      <w:marTop w:val="0"/>
      <w:marBottom w:val="0"/>
      <w:divBdr>
        <w:top w:val="none" w:sz="0" w:space="0" w:color="auto"/>
        <w:left w:val="none" w:sz="0" w:space="0" w:color="auto"/>
        <w:bottom w:val="none" w:sz="0" w:space="0" w:color="auto"/>
        <w:right w:val="none" w:sz="0" w:space="0" w:color="auto"/>
      </w:divBdr>
    </w:div>
    <w:div w:id="199704300">
      <w:bodyDiv w:val="1"/>
      <w:marLeft w:val="0"/>
      <w:marRight w:val="0"/>
      <w:marTop w:val="0"/>
      <w:marBottom w:val="0"/>
      <w:divBdr>
        <w:top w:val="none" w:sz="0" w:space="0" w:color="auto"/>
        <w:left w:val="none" w:sz="0" w:space="0" w:color="auto"/>
        <w:bottom w:val="none" w:sz="0" w:space="0" w:color="auto"/>
        <w:right w:val="none" w:sz="0" w:space="0" w:color="auto"/>
      </w:divBdr>
    </w:div>
    <w:div w:id="201334142">
      <w:bodyDiv w:val="1"/>
      <w:marLeft w:val="0"/>
      <w:marRight w:val="0"/>
      <w:marTop w:val="0"/>
      <w:marBottom w:val="0"/>
      <w:divBdr>
        <w:top w:val="none" w:sz="0" w:space="0" w:color="auto"/>
        <w:left w:val="none" w:sz="0" w:space="0" w:color="auto"/>
        <w:bottom w:val="none" w:sz="0" w:space="0" w:color="auto"/>
        <w:right w:val="none" w:sz="0" w:space="0" w:color="auto"/>
      </w:divBdr>
    </w:div>
    <w:div w:id="224417507">
      <w:bodyDiv w:val="1"/>
      <w:marLeft w:val="0"/>
      <w:marRight w:val="0"/>
      <w:marTop w:val="0"/>
      <w:marBottom w:val="0"/>
      <w:divBdr>
        <w:top w:val="none" w:sz="0" w:space="0" w:color="auto"/>
        <w:left w:val="none" w:sz="0" w:space="0" w:color="auto"/>
        <w:bottom w:val="none" w:sz="0" w:space="0" w:color="auto"/>
        <w:right w:val="none" w:sz="0" w:space="0" w:color="auto"/>
      </w:divBdr>
    </w:div>
    <w:div w:id="268783549">
      <w:bodyDiv w:val="1"/>
      <w:marLeft w:val="0"/>
      <w:marRight w:val="0"/>
      <w:marTop w:val="0"/>
      <w:marBottom w:val="0"/>
      <w:divBdr>
        <w:top w:val="none" w:sz="0" w:space="0" w:color="auto"/>
        <w:left w:val="none" w:sz="0" w:space="0" w:color="auto"/>
        <w:bottom w:val="none" w:sz="0" w:space="0" w:color="auto"/>
        <w:right w:val="none" w:sz="0" w:space="0" w:color="auto"/>
      </w:divBdr>
    </w:div>
    <w:div w:id="284968795">
      <w:bodyDiv w:val="1"/>
      <w:marLeft w:val="0"/>
      <w:marRight w:val="0"/>
      <w:marTop w:val="0"/>
      <w:marBottom w:val="0"/>
      <w:divBdr>
        <w:top w:val="none" w:sz="0" w:space="0" w:color="auto"/>
        <w:left w:val="none" w:sz="0" w:space="0" w:color="auto"/>
        <w:bottom w:val="none" w:sz="0" w:space="0" w:color="auto"/>
        <w:right w:val="none" w:sz="0" w:space="0" w:color="auto"/>
      </w:divBdr>
    </w:div>
    <w:div w:id="395469680">
      <w:bodyDiv w:val="1"/>
      <w:marLeft w:val="0"/>
      <w:marRight w:val="0"/>
      <w:marTop w:val="0"/>
      <w:marBottom w:val="0"/>
      <w:divBdr>
        <w:top w:val="none" w:sz="0" w:space="0" w:color="auto"/>
        <w:left w:val="none" w:sz="0" w:space="0" w:color="auto"/>
        <w:bottom w:val="none" w:sz="0" w:space="0" w:color="auto"/>
        <w:right w:val="none" w:sz="0" w:space="0" w:color="auto"/>
      </w:divBdr>
    </w:div>
    <w:div w:id="476382328">
      <w:bodyDiv w:val="1"/>
      <w:marLeft w:val="0"/>
      <w:marRight w:val="0"/>
      <w:marTop w:val="0"/>
      <w:marBottom w:val="0"/>
      <w:divBdr>
        <w:top w:val="none" w:sz="0" w:space="0" w:color="auto"/>
        <w:left w:val="none" w:sz="0" w:space="0" w:color="auto"/>
        <w:bottom w:val="none" w:sz="0" w:space="0" w:color="auto"/>
        <w:right w:val="none" w:sz="0" w:space="0" w:color="auto"/>
      </w:divBdr>
    </w:div>
    <w:div w:id="524369463">
      <w:bodyDiv w:val="1"/>
      <w:marLeft w:val="0"/>
      <w:marRight w:val="0"/>
      <w:marTop w:val="0"/>
      <w:marBottom w:val="0"/>
      <w:divBdr>
        <w:top w:val="none" w:sz="0" w:space="0" w:color="auto"/>
        <w:left w:val="none" w:sz="0" w:space="0" w:color="auto"/>
        <w:bottom w:val="none" w:sz="0" w:space="0" w:color="auto"/>
        <w:right w:val="none" w:sz="0" w:space="0" w:color="auto"/>
      </w:divBdr>
    </w:div>
    <w:div w:id="549339368">
      <w:bodyDiv w:val="1"/>
      <w:marLeft w:val="0"/>
      <w:marRight w:val="0"/>
      <w:marTop w:val="0"/>
      <w:marBottom w:val="0"/>
      <w:divBdr>
        <w:top w:val="none" w:sz="0" w:space="0" w:color="auto"/>
        <w:left w:val="none" w:sz="0" w:space="0" w:color="auto"/>
        <w:bottom w:val="none" w:sz="0" w:space="0" w:color="auto"/>
        <w:right w:val="none" w:sz="0" w:space="0" w:color="auto"/>
      </w:divBdr>
      <w:divsChild>
        <w:div w:id="1377849939">
          <w:marLeft w:val="0"/>
          <w:marRight w:val="0"/>
          <w:marTop w:val="0"/>
          <w:marBottom w:val="0"/>
          <w:divBdr>
            <w:top w:val="none" w:sz="0" w:space="0" w:color="auto"/>
            <w:left w:val="none" w:sz="0" w:space="0" w:color="auto"/>
            <w:bottom w:val="none" w:sz="0" w:space="0" w:color="auto"/>
            <w:right w:val="none" w:sz="0" w:space="0" w:color="auto"/>
          </w:divBdr>
        </w:div>
        <w:div w:id="1420441358">
          <w:marLeft w:val="0"/>
          <w:marRight w:val="0"/>
          <w:marTop w:val="0"/>
          <w:marBottom w:val="0"/>
          <w:divBdr>
            <w:top w:val="none" w:sz="0" w:space="0" w:color="auto"/>
            <w:left w:val="none" w:sz="0" w:space="0" w:color="auto"/>
            <w:bottom w:val="none" w:sz="0" w:space="0" w:color="auto"/>
            <w:right w:val="none" w:sz="0" w:space="0" w:color="auto"/>
          </w:divBdr>
        </w:div>
        <w:div w:id="430052991">
          <w:marLeft w:val="0"/>
          <w:marRight w:val="0"/>
          <w:marTop w:val="0"/>
          <w:marBottom w:val="0"/>
          <w:divBdr>
            <w:top w:val="none" w:sz="0" w:space="0" w:color="auto"/>
            <w:left w:val="none" w:sz="0" w:space="0" w:color="auto"/>
            <w:bottom w:val="none" w:sz="0" w:space="0" w:color="auto"/>
            <w:right w:val="none" w:sz="0" w:space="0" w:color="auto"/>
          </w:divBdr>
        </w:div>
        <w:div w:id="264389604">
          <w:marLeft w:val="0"/>
          <w:marRight w:val="0"/>
          <w:marTop w:val="0"/>
          <w:marBottom w:val="0"/>
          <w:divBdr>
            <w:top w:val="none" w:sz="0" w:space="0" w:color="auto"/>
            <w:left w:val="none" w:sz="0" w:space="0" w:color="auto"/>
            <w:bottom w:val="none" w:sz="0" w:space="0" w:color="auto"/>
            <w:right w:val="none" w:sz="0" w:space="0" w:color="auto"/>
          </w:divBdr>
        </w:div>
        <w:div w:id="428502922">
          <w:marLeft w:val="0"/>
          <w:marRight w:val="0"/>
          <w:marTop w:val="0"/>
          <w:marBottom w:val="0"/>
          <w:divBdr>
            <w:top w:val="none" w:sz="0" w:space="0" w:color="auto"/>
            <w:left w:val="none" w:sz="0" w:space="0" w:color="auto"/>
            <w:bottom w:val="none" w:sz="0" w:space="0" w:color="auto"/>
            <w:right w:val="none" w:sz="0" w:space="0" w:color="auto"/>
          </w:divBdr>
        </w:div>
        <w:div w:id="992828271">
          <w:marLeft w:val="0"/>
          <w:marRight w:val="0"/>
          <w:marTop w:val="0"/>
          <w:marBottom w:val="0"/>
          <w:divBdr>
            <w:top w:val="none" w:sz="0" w:space="0" w:color="auto"/>
            <w:left w:val="none" w:sz="0" w:space="0" w:color="auto"/>
            <w:bottom w:val="none" w:sz="0" w:space="0" w:color="auto"/>
            <w:right w:val="none" w:sz="0" w:space="0" w:color="auto"/>
          </w:divBdr>
        </w:div>
        <w:div w:id="1738163374">
          <w:marLeft w:val="0"/>
          <w:marRight w:val="0"/>
          <w:marTop w:val="0"/>
          <w:marBottom w:val="0"/>
          <w:divBdr>
            <w:top w:val="none" w:sz="0" w:space="0" w:color="auto"/>
            <w:left w:val="none" w:sz="0" w:space="0" w:color="auto"/>
            <w:bottom w:val="none" w:sz="0" w:space="0" w:color="auto"/>
            <w:right w:val="none" w:sz="0" w:space="0" w:color="auto"/>
          </w:divBdr>
        </w:div>
        <w:div w:id="1410469137">
          <w:marLeft w:val="0"/>
          <w:marRight w:val="0"/>
          <w:marTop w:val="0"/>
          <w:marBottom w:val="0"/>
          <w:divBdr>
            <w:top w:val="none" w:sz="0" w:space="0" w:color="auto"/>
            <w:left w:val="none" w:sz="0" w:space="0" w:color="auto"/>
            <w:bottom w:val="none" w:sz="0" w:space="0" w:color="auto"/>
            <w:right w:val="none" w:sz="0" w:space="0" w:color="auto"/>
          </w:divBdr>
        </w:div>
        <w:div w:id="1198004131">
          <w:marLeft w:val="0"/>
          <w:marRight w:val="0"/>
          <w:marTop w:val="0"/>
          <w:marBottom w:val="0"/>
          <w:divBdr>
            <w:top w:val="none" w:sz="0" w:space="0" w:color="auto"/>
            <w:left w:val="none" w:sz="0" w:space="0" w:color="auto"/>
            <w:bottom w:val="none" w:sz="0" w:space="0" w:color="auto"/>
            <w:right w:val="none" w:sz="0" w:space="0" w:color="auto"/>
          </w:divBdr>
        </w:div>
        <w:div w:id="1640374909">
          <w:marLeft w:val="0"/>
          <w:marRight w:val="0"/>
          <w:marTop w:val="0"/>
          <w:marBottom w:val="0"/>
          <w:divBdr>
            <w:top w:val="none" w:sz="0" w:space="0" w:color="auto"/>
            <w:left w:val="none" w:sz="0" w:space="0" w:color="auto"/>
            <w:bottom w:val="none" w:sz="0" w:space="0" w:color="auto"/>
            <w:right w:val="none" w:sz="0" w:space="0" w:color="auto"/>
          </w:divBdr>
        </w:div>
        <w:div w:id="777917594">
          <w:marLeft w:val="0"/>
          <w:marRight w:val="0"/>
          <w:marTop w:val="0"/>
          <w:marBottom w:val="0"/>
          <w:divBdr>
            <w:top w:val="none" w:sz="0" w:space="0" w:color="auto"/>
            <w:left w:val="none" w:sz="0" w:space="0" w:color="auto"/>
            <w:bottom w:val="none" w:sz="0" w:space="0" w:color="auto"/>
            <w:right w:val="none" w:sz="0" w:space="0" w:color="auto"/>
          </w:divBdr>
        </w:div>
        <w:div w:id="1819027811">
          <w:marLeft w:val="0"/>
          <w:marRight w:val="0"/>
          <w:marTop w:val="0"/>
          <w:marBottom w:val="0"/>
          <w:divBdr>
            <w:top w:val="none" w:sz="0" w:space="0" w:color="auto"/>
            <w:left w:val="none" w:sz="0" w:space="0" w:color="auto"/>
            <w:bottom w:val="none" w:sz="0" w:space="0" w:color="auto"/>
            <w:right w:val="none" w:sz="0" w:space="0" w:color="auto"/>
          </w:divBdr>
        </w:div>
        <w:div w:id="1287813357">
          <w:marLeft w:val="0"/>
          <w:marRight w:val="0"/>
          <w:marTop w:val="0"/>
          <w:marBottom w:val="0"/>
          <w:divBdr>
            <w:top w:val="none" w:sz="0" w:space="0" w:color="auto"/>
            <w:left w:val="none" w:sz="0" w:space="0" w:color="auto"/>
            <w:bottom w:val="none" w:sz="0" w:space="0" w:color="auto"/>
            <w:right w:val="none" w:sz="0" w:space="0" w:color="auto"/>
          </w:divBdr>
        </w:div>
        <w:div w:id="1304390846">
          <w:marLeft w:val="0"/>
          <w:marRight w:val="0"/>
          <w:marTop w:val="0"/>
          <w:marBottom w:val="0"/>
          <w:divBdr>
            <w:top w:val="none" w:sz="0" w:space="0" w:color="auto"/>
            <w:left w:val="none" w:sz="0" w:space="0" w:color="auto"/>
            <w:bottom w:val="none" w:sz="0" w:space="0" w:color="auto"/>
            <w:right w:val="none" w:sz="0" w:space="0" w:color="auto"/>
          </w:divBdr>
        </w:div>
        <w:div w:id="1602105952">
          <w:marLeft w:val="0"/>
          <w:marRight w:val="0"/>
          <w:marTop w:val="0"/>
          <w:marBottom w:val="0"/>
          <w:divBdr>
            <w:top w:val="none" w:sz="0" w:space="0" w:color="auto"/>
            <w:left w:val="none" w:sz="0" w:space="0" w:color="auto"/>
            <w:bottom w:val="none" w:sz="0" w:space="0" w:color="auto"/>
            <w:right w:val="none" w:sz="0" w:space="0" w:color="auto"/>
          </w:divBdr>
        </w:div>
        <w:div w:id="805004282">
          <w:marLeft w:val="0"/>
          <w:marRight w:val="0"/>
          <w:marTop w:val="0"/>
          <w:marBottom w:val="0"/>
          <w:divBdr>
            <w:top w:val="none" w:sz="0" w:space="0" w:color="auto"/>
            <w:left w:val="none" w:sz="0" w:space="0" w:color="auto"/>
            <w:bottom w:val="none" w:sz="0" w:space="0" w:color="auto"/>
            <w:right w:val="none" w:sz="0" w:space="0" w:color="auto"/>
          </w:divBdr>
        </w:div>
      </w:divsChild>
    </w:div>
    <w:div w:id="596598860">
      <w:bodyDiv w:val="1"/>
      <w:marLeft w:val="0"/>
      <w:marRight w:val="0"/>
      <w:marTop w:val="0"/>
      <w:marBottom w:val="0"/>
      <w:divBdr>
        <w:top w:val="none" w:sz="0" w:space="0" w:color="auto"/>
        <w:left w:val="none" w:sz="0" w:space="0" w:color="auto"/>
        <w:bottom w:val="none" w:sz="0" w:space="0" w:color="auto"/>
        <w:right w:val="none" w:sz="0" w:space="0" w:color="auto"/>
      </w:divBdr>
    </w:div>
    <w:div w:id="605507782">
      <w:bodyDiv w:val="1"/>
      <w:marLeft w:val="0"/>
      <w:marRight w:val="0"/>
      <w:marTop w:val="0"/>
      <w:marBottom w:val="0"/>
      <w:divBdr>
        <w:top w:val="none" w:sz="0" w:space="0" w:color="auto"/>
        <w:left w:val="none" w:sz="0" w:space="0" w:color="auto"/>
        <w:bottom w:val="none" w:sz="0" w:space="0" w:color="auto"/>
        <w:right w:val="none" w:sz="0" w:space="0" w:color="auto"/>
      </w:divBdr>
    </w:div>
    <w:div w:id="608856922">
      <w:bodyDiv w:val="1"/>
      <w:marLeft w:val="0"/>
      <w:marRight w:val="0"/>
      <w:marTop w:val="0"/>
      <w:marBottom w:val="0"/>
      <w:divBdr>
        <w:top w:val="none" w:sz="0" w:space="0" w:color="auto"/>
        <w:left w:val="none" w:sz="0" w:space="0" w:color="auto"/>
        <w:bottom w:val="none" w:sz="0" w:space="0" w:color="auto"/>
        <w:right w:val="none" w:sz="0" w:space="0" w:color="auto"/>
      </w:divBdr>
      <w:divsChild>
        <w:div w:id="1465201514">
          <w:marLeft w:val="547"/>
          <w:marRight w:val="0"/>
          <w:marTop w:val="77"/>
          <w:marBottom w:val="0"/>
          <w:divBdr>
            <w:top w:val="none" w:sz="0" w:space="0" w:color="auto"/>
            <w:left w:val="none" w:sz="0" w:space="0" w:color="auto"/>
            <w:bottom w:val="none" w:sz="0" w:space="0" w:color="auto"/>
            <w:right w:val="none" w:sz="0" w:space="0" w:color="auto"/>
          </w:divBdr>
        </w:div>
        <w:div w:id="1625310501">
          <w:marLeft w:val="547"/>
          <w:marRight w:val="0"/>
          <w:marTop w:val="77"/>
          <w:marBottom w:val="0"/>
          <w:divBdr>
            <w:top w:val="none" w:sz="0" w:space="0" w:color="auto"/>
            <w:left w:val="none" w:sz="0" w:space="0" w:color="auto"/>
            <w:bottom w:val="none" w:sz="0" w:space="0" w:color="auto"/>
            <w:right w:val="none" w:sz="0" w:space="0" w:color="auto"/>
          </w:divBdr>
        </w:div>
        <w:div w:id="1035617500">
          <w:marLeft w:val="547"/>
          <w:marRight w:val="0"/>
          <w:marTop w:val="77"/>
          <w:marBottom w:val="0"/>
          <w:divBdr>
            <w:top w:val="none" w:sz="0" w:space="0" w:color="auto"/>
            <w:left w:val="none" w:sz="0" w:space="0" w:color="auto"/>
            <w:bottom w:val="none" w:sz="0" w:space="0" w:color="auto"/>
            <w:right w:val="none" w:sz="0" w:space="0" w:color="auto"/>
          </w:divBdr>
        </w:div>
        <w:div w:id="1802074092">
          <w:marLeft w:val="547"/>
          <w:marRight w:val="0"/>
          <w:marTop w:val="77"/>
          <w:marBottom w:val="0"/>
          <w:divBdr>
            <w:top w:val="none" w:sz="0" w:space="0" w:color="auto"/>
            <w:left w:val="none" w:sz="0" w:space="0" w:color="auto"/>
            <w:bottom w:val="none" w:sz="0" w:space="0" w:color="auto"/>
            <w:right w:val="none" w:sz="0" w:space="0" w:color="auto"/>
          </w:divBdr>
        </w:div>
        <w:div w:id="1122916826">
          <w:marLeft w:val="547"/>
          <w:marRight w:val="0"/>
          <w:marTop w:val="77"/>
          <w:marBottom w:val="0"/>
          <w:divBdr>
            <w:top w:val="none" w:sz="0" w:space="0" w:color="auto"/>
            <w:left w:val="none" w:sz="0" w:space="0" w:color="auto"/>
            <w:bottom w:val="none" w:sz="0" w:space="0" w:color="auto"/>
            <w:right w:val="none" w:sz="0" w:space="0" w:color="auto"/>
          </w:divBdr>
        </w:div>
        <w:div w:id="369839370">
          <w:marLeft w:val="547"/>
          <w:marRight w:val="0"/>
          <w:marTop w:val="77"/>
          <w:marBottom w:val="0"/>
          <w:divBdr>
            <w:top w:val="none" w:sz="0" w:space="0" w:color="auto"/>
            <w:left w:val="none" w:sz="0" w:space="0" w:color="auto"/>
            <w:bottom w:val="none" w:sz="0" w:space="0" w:color="auto"/>
            <w:right w:val="none" w:sz="0" w:space="0" w:color="auto"/>
          </w:divBdr>
        </w:div>
      </w:divsChild>
    </w:div>
    <w:div w:id="612638481">
      <w:bodyDiv w:val="1"/>
      <w:marLeft w:val="0"/>
      <w:marRight w:val="0"/>
      <w:marTop w:val="0"/>
      <w:marBottom w:val="0"/>
      <w:divBdr>
        <w:top w:val="none" w:sz="0" w:space="0" w:color="auto"/>
        <w:left w:val="none" w:sz="0" w:space="0" w:color="auto"/>
        <w:bottom w:val="none" w:sz="0" w:space="0" w:color="auto"/>
        <w:right w:val="none" w:sz="0" w:space="0" w:color="auto"/>
      </w:divBdr>
    </w:div>
    <w:div w:id="614018572">
      <w:bodyDiv w:val="1"/>
      <w:marLeft w:val="0"/>
      <w:marRight w:val="0"/>
      <w:marTop w:val="0"/>
      <w:marBottom w:val="0"/>
      <w:divBdr>
        <w:top w:val="none" w:sz="0" w:space="0" w:color="auto"/>
        <w:left w:val="none" w:sz="0" w:space="0" w:color="auto"/>
        <w:bottom w:val="none" w:sz="0" w:space="0" w:color="auto"/>
        <w:right w:val="none" w:sz="0" w:space="0" w:color="auto"/>
      </w:divBdr>
      <w:divsChild>
        <w:div w:id="234583434">
          <w:marLeft w:val="0"/>
          <w:marRight w:val="0"/>
          <w:marTop w:val="0"/>
          <w:marBottom w:val="0"/>
          <w:divBdr>
            <w:top w:val="none" w:sz="0" w:space="0" w:color="auto"/>
            <w:left w:val="none" w:sz="0" w:space="0" w:color="auto"/>
            <w:bottom w:val="none" w:sz="0" w:space="0" w:color="auto"/>
            <w:right w:val="none" w:sz="0" w:space="0" w:color="auto"/>
          </w:divBdr>
        </w:div>
        <w:div w:id="1261139880">
          <w:marLeft w:val="0"/>
          <w:marRight w:val="0"/>
          <w:marTop w:val="0"/>
          <w:marBottom w:val="0"/>
          <w:divBdr>
            <w:top w:val="none" w:sz="0" w:space="0" w:color="auto"/>
            <w:left w:val="none" w:sz="0" w:space="0" w:color="auto"/>
            <w:bottom w:val="none" w:sz="0" w:space="0" w:color="auto"/>
            <w:right w:val="none" w:sz="0" w:space="0" w:color="auto"/>
          </w:divBdr>
        </w:div>
        <w:div w:id="330641777">
          <w:marLeft w:val="0"/>
          <w:marRight w:val="0"/>
          <w:marTop w:val="0"/>
          <w:marBottom w:val="0"/>
          <w:divBdr>
            <w:top w:val="none" w:sz="0" w:space="0" w:color="auto"/>
            <w:left w:val="none" w:sz="0" w:space="0" w:color="auto"/>
            <w:bottom w:val="none" w:sz="0" w:space="0" w:color="auto"/>
            <w:right w:val="none" w:sz="0" w:space="0" w:color="auto"/>
          </w:divBdr>
        </w:div>
        <w:div w:id="1427967942">
          <w:marLeft w:val="0"/>
          <w:marRight w:val="0"/>
          <w:marTop w:val="0"/>
          <w:marBottom w:val="0"/>
          <w:divBdr>
            <w:top w:val="none" w:sz="0" w:space="0" w:color="auto"/>
            <w:left w:val="none" w:sz="0" w:space="0" w:color="auto"/>
            <w:bottom w:val="none" w:sz="0" w:space="0" w:color="auto"/>
            <w:right w:val="none" w:sz="0" w:space="0" w:color="auto"/>
          </w:divBdr>
        </w:div>
        <w:div w:id="1041321900">
          <w:marLeft w:val="0"/>
          <w:marRight w:val="0"/>
          <w:marTop w:val="0"/>
          <w:marBottom w:val="0"/>
          <w:divBdr>
            <w:top w:val="none" w:sz="0" w:space="0" w:color="auto"/>
            <w:left w:val="none" w:sz="0" w:space="0" w:color="auto"/>
            <w:bottom w:val="none" w:sz="0" w:space="0" w:color="auto"/>
            <w:right w:val="none" w:sz="0" w:space="0" w:color="auto"/>
          </w:divBdr>
        </w:div>
        <w:div w:id="374811269">
          <w:marLeft w:val="0"/>
          <w:marRight w:val="0"/>
          <w:marTop w:val="0"/>
          <w:marBottom w:val="0"/>
          <w:divBdr>
            <w:top w:val="none" w:sz="0" w:space="0" w:color="auto"/>
            <w:left w:val="none" w:sz="0" w:space="0" w:color="auto"/>
            <w:bottom w:val="none" w:sz="0" w:space="0" w:color="auto"/>
            <w:right w:val="none" w:sz="0" w:space="0" w:color="auto"/>
          </w:divBdr>
        </w:div>
        <w:div w:id="1247811752">
          <w:marLeft w:val="0"/>
          <w:marRight w:val="0"/>
          <w:marTop w:val="0"/>
          <w:marBottom w:val="0"/>
          <w:divBdr>
            <w:top w:val="none" w:sz="0" w:space="0" w:color="auto"/>
            <w:left w:val="none" w:sz="0" w:space="0" w:color="auto"/>
            <w:bottom w:val="none" w:sz="0" w:space="0" w:color="auto"/>
            <w:right w:val="none" w:sz="0" w:space="0" w:color="auto"/>
          </w:divBdr>
        </w:div>
        <w:div w:id="1723017018">
          <w:marLeft w:val="0"/>
          <w:marRight w:val="0"/>
          <w:marTop w:val="0"/>
          <w:marBottom w:val="0"/>
          <w:divBdr>
            <w:top w:val="none" w:sz="0" w:space="0" w:color="auto"/>
            <w:left w:val="none" w:sz="0" w:space="0" w:color="auto"/>
            <w:bottom w:val="none" w:sz="0" w:space="0" w:color="auto"/>
            <w:right w:val="none" w:sz="0" w:space="0" w:color="auto"/>
          </w:divBdr>
        </w:div>
        <w:div w:id="1878854488">
          <w:marLeft w:val="0"/>
          <w:marRight w:val="0"/>
          <w:marTop w:val="0"/>
          <w:marBottom w:val="0"/>
          <w:divBdr>
            <w:top w:val="none" w:sz="0" w:space="0" w:color="auto"/>
            <w:left w:val="none" w:sz="0" w:space="0" w:color="auto"/>
            <w:bottom w:val="none" w:sz="0" w:space="0" w:color="auto"/>
            <w:right w:val="none" w:sz="0" w:space="0" w:color="auto"/>
          </w:divBdr>
        </w:div>
        <w:div w:id="819418745">
          <w:marLeft w:val="0"/>
          <w:marRight w:val="0"/>
          <w:marTop w:val="0"/>
          <w:marBottom w:val="0"/>
          <w:divBdr>
            <w:top w:val="none" w:sz="0" w:space="0" w:color="auto"/>
            <w:left w:val="none" w:sz="0" w:space="0" w:color="auto"/>
            <w:bottom w:val="none" w:sz="0" w:space="0" w:color="auto"/>
            <w:right w:val="none" w:sz="0" w:space="0" w:color="auto"/>
          </w:divBdr>
        </w:div>
        <w:div w:id="244188311">
          <w:marLeft w:val="0"/>
          <w:marRight w:val="0"/>
          <w:marTop w:val="0"/>
          <w:marBottom w:val="0"/>
          <w:divBdr>
            <w:top w:val="none" w:sz="0" w:space="0" w:color="auto"/>
            <w:left w:val="none" w:sz="0" w:space="0" w:color="auto"/>
            <w:bottom w:val="none" w:sz="0" w:space="0" w:color="auto"/>
            <w:right w:val="none" w:sz="0" w:space="0" w:color="auto"/>
          </w:divBdr>
        </w:div>
        <w:div w:id="768039675">
          <w:marLeft w:val="0"/>
          <w:marRight w:val="0"/>
          <w:marTop w:val="0"/>
          <w:marBottom w:val="0"/>
          <w:divBdr>
            <w:top w:val="none" w:sz="0" w:space="0" w:color="auto"/>
            <w:left w:val="none" w:sz="0" w:space="0" w:color="auto"/>
            <w:bottom w:val="none" w:sz="0" w:space="0" w:color="auto"/>
            <w:right w:val="none" w:sz="0" w:space="0" w:color="auto"/>
          </w:divBdr>
        </w:div>
        <w:div w:id="1686906308">
          <w:marLeft w:val="0"/>
          <w:marRight w:val="0"/>
          <w:marTop w:val="0"/>
          <w:marBottom w:val="0"/>
          <w:divBdr>
            <w:top w:val="none" w:sz="0" w:space="0" w:color="auto"/>
            <w:left w:val="none" w:sz="0" w:space="0" w:color="auto"/>
            <w:bottom w:val="none" w:sz="0" w:space="0" w:color="auto"/>
            <w:right w:val="none" w:sz="0" w:space="0" w:color="auto"/>
          </w:divBdr>
        </w:div>
        <w:div w:id="1940334926">
          <w:marLeft w:val="0"/>
          <w:marRight w:val="0"/>
          <w:marTop w:val="0"/>
          <w:marBottom w:val="0"/>
          <w:divBdr>
            <w:top w:val="none" w:sz="0" w:space="0" w:color="auto"/>
            <w:left w:val="none" w:sz="0" w:space="0" w:color="auto"/>
            <w:bottom w:val="none" w:sz="0" w:space="0" w:color="auto"/>
            <w:right w:val="none" w:sz="0" w:space="0" w:color="auto"/>
          </w:divBdr>
        </w:div>
        <w:div w:id="694116584">
          <w:marLeft w:val="0"/>
          <w:marRight w:val="0"/>
          <w:marTop w:val="0"/>
          <w:marBottom w:val="0"/>
          <w:divBdr>
            <w:top w:val="none" w:sz="0" w:space="0" w:color="auto"/>
            <w:left w:val="none" w:sz="0" w:space="0" w:color="auto"/>
            <w:bottom w:val="none" w:sz="0" w:space="0" w:color="auto"/>
            <w:right w:val="none" w:sz="0" w:space="0" w:color="auto"/>
          </w:divBdr>
        </w:div>
        <w:div w:id="1297569067">
          <w:marLeft w:val="0"/>
          <w:marRight w:val="0"/>
          <w:marTop w:val="0"/>
          <w:marBottom w:val="0"/>
          <w:divBdr>
            <w:top w:val="none" w:sz="0" w:space="0" w:color="auto"/>
            <w:left w:val="none" w:sz="0" w:space="0" w:color="auto"/>
            <w:bottom w:val="none" w:sz="0" w:space="0" w:color="auto"/>
            <w:right w:val="none" w:sz="0" w:space="0" w:color="auto"/>
          </w:divBdr>
        </w:div>
        <w:div w:id="1805272591">
          <w:marLeft w:val="0"/>
          <w:marRight w:val="0"/>
          <w:marTop w:val="0"/>
          <w:marBottom w:val="0"/>
          <w:divBdr>
            <w:top w:val="none" w:sz="0" w:space="0" w:color="auto"/>
            <w:left w:val="none" w:sz="0" w:space="0" w:color="auto"/>
            <w:bottom w:val="none" w:sz="0" w:space="0" w:color="auto"/>
            <w:right w:val="none" w:sz="0" w:space="0" w:color="auto"/>
          </w:divBdr>
        </w:div>
        <w:div w:id="1131438178">
          <w:marLeft w:val="0"/>
          <w:marRight w:val="0"/>
          <w:marTop w:val="0"/>
          <w:marBottom w:val="0"/>
          <w:divBdr>
            <w:top w:val="none" w:sz="0" w:space="0" w:color="auto"/>
            <w:left w:val="none" w:sz="0" w:space="0" w:color="auto"/>
            <w:bottom w:val="none" w:sz="0" w:space="0" w:color="auto"/>
            <w:right w:val="none" w:sz="0" w:space="0" w:color="auto"/>
          </w:divBdr>
        </w:div>
        <w:div w:id="914510461">
          <w:marLeft w:val="0"/>
          <w:marRight w:val="0"/>
          <w:marTop w:val="0"/>
          <w:marBottom w:val="0"/>
          <w:divBdr>
            <w:top w:val="none" w:sz="0" w:space="0" w:color="auto"/>
            <w:left w:val="none" w:sz="0" w:space="0" w:color="auto"/>
            <w:bottom w:val="none" w:sz="0" w:space="0" w:color="auto"/>
            <w:right w:val="none" w:sz="0" w:space="0" w:color="auto"/>
          </w:divBdr>
        </w:div>
      </w:divsChild>
    </w:div>
    <w:div w:id="618071307">
      <w:bodyDiv w:val="1"/>
      <w:marLeft w:val="0"/>
      <w:marRight w:val="0"/>
      <w:marTop w:val="0"/>
      <w:marBottom w:val="0"/>
      <w:divBdr>
        <w:top w:val="none" w:sz="0" w:space="0" w:color="auto"/>
        <w:left w:val="none" w:sz="0" w:space="0" w:color="auto"/>
        <w:bottom w:val="none" w:sz="0" w:space="0" w:color="auto"/>
        <w:right w:val="none" w:sz="0" w:space="0" w:color="auto"/>
      </w:divBdr>
    </w:div>
    <w:div w:id="644120483">
      <w:bodyDiv w:val="1"/>
      <w:marLeft w:val="0"/>
      <w:marRight w:val="0"/>
      <w:marTop w:val="0"/>
      <w:marBottom w:val="0"/>
      <w:divBdr>
        <w:top w:val="none" w:sz="0" w:space="0" w:color="auto"/>
        <w:left w:val="none" w:sz="0" w:space="0" w:color="auto"/>
        <w:bottom w:val="none" w:sz="0" w:space="0" w:color="auto"/>
        <w:right w:val="none" w:sz="0" w:space="0" w:color="auto"/>
      </w:divBdr>
      <w:divsChild>
        <w:div w:id="274294127">
          <w:marLeft w:val="0"/>
          <w:marRight w:val="0"/>
          <w:marTop w:val="0"/>
          <w:marBottom w:val="0"/>
          <w:divBdr>
            <w:top w:val="none" w:sz="0" w:space="0" w:color="auto"/>
            <w:left w:val="none" w:sz="0" w:space="0" w:color="auto"/>
            <w:bottom w:val="none" w:sz="0" w:space="0" w:color="auto"/>
            <w:right w:val="none" w:sz="0" w:space="0" w:color="auto"/>
          </w:divBdr>
        </w:div>
        <w:div w:id="32848244">
          <w:marLeft w:val="0"/>
          <w:marRight w:val="0"/>
          <w:marTop w:val="0"/>
          <w:marBottom w:val="0"/>
          <w:divBdr>
            <w:top w:val="none" w:sz="0" w:space="0" w:color="auto"/>
            <w:left w:val="none" w:sz="0" w:space="0" w:color="auto"/>
            <w:bottom w:val="none" w:sz="0" w:space="0" w:color="auto"/>
            <w:right w:val="none" w:sz="0" w:space="0" w:color="auto"/>
          </w:divBdr>
        </w:div>
        <w:div w:id="909928939">
          <w:marLeft w:val="0"/>
          <w:marRight w:val="0"/>
          <w:marTop w:val="0"/>
          <w:marBottom w:val="0"/>
          <w:divBdr>
            <w:top w:val="none" w:sz="0" w:space="0" w:color="auto"/>
            <w:left w:val="none" w:sz="0" w:space="0" w:color="auto"/>
            <w:bottom w:val="none" w:sz="0" w:space="0" w:color="auto"/>
            <w:right w:val="none" w:sz="0" w:space="0" w:color="auto"/>
          </w:divBdr>
        </w:div>
        <w:div w:id="2083870221">
          <w:marLeft w:val="0"/>
          <w:marRight w:val="0"/>
          <w:marTop w:val="0"/>
          <w:marBottom w:val="0"/>
          <w:divBdr>
            <w:top w:val="none" w:sz="0" w:space="0" w:color="auto"/>
            <w:left w:val="none" w:sz="0" w:space="0" w:color="auto"/>
            <w:bottom w:val="none" w:sz="0" w:space="0" w:color="auto"/>
            <w:right w:val="none" w:sz="0" w:space="0" w:color="auto"/>
          </w:divBdr>
        </w:div>
        <w:div w:id="1586919502">
          <w:marLeft w:val="0"/>
          <w:marRight w:val="0"/>
          <w:marTop w:val="0"/>
          <w:marBottom w:val="0"/>
          <w:divBdr>
            <w:top w:val="none" w:sz="0" w:space="0" w:color="auto"/>
            <w:left w:val="none" w:sz="0" w:space="0" w:color="auto"/>
            <w:bottom w:val="none" w:sz="0" w:space="0" w:color="auto"/>
            <w:right w:val="none" w:sz="0" w:space="0" w:color="auto"/>
          </w:divBdr>
        </w:div>
        <w:div w:id="1658218886">
          <w:marLeft w:val="0"/>
          <w:marRight w:val="0"/>
          <w:marTop w:val="0"/>
          <w:marBottom w:val="0"/>
          <w:divBdr>
            <w:top w:val="none" w:sz="0" w:space="0" w:color="auto"/>
            <w:left w:val="none" w:sz="0" w:space="0" w:color="auto"/>
            <w:bottom w:val="none" w:sz="0" w:space="0" w:color="auto"/>
            <w:right w:val="none" w:sz="0" w:space="0" w:color="auto"/>
          </w:divBdr>
        </w:div>
        <w:div w:id="1850023274">
          <w:marLeft w:val="0"/>
          <w:marRight w:val="0"/>
          <w:marTop w:val="0"/>
          <w:marBottom w:val="0"/>
          <w:divBdr>
            <w:top w:val="none" w:sz="0" w:space="0" w:color="auto"/>
            <w:left w:val="none" w:sz="0" w:space="0" w:color="auto"/>
            <w:bottom w:val="none" w:sz="0" w:space="0" w:color="auto"/>
            <w:right w:val="none" w:sz="0" w:space="0" w:color="auto"/>
          </w:divBdr>
        </w:div>
        <w:div w:id="131023200">
          <w:marLeft w:val="0"/>
          <w:marRight w:val="0"/>
          <w:marTop w:val="0"/>
          <w:marBottom w:val="0"/>
          <w:divBdr>
            <w:top w:val="none" w:sz="0" w:space="0" w:color="auto"/>
            <w:left w:val="none" w:sz="0" w:space="0" w:color="auto"/>
            <w:bottom w:val="none" w:sz="0" w:space="0" w:color="auto"/>
            <w:right w:val="none" w:sz="0" w:space="0" w:color="auto"/>
          </w:divBdr>
        </w:div>
      </w:divsChild>
    </w:div>
    <w:div w:id="647786996">
      <w:bodyDiv w:val="1"/>
      <w:marLeft w:val="0"/>
      <w:marRight w:val="0"/>
      <w:marTop w:val="0"/>
      <w:marBottom w:val="0"/>
      <w:divBdr>
        <w:top w:val="none" w:sz="0" w:space="0" w:color="auto"/>
        <w:left w:val="none" w:sz="0" w:space="0" w:color="auto"/>
        <w:bottom w:val="none" w:sz="0" w:space="0" w:color="auto"/>
        <w:right w:val="none" w:sz="0" w:space="0" w:color="auto"/>
      </w:divBdr>
    </w:div>
    <w:div w:id="677660614">
      <w:bodyDiv w:val="1"/>
      <w:marLeft w:val="0"/>
      <w:marRight w:val="0"/>
      <w:marTop w:val="0"/>
      <w:marBottom w:val="0"/>
      <w:divBdr>
        <w:top w:val="none" w:sz="0" w:space="0" w:color="auto"/>
        <w:left w:val="none" w:sz="0" w:space="0" w:color="auto"/>
        <w:bottom w:val="none" w:sz="0" w:space="0" w:color="auto"/>
        <w:right w:val="none" w:sz="0" w:space="0" w:color="auto"/>
      </w:divBdr>
    </w:div>
    <w:div w:id="698431147">
      <w:bodyDiv w:val="1"/>
      <w:marLeft w:val="0"/>
      <w:marRight w:val="0"/>
      <w:marTop w:val="0"/>
      <w:marBottom w:val="0"/>
      <w:divBdr>
        <w:top w:val="none" w:sz="0" w:space="0" w:color="auto"/>
        <w:left w:val="none" w:sz="0" w:space="0" w:color="auto"/>
        <w:bottom w:val="none" w:sz="0" w:space="0" w:color="auto"/>
        <w:right w:val="none" w:sz="0" w:space="0" w:color="auto"/>
      </w:divBdr>
      <w:divsChild>
        <w:div w:id="117378196">
          <w:marLeft w:val="1166"/>
          <w:marRight w:val="0"/>
          <w:marTop w:val="67"/>
          <w:marBottom w:val="0"/>
          <w:divBdr>
            <w:top w:val="none" w:sz="0" w:space="0" w:color="auto"/>
            <w:left w:val="none" w:sz="0" w:space="0" w:color="auto"/>
            <w:bottom w:val="none" w:sz="0" w:space="0" w:color="auto"/>
            <w:right w:val="none" w:sz="0" w:space="0" w:color="auto"/>
          </w:divBdr>
        </w:div>
        <w:div w:id="1489009829">
          <w:marLeft w:val="1166"/>
          <w:marRight w:val="0"/>
          <w:marTop w:val="67"/>
          <w:marBottom w:val="0"/>
          <w:divBdr>
            <w:top w:val="none" w:sz="0" w:space="0" w:color="auto"/>
            <w:left w:val="none" w:sz="0" w:space="0" w:color="auto"/>
            <w:bottom w:val="none" w:sz="0" w:space="0" w:color="auto"/>
            <w:right w:val="none" w:sz="0" w:space="0" w:color="auto"/>
          </w:divBdr>
        </w:div>
        <w:div w:id="1958829639">
          <w:marLeft w:val="1166"/>
          <w:marRight w:val="0"/>
          <w:marTop w:val="67"/>
          <w:marBottom w:val="0"/>
          <w:divBdr>
            <w:top w:val="none" w:sz="0" w:space="0" w:color="auto"/>
            <w:left w:val="none" w:sz="0" w:space="0" w:color="auto"/>
            <w:bottom w:val="none" w:sz="0" w:space="0" w:color="auto"/>
            <w:right w:val="none" w:sz="0" w:space="0" w:color="auto"/>
          </w:divBdr>
        </w:div>
        <w:div w:id="1480800220">
          <w:marLeft w:val="1166"/>
          <w:marRight w:val="0"/>
          <w:marTop w:val="67"/>
          <w:marBottom w:val="0"/>
          <w:divBdr>
            <w:top w:val="none" w:sz="0" w:space="0" w:color="auto"/>
            <w:left w:val="none" w:sz="0" w:space="0" w:color="auto"/>
            <w:bottom w:val="none" w:sz="0" w:space="0" w:color="auto"/>
            <w:right w:val="none" w:sz="0" w:space="0" w:color="auto"/>
          </w:divBdr>
        </w:div>
        <w:div w:id="38433588">
          <w:marLeft w:val="1166"/>
          <w:marRight w:val="0"/>
          <w:marTop w:val="67"/>
          <w:marBottom w:val="0"/>
          <w:divBdr>
            <w:top w:val="none" w:sz="0" w:space="0" w:color="auto"/>
            <w:left w:val="none" w:sz="0" w:space="0" w:color="auto"/>
            <w:bottom w:val="none" w:sz="0" w:space="0" w:color="auto"/>
            <w:right w:val="none" w:sz="0" w:space="0" w:color="auto"/>
          </w:divBdr>
        </w:div>
        <w:div w:id="1474180859">
          <w:marLeft w:val="1166"/>
          <w:marRight w:val="0"/>
          <w:marTop w:val="67"/>
          <w:marBottom w:val="0"/>
          <w:divBdr>
            <w:top w:val="none" w:sz="0" w:space="0" w:color="auto"/>
            <w:left w:val="none" w:sz="0" w:space="0" w:color="auto"/>
            <w:bottom w:val="none" w:sz="0" w:space="0" w:color="auto"/>
            <w:right w:val="none" w:sz="0" w:space="0" w:color="auto"/>
          </w:divBdr>
        </w:div>
        <w:div w:id="1062944185">
          <w:marLeft w:val="1166"/>
          <w:marRight w:val="0"/>
          <w:marTop w:val="58"/>
          <w:marBottom w:val="0"/>
          <w:divBdr>
            <w:top w:val="none" w:sz="0" w:space="0" w:color="auto"/>
            <w:left w:val="none" w:sz="0" w:space="0" w:color="auto"/>
            <w:bottom w:val="none" w:sz="0" w:space="0" w:color="auto"/>
            <w:right w:val="none" w:sz="0" w:space="0" w:color="auto"/>
          </w:divBdr>
        </w:div>
        <w:div w:id="67774053">
          <w:marLeft w:val="1166"/>
          <w:marRight w:val="0"/>
          <w:marTop w:val="58"/>
          <w:marBottom w:val="0"/>
          <w:divBdr>
            <w:top w:val="none" w:sz="0" w:space="0" w:color="auto"/>
            <w:left w:val="none" w:sz="0" w:space="0" w:color="auto"/>
            <w:bottom w:val="none" w:sz="0" w:space="0" w:color="auto"/>
            <w:right w:val="none" w:sz="0" w:space="0" w:color="auto"/>
          </w:divBdr>
        </w:div>
        <w:div w:id="613943897">
          <w:marLeft w:val="1166"/>
          <w:marRight w:val="0"/>
          <w:marTop w:val="58"/>
          <w:marBottom w:val="0"/>
          <w:divBdr>
            <w:top w:val="none" w:sz="0" w:space="0" w:color="auto"/>
            <w:left w:val="none" w:sz="0" w:space="0" w:color="auto"/>
            <w:bottom w:val="none" w:sz="0" w:space="0" w:color="auto"/>
            <w:right w:val="none" w:sz="0" w:space="0" w:color="auto"/>
          </w:divBdr>
        </w:div>
        <w:div w:id="564098624">
          <w:marLeft w:val="1166"/>
          <w:marRight w:val="0"/>
          <w:marTop w:val="58"/>
          <w:marBottom w:val="0"/>
          <w:divBdr>
            <w:top w:val="none" w:sz="0" w:space="0" w:color="auto"/>
            <w:left w:val="none" w:sz="0" w:space="0" w:color="auto"/>
            <w:bottom w:val="none" w:sz="0" w:space="0" w:color="auto"/>
            <w:right w:val="none" w:sz="0" w:space="0" w:color="auto"/>
          </w:divBdr>
        </w:div>
        <w:div w:id="216014474">
          <w:marLeft w:val="1166"/>
          <w:marRight w:val="0"/>
          <w:marTop w:val="58"/>
          <w:marBottom w:val="0"/>
          <w:divBdr>
            <w:top w:val="none" w:sz="0" w:space="0" w:color="auto"/>
            <w:left w:val="none" w:sz="0" w:space="0" w:color="auto"/>
            <w:bottom w:val="none" w:sz="0" w:space="0" w:color="auto"/>
            <w:right w:val="none" w:sz="0" w:space="0" w:color="auto"/>
          </w:divBdr>
        </w:div>
        <w:div w:id="1964731041">
          <w:marLeft w:val="1166"/>
          <w:marRight w:val="0"/>
          <w:marTop w:val="58"/>
          <w:marBottom w:val="0"/>
          <w:divBdr>
            <w:top w:val="none" w:sz="0" w:space="0" w:color="auto"/>
            <w:left w:val="none" w:sz="0" w:space="0" w:color="auto"/>
            <w:bottom w:val="none" w:sz="0" w:space="0" w:color="auto"/>
            <w:right w:val="none" w:sz="0" w:space="0" w:color="auto"/>
          </w:divBdr>
        </w:div>
        <w:div w:id="2055151677">
          <w:marLeft w:val="1166"/>
          <w:marRight w:val="0"/>
          <w:marTop w:val="58"/>
          <w:marBottom w:val="0"/>
          <w:divBdr>
            <w:top w:val="none" w:sz="0" w:space="0" w:color="auto"/>
            <w:left w:val="none" w:sz="0" w:space="0" w:color="auto"/>
            <w:bottom w:val="none" w:sz="0" w:space="0" w:color="auto"/>
            <w:right w:val="none" w:sz="0" w:space="0" w:color="auto"/>
          </w:divBdr>
        </w:div>
        <w:div w:id="2100132031">
          <w:marLeft w:val="1166"/>
          <w:marRight w:val="0"/>
          <w:marTop w:val="58"/>
          <w:marBottom w:val="0"/>
          <w:divBdr>
            <w:top w:val="none" w:sz="0" w:space="0" w:color="auto"/>
            <w:left w:val="none" w:sz="0" w:space="0" w:color="auto"/>
            <w:bottom w:val="none" w:sz="0" w:space="0" w:color="auto"/>
            <w:right w:val="none" w:sz="0" w:space="0" w:color="auto"/>
          </w:divBdr>
        </w:div>
        <w:div w:id="948587846">
          <w:marLeft w:val="1166"/>
          <w:marRight w:val="0"/>
          <w:marTop w:val="58"/>
          <w:marBottom w:val="0"/>
          <w:divBdr>
            <w:top w:val="none" w:sz="0" w:space="0" w:color="auto"/>
            <w:left w:val="none" w:sz="0" w:space="0" w:color="auto"/>
            <w:bottom w:val="none" w:sz="0" w:space="0" w:color="auto"/>
            <w:right w:val="none" w:sz="0" w:space="0" w:color="auto"/>
          </w:divBdr>
        </w:div>
        <w:div w:id="229464295">
          <w:marLeft w:val="1166"/>
          <w:marRight w:val="0"/>
          <w:marTop w:val="58"/>
          <w:marBottom w:val="0"/>
          <w:divBdr>
            <w:top w:val="none" w:sz="0" w:space="0" w:color="auto"/>
            <w:left w:val="none" w:sz="0" w:space="0" w:color="auto"/>
            <w:bottom w:val="none" w:sz="0" w:space="0" w:color="auto"/>
            <w:right w:val="none" w:sz="0" w:space="0" w:color="auto"/>
          </w:divBdr>
        </w:div>
      </w:divsChild>
    </w:div>
    <w:div w:id="703943963">
      <w:bodyDiv w:val="1"/>
      <w:marLeft w:val="0"/>
      <w:marRight w:val="0"/>
      <w:marTop w:val="0"/>
      <w:marBottom w:val="0"/>
      <w:divBdr>
        <w:top w:val="none" w:sz="0" w:space="0" w:color="auto"/>
        <w:left w:val="none" w:sz="0" w:space="0" w:color="auto"/>
        <w:bottom w:val="none" w:sz="0" w:space="0" w:color="auto"/>
        <w:right w:val="none" w:sz="0" w:space="0" w:color="auto"/>
      </w:divBdr>
      <w:divsChild>
        <w:div w:id="1046611039">
          <w:marLeft w:val="0"/>
          <w:marRight w:val="0"/>
          <w:marTop w:val="0"/>
          <w:marBottom w:val="0"/>
          <w:divBdr>
            <w:top w:val="none" w:sz="0" w:space="0" w:color="auto"/>
            <w:left w:val="none" w:sz="0" w:space="0" w:color="auto"/>
            <w:bottom w:val="none" w:sz="0" w:space="0" w:color="auto"/>
            <w:right w:val="none" w:sz="0" w:space="0" w:color="auto"/>
          </w:divBdr>
        </w:div>
        <w:div w:id="1156726131">
          <w:marLeft w:val="0"/>
          <w:marRight w:val="0"/>
          <w:marTop w:val="0"/>
          <w:marBottom w:val="0"/>
          <w:divBdr>
            <w:top w:val="none" w:sz="0" w:space="0" w:color="auto"/>
            <w:left w:val="none" w:sz="0" w:space="0" w:color="auto"/>
            <w:bottom w:val="none" w:sz="0" w:space="0" w:color="auto"/>
            <w:right w:val="none" w:sz="0" w:space="0" w:color="auto"/>
          </w:divBdr>
        </w:div>
        <w:div w:id="21251443">
          <w:marLeft w:val="0"/>
          <w:marRight w:val="0"/>
          <w:marTop w:val="0"/>
          <w:marBottom w:val="0"/>
          <w:divBdr>
            <w:top w:val="none" w:sz="0" w:space="0" w:color="auto"/>
            <w:left w:val="none" w:sz="0" w:space="0" w:color="auto"/>
            <w:bottom w:val="none" w:sz="0" w:space="0" w:color="auto"/>
            <w:right w:val="none" w:sz="0" w:space="0" w:color="auto"/>
          </w:divBdr>
        </w:div>
        <w:div w:id="2002853295">
          <w:marLeft w:val="0"/>
          <w:marRight w:val="0"/>
          <w:marTop w:val="0"/>
          <w:marBottom w:val="0"/>
          <w:divBdr>
            <w:top w:val="none" w:sz="0" w:space="0" w:color="auto"/>
            <w:left w:val="none" w:sz="0" w:space="0" w:color="auto"/>
            <w:bottom w:val="none" w:sz="0" w:space="0" w:color="auto"/>
            <w:right w:val="none" w:sz="0" w:space="0" w:color="auto"/>
          </w:divBdr>
        </w:div>
        <w:div w:id="1353921200">
          <w:marLeft w:val="0"/>
          <w:marRight w:val="0"/>
          <w:marTop w:val="0"/>
          <w:marBottom w:val="0"/>
          <w:divBdr>
            <w:top w:val="none" w:sz="0" w:space="0" w:color="auto"/>
            <w:left w:val="none" w:sz="0" w:space="0" w:color="auto"/>
            <w:bottom w:val="none" w:sz="0" w:space="0" w:color="auto"/>
            <w:right w:val="none" w:sz="0" w:space="0" w:color="auto"/>
          </w:divBdr>
        </w:div>
        <w:div w:id="340276256">
          <w:marLeft w:val="0"/>
          <w:marRight w:val="0"/>
          <w:marTop w:val="0"/>
          <w:marBottom w:val="0"/>
          <w:divBdr>
            <w:top w:val="none" w:sz="0" w:space="0" w:color="auto"/>
            <w:left w:val="none" w:sz="0" w:space="0" w:color="auto"/>
            <w:bottom w:val="none" w:sz="0" w:space="0" w:color="auto"/>
            <w:right w:val="none" w:sz="0" w:space="0" w:color="auto"/>
          </w:divBdr>
        </w:div>
        <w:div w:id="1222981425">
          <w:marLeft w:val="0"/>
          <w:marRight w:val="0"/>
          <w:marTop w:val="0"/>
          <w:marBottom w:val="0"/>
          <w:divBdr>
            <w:top w:val="none" w:sz="0" w:space="0" w:color="auto"/>
            <w:left w:val="none" w:sz="0" w:space="0" w:color="auto"/>
            <w:bottom w:val="none" w:sz="0" w:space="0" w:color="auto"/>
            <w:right w:val="none" w:sz="0" w:space="0" w:color="auto"/>
          </w:divBdr>
        </w:div>
        <w:div w:id="1581939885">
          <w:marLeft w:val="0"/>
          <w:marRight w:val="0"/>
          <w:marTop w:val="0"/>
          <w:marBottom w:val="0"/>
          <w:divBdr>
            <w:top w:val="none" w:sz="0" w:space="0" w:color="auto"/>
            <w:left w:val="none" w:sz="0" w:space="0" w:color="auto"/>
            <w:bottom w:val="none" w:sz="0" w:space="0" w:color="auto"/>
            <w:right w:val="none" w:sz="0" w:space="0" w:color="auto"/>
          </w:divBdr>
        </w:div>
      </w:divsChild>
    </w:div>
    <w:div w:id="776174324">
      <w:bodyDiv w:val="1"/>
      <w:marLeft w:val="0"/>
      <w:marRight w:val="0"/>
      <w:marTop w:val="0"/>
      <w:marBottom w:val="0"/>
      <w:divBdr>
        <w:top w:val="none" w:sz="0" w:space="0" w:color="auto"/>
        <w:left w:val="none" w:sz="0" w:space="0" w:color="auto"/>
        <w:bottom w:val="none" w:sz="0" w:space="0" w:color="auto"/>
        <w:right w:val="none" w:sz="0" w:space="0" w:color="auto"/>
      </w:divBdr>
    </w:div>
    <w:div w:id="786974733">
      <w:bodyDiv w:val="1"/>
      <w:marLeft w:val="0"/>
      <w:marRight w:val="0"/>
      <w:marTop w:val="0"/>
      <w:marBottom w:val="0"/>
      <w:divBdr>
        <w:top w:val="none" w:sz="0" w:space="0" w:color="auto"/>
        <w:left w:val="none" w:sz="0" w:space="0" w:color="auto"/>
        <w:bottom w:val="none" w:sz="0" w:space="0" w:color="auto"/>
        <w:right w:val="none" w:sz="0" w:space="0" w:color="auto"/>
      </w:divBdr>
    </w:div>
    <w:div w:id="796920189">
      <w:bodyDiv w:val="1"/>
      <w:marLeft w:val="0"/>
      <w:marRight w:val="0"/>
      <w:marTop w:val="0"/>
      <w:marBottom w:val="0"/>
      <w:divBdr>
        <w:top w:val="none" w:sz="0" w:space="0" w:color="auto"/>
        <w:left w:val="none" w:sz="0" w:space="0" w:color="auto"/>
        <w:bottom w:val="none" w:sz="0" w:space="0" w:color="auto"/>
        <w:right w:val="none" w:sz="0" w:space="0" w:color="auto"/>
      </w:divBdr>
    </w:div>
    <w:div w:id="824857825">
      <w:bodyDiv w:val="1"/>
      <w:marLeft w:val="0"/>
      <w:marRight w:val="0"/>
      <w:marTop w:val="0"/>
      <w:marBottom w:val="0"/>
      <w:divBdr>
        <w:top w:val="none" w:sz="0" w:space="0" w:color="auto"/>
        <w:left w:val="none" w:sz="0" w:space="0" w:color="auto"/>
        <w:bottom w:val="none" w:sz="0" w:space="0" w:color="auto"/>
        <w:right w:val="none" w:sz="0" w:space="0" w:color="auto"/>
      </w:divBdr>
    </w:div>
    <w:div w:id="906838266">
      <w:bodyDiv w:val="1"/>
      <w:marLeft w:val="0"/>
      <w:marRight w:val="0"/>
      <w:marTop w:val="0"/>
      <w:marBottom w:val="0"/>
      <w:divBdr>
        <w:top w:val="none" w:sz="0" w:space="0" w:color="auto"/>
        <w:left w:val="none" w:sz="0" w:space="0" w:color="auto"/>
        <w:bottom w:val="none" w:sz="0" w:space="0" w:color="auto"/>
        <w:right w:val="none" w:sz="0" w:space="0" w:color="auto"/>
      </w:divBdr>
      <w:divsChild>
        <w:div w:id="974944563">
          <w:marLeft w:val="0"/>
          <w:marRight w:val="0"/>
          <w:marTop w:val="0"/>
          <w:marBottom w:val="0"/>
          <w:divBdr>
            <w:top w:val="none" w:sz="0" w:space="0" w:color="auto"/>
            <w:left w:val="none" w:sz="0" w:space="0" w:color="auto"/>
            <w:bottom w:val="none" w:sz="0" w:space="0" w:color="auto"/>
            <w:right w:val="none" w:sz="0" w:space="0" w:color="auto"/>
          </w:divBdr>
          <w:divsChild>
            <w:div w:id="1595286612">
              <w:marLeft w:val="0"/>
              <w:marRight w:val="0"/>
              <w:marTop w:val="0"/>
              <w:marBottom w:val="0"/>
              <w:divBdr>
                <w:top w:val="none" w:sz="0" w:space="0" w:color="auto"/>
                <w:left w:val="none" w:sz="0" w:space="0" w:color="auto"/>
                <w:bottom w:val="none" w:sz="0" w:space="0" w:color="auto"/>
                <w:right w:val="none" w:sz="0" w:space="0" w:color="auto"/>
              </w:divBdr>
              <w:divsChild>
                <w:div w:id="13526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028074">
      <w:bodyDiv w:val="1"/>
      <w:marLeft w:val="0"/>
      <w:marRight w:val="0"/>
      <w:marTop w:val="0"/>
      <w:marBottom w:val="0"/>
      <w:divBdr>
        <w:top w:val="none" w:sz="0" w:space="0" w:color="auto"/>
        <w:left w:val="none" w:sz="0" w:space="0" w:color="auto"/>
        <w:bottom w:val="none" w:sz="0" w:space="0" w:color="auto"/>
        <w:right w:val="none" w:sz="0" w:space="0" w:color="auto"/>
      </w:divBdr>
      <w:divsChild>
        <w:div w:id="1323240413">
          <w:marLeft w:val="547"/>
          <w:marRight w:val="0"/>
          <w:marTop w:val="0"/>
          <w:marBottom w:val="80"/>
          <w:divBdr>
            <w:top w:val="none" w:sz="0" w:space="0" w:color="auto"/>
            <w:left w:val="none" w:sz="0" w:space="0" w:color="auto"/>
            <w:bottom w:val="none" w:sz="0" w:space="0" w:color="auto"/>
            <w:right w:val="none" w:sz="0" w:space="0" w:color="auto"/>
          </w:divBdr>
        </w:div>
      </w:divsChild>
    </w:div>
    <w:div w:id="992754667">
      <w:bodyDiv w:val="1"/>
      <w:marLeft w:val="0"/>
      <w:marRight w:val="0"/>
      <w:marTop w:val="0"/>
      <w:marBottom w:val="0"/>
      <w:divBdr>
        <w:top w:val="none" w:sz="0" w:space="0" w:color="auto"/>
        <w:left w:val="none" w:sz="0" w:space="0" w:color="auto"/>
        <w:bottom w:val="none" w:sz="0" w:space="0" w:color="auto"/>
        <w:right w:val="none" w:sz="0" w:space="0" w:color="auto"/>
      </w:divBdr>
    </w:div>
    <w:div w:id="1010522801">
      <w:bodyDiv w:val="1"/>
      <w:marLeft w:val="0"/>
      <w:marRight w:val="0"/>
      <w:marTop w:val="0"/>
      <w:marBottom w:val="0"/>
      <w:divBdr>
        <w:top w:val="none" w:sz="0" w:space="0" w:color="auto"/>
        <w:left w:val="none" w:sz="0" w:space="0" w:color="auto"/>
        <w:bottom w:val="none" w:sz="0" w:space="0" w:color="auto"/>
        <w:right w:val="none" w:sz="0" w:space="0" w:color="auto"/>
      </w:divBdr>
      <w:divsChild>
        <w:div w:id="1806390867">
          <w:marLeft w:val="0"/>
          <w:marRight w:val="0"/>
          <w:marTop w:val="0"/>
          <w:marBottom w:val="0"/>
          <w:divBdr>
            <w:top w:val="none" w:sz="0" w:space="0" w:color="auto"/>
            <w:left w:val="none" w:sz="0" w:space="0" w:color="auto"/>
            <w:bottom w:val="none" w:sz="0" w:space="0" w:color="auto"/>
            <w:right w:val="none" w:sz="0" w:space="0" w:color="auto"/>
          </w:divBdr>
        </w:div>
        <w:div w:id="1141582220">
          <w:marLeft w:val="0"/>
          <w:marRight w:val="0"/>
          <w:marTop w:val="0"/>
          <w:marBottom w:val="0"/>
          <w:divBdr>
            <w:top w:val="none" w:sz="0" w:space="0" w:color="auto"/>
            <w:left w:val="none" w:sz="0" w:space="0" w:color="auto"/>
            <w:bottom w:val="none" w:sz="0" w:space="0" w:color="auto"/>
            <w:right w:val="none" w:sz="0" w:space="0" w:color="auto"/>
          </w:divBdr>
        </w:div>
        <w:div w:id="101652040">
          <w:marLeft w:val="0"/>
          <w:marRight w:val="0"/>
          <w:marTop w:val="0"/>
          <w:marBottom w:val="0"/>
          <w:divBdr>
            <w:top w:val="none" w:sz="0" w:space="0" w:color="auto"/>
            <w:left w:val="none" w:sz="0" w:space="0" w:color="auto"/>
            <w:bottom w:val="none" w:sz="0" w:space="0" w:color="auto"/>
            <w:right w:val="none" w:sz="0" w:space="0" w:color="auto"/>
          </w:divBdr>
        </w:div>
        <w:div w:id="1504931182">
          <w:marLeft w:val="0"/>
          <w:marRight w:val="0"/>
          <w:marTop w:val="0"/>
          <w:marBottom w:val="0"/>
          <w:divBdr>
            <w:top w:val="none" w:sz="0" w:space="0" w:color="auto"/>
            <w:left w:val="none" w:sz="0" w:space="0" w:color="auto"/>
            <w:bottom w:val="none" w:sz="0" w:space="0" w:color="auto"/>
            <w:right w:val="none" w:sz="0" w:space="0" w:color="auto"/>
          </w:divBdr>
        </w:div>
        <w:div w:id="985668014">
          <w:marLeft w:val="0"/>
          <w:marRight w:val="0"/>
          <w:marTop w:val="0"/>
          <w:marBottom w:val="0"/>
          <w:divBdr>
            <w:top w:val="none" w:sz="0" w:space="0" w:color="auto"/>
            <w:left w:val="none" w:sz="0" w:space="0" w:color="auto"/>
            <w:bottom w:val="none" w:sz="0" w:space="0" w:color="auto"/>
            <w:right w:val="none" w:sz="0" w:space="0" w:color="auto"/>
          </w:divBdr>
        </w:div>
        <w:div w:id="711999132">
          <w:marLeft w:val="0"/>
          <w:marRight w:val="0"/>
          <w:marTop w:val="0"/>
          <w:marBottom w:val="0"/>
          <w:divBdr>
            <w:top w:val="none" w:sz="0" w:space="0" w:color="auto"/>
            <w:left w:val="none" w:sz="0" w:space="0" w:color="auto"/>
            <w:bottom w:val="none" w:sz="0" w:space="0" w:color="auto"/>
            <w:right w:val="none" w:sz="0" w:space="0" w:color="auto"/>
          </w:divBdr>
        </w:div>
        <w:div w:id="1899050818">
          <w:marLeft w:val="0"/>
          <w:marRight w:val="0"/>
          <w:marTop w:val="0"/>
          <w:marBottom w:val="0"/>
          <w:divBdr>
            <w:top w:val="none" w:sz="0" w:space="0" w:color="auto"/>
            <w:left w:val="none" w:sz="0" w:space="0" w:color="auto"/>
            <w:bottom w:val="none" w:sz="0" w:space="0" w:color="auto"/>
            <w:right w:val="none" w:sz="0" w:space="0" w:color="auto"/>
          </w:divBdr>
        </w:div>
        <w:div w:id="1826697917">
          <w:marLeft w:val="0"/>
          <w:marRight w:val="0"/>
          <w:marTop w:val="0"/>
          <w:marBottom w:val="0"/>
          <w:divBdr>
            <w:top w:val="none" w:sz="0" w:space="0" w:color="auto"/>
            <w:left w:val="none" w:sz="0" w:space="0" w:color="auto"/>
            <w:bottom w:val="none" w:sz="0" w:space="0" w:color="auto"/>
            <w:right w:val="none" w:sz="0" w:space="0" w:color="auto"/>
          </w:divBdr>
        </w:div>
        <w:div w:id="41101366">
          <w:marLeft w:val="0"/>
          <w:marRight w:val="0"/>
          <w:marTop w:val="0"/>
          <w:marBottom w:val="0"/>
          <w:divBdr>
            <w:top w:val="none" w:sz="0" w:space="0" w:color="auto"/>
            <w:left w:val="none" w:sz="0" w:space="0" w:color="auto"/>
            <w:bottom w:val="none" w:sz="0" w:space="0" w:color="auto"/>
            <w:right w:val="none" w:sz="0" w:space="0" w:color="auto"/>
          </w:divBdr>
        </w:div>
        <w:div w:id="761218258">
          <w:marLeft w:val="0"/>
          <w:marRight w:val="0"/>
          <w:marTop w:val="0"/>
          <w:marBottom w:val="0"/>
          <w:divBdr>
            <w:top w:val="none" w:sz="0" w:space="0" w:color="auto"/>
            <w:left w:val="none" w:sz="0" w:space="0" w:color="auto"/>
            <w:bottom w:val="none" w:sz="0" w:space="0" w:color="auto"/>
            <w:right w:val="none" w:sz="0" w:space="0" w:color="auto"/>
          </w:divBdr>
        </w:div>
        <w:div w:id="1408771826">
          <w:marLeft w:val="0"/>
          <w:marRight w:val="0"/>
          <w:marTop w:val="0"/>
          <w:marBottom w:val="0"/>
          <w:divBdr>
            <w:top w:val="none" w:sz="0" w:space="0" w:color="auto"/>
            <w:left w:val="none" w:sz="0" w:space="0" w:color="auto"/>
            <w:bottom w:val="none" w:sz="0" w:space="0" w:color="auto"/>
            <w:right w:val="none" w:sz="0" w:space="0" w:color="auto"/>
          </w:divBdr>
        </w:div>
        <w:div w:id="721902439">
          <w:marLeft w:val="0"/>
          <w:marRight w:val="0"/>
          <w:marTop w:val="0"/>
          <w:marBottom w:val="0"/>
          <w:divBdr>
            <w:top w:val="none" w:sz="0" w:space="0" w:color="auto"/>
            <w:left w:val="none" w:sz="0" w:space="0" w:color="auto"/>
            <w:bottom w:val="none" w:sz="0" w:space="0" w:color="auto"/>
            <w:right w:val="none" w:sz="0" w:space="0" w:color="auto"/>
          </w:divBdr>
        </w:div>
        <w:div w:id="842552433">
          <w:marLeft w:val="0"/>
          <w:marRight w:val="0"/>
          <w:marTop w:val="0"/>
          <w:marBottom w:val="0"/>
          <w:divBdr>
            <w:top w:val="none" w:sz="0" w:space="0" w:color="auto"/>
            <w:left w:val="none" w:sz="0" w:space="0" w:color="auto"/>
            <w:bottom w:val="none" w:sz="0" w:space="0" w:color="auto"/>
            <w:right w:val="none" w:sz="0" w:space="0" w:color="auto"/>
          </w:divBdr>
        </w:div>
        <w:div w:id="490609949">
          <w:marLeft w:val="0"/>
          <w:marRight w:val="0"/>
          <w:marTop w:val="0"/>
          <w:marBottom w:val="0"/>
          <w:divBdr>
            <w:top w:val="none" w:sz="0" w:space="0" w:color="auto"/>
            <w:left w:val="none" w:sz="0" w:space="0" w:color="auto"/>
            <w:bottom w:val="none" w:sz="0" w:space="0" w:color="auto"/>
            <w:right w:val="none" w:sz="0" w:space="0" w:color="auto"/>
          </w:divBdr>
        </w:div>
        <w:div w:id="2049066800">
          <w:marLeft w:val="0"/>
          <w:marRight w:val="0"/>
          <w:marTop w:val="0"/>
          <w:marBottom w:val="0"/>
          <w:divBdr>
            <w:top w:val="none" w:sz="0" w:space="0" w:color="auto"/>
            <w:left w:val="none" w:sz="0" w:space="0" w:color="auto"/>
            <w:bottom w:val="none" w:sz="0" w:space="0" w:color="auto"/>
            <w:right w:val="none" w:sz="0" w:space="0" w:color="auto"/>
          </w:divBdr>
        </w:div>
        <w:div w:id="203062930">
          <w:marLeft w:val="0"/>
          <w:marRight w:val="0"/>
          <w:marTop w:val="0"/>
          <w:marBottom w:val="0"/>
          <w:divBdr>
            <w:top w:val="none" w:sz="0" w:space="0" w:color="auto"/>
            <w:left w:val="none" w:sz="0" w:space="0" w:color="auto"/>
            <w:bottom w:val="none" w:sz="0" w:space="0" w:color="auto"/>
            <w:right w:val="none" w:sz="0" w:space="0" w:color="auto"/>
          </w:divBdr>
        </w:div>
        <w:div w:id="1177113163">
          <w:marLeft w:val="0"/>
          <w:marRight w:val="0"/>
          <w:marTop w:val="0"/>
          <w:marBottom w:val="0"/>
          <w:divBdr>
            <w:top w:val="none" w:sz="0" w:space="0" w:color="auto"/>
            <w:left w:val="none" w:sz="0" w:space="0" w:color="auto"/>
            <w:bottom w:val="none" w:sz="0" w:space="0" w:color="auto"/>
            <w:right w:val="none" w:sz="0" w:space="0" w:color="auto"/>
          </w:divBdr>
        </w:div>
        <w:div w:id="569392871">
          <w:marLeft w:val="0"/>
          <w:marRight w:val="0"/>
          <w:marTop w:val="0"/>
          <w:marBottom w:val="0"/>
          <w:divBdr>
            <w:top w:val="none" w:sz="0" w:space="0" w:color="auto"/>
            <w:left w:val="none" w:sz="0" w:space="0" w:color="auto"/>
            <w:bottom w:val="none" w:sz="0" w:space="0" w:color="auto"/>
            <w:right w:val="none" w:sz="0" w:space="0" w:color="auto"/>
          </w:divBdr>
        </w:div>
        <w:div w:id="982391223">
          <w:marLeft w:val="0"/>
          <w:marRight w:val="0"/>
          <w:marTop w:val="0"/>
          <w:marBottom w:val="0"/>
          <w:divBdr>
            <w:top w:val="none" w:sz="0" w:space="0" w:color="auto"/>
            <w:left w:val="none" w:sz="0" w:space="0" w:color="auto"/>
            <w:bottom w:val="none" w:sz="0" w:space="0" w:color="auto"/>
            <w:right w:val="none" w:sz="0" w:space="0" w:color="auto"/>
          </w:divBdr>
        </w:div>
        <w:div w:id="282002215">
          <w:marLeft w:val="0"/>
          <w:marRight w:val="0"/>
          <w:marTop w:val="0"/>
          <w:marBottom w:val="0"/>
          <w:divBdr>
            <w:top w:val="none" w:sz="0" w:space="0" w:color="auto"/>
            <w:left w:val="none" w:sz="0" w:space="0" w:color="auto"/>
            <w:bottom w:val="none" w:sz="0" w:space="0" w:color="auto"/>
            <w:right w:val="none" w:sz="0" w:space="0" w:color="auto"/>
          </w:divBdr>
        </w:div>
        <w:div w:id="2061052417">
          <w:marLeft w:val="0"/>
          <w:marRight w:val="0"/>
          <w:marTop w:val="0"/>
          <w:marBottom w:val="0"/>
          <w:divBdr>
            <w:top w:val="none" w:sz="0" w:space="0" w:color="auto"/>
            <w:left w:val="none" w:sz="0" w:space="0" w:color="auto"/>
            <w:bottom w:val="none" w:sz="0" w:space="0" w:color="auto"/>
            <w:right w:val="none" w:sz="0" w:space="0" w:color="auto"/>
          </w:divBdr>
        </w:div>
        <w:div w:id="2046714758">
          <w:marLeft w:val="0"/>
          <w:marRight w:val="0"/>
          <w:marTop w:val="0"/>
          <w:marBottom w:val="0"/>
          <w:divBdr>
            <w:top w:val="none" w:sz="0" w:space="0" w:color="auto"/>
            <w:left w:val="none" w:sz="0" w:space="0" w:color="auto"/>
            <w:bottom w:val="none" w:sz="0" w:space="0" w:color="auto"/>
            <w:right w:val="none" w:sz="0" w:space="0" w:color="auto"/>
          </w:divBdr>
        </w:div>
        <w:div w:id="611320577">
          <w:marLeft w:val="0"/>
          <w:marRight w:val="0"/>
          <w:marTop w:val="0"/>
          <w:marBottom w:val="0"/>
          <w:divBdr>
            <w:top w:val="none" w:sz="0" w:space="0" w:color="auto"/>
            <w:left w:val="none" w:sz="0" w:space="0" w:color="auto"/>
            <w:bottom w:val="none" w:sz="0" w:space="0" w:color="auto"/>
            <w:right w:val="none" w:sz="0" w:space="0" w:color="auto"/>
          </w:divBdr>
        </w:div>
      </w:divsChild>
    </w:div>
    <w:div w:id="1038549811">
      <w:bodyDiv w:val="1"/>
      <w:marLeft w:val="0"/>
      <w:marRight w:val="0"/>
      <w:marTop w:val="0"/>
      <w:marBottom w:val="0"/>
      <w:divBdr>
        <w:top w:val="none" w:sz="0" w:space="0" w:color="auto"/>
        <w:left w:val="none" w:sz="0" w:space="0" w:color="auto"/>
        <w:bottom w:val="none" w:sz="0" w:space="0" w:color="auto"/>
        <w:right w:val="none" w:sz="0" w:space="0" w:color="auto"/>
      </w:divBdr>
    </w:div>
    <w:div w:id="1050152541">
      <w:bodyDiv w:val="1"/>
      <w:marLeft w:val="0"/>
      <w:marRight w:val="0"/>
      <w:marTop w:val="0"/>
      <w:marBottom w:val="0"/>
      <w:divBdr>
        <w:top w:val="none" w:sz="0" w:space="0" w:color="auto"/>
        <w:left w:val="none" w:sz="0" w:space="0" w:color="auto"/>
        <w:bottom w:val="none" w:sz="0" w:space="0" w:color="auto"/>
        <w:right w:val="none" w:sz="0" w:space="0" w:color="auto"/>
      </w:divBdr>
      <w:divsChild>
        <w:div w:id="1011491631">
          <w:marLeft w:val="0"/>
          <w:marRight w:val="0"/>
          <w:marTop w:val="0"/>
          <w:marBottom w:val="0"/>
          <w:divBdr>
            <w:top w:val="none" w:sz="0" w:space="0" w:color="auto"/>
            <w:left w:val="none" w:sz="0" w:space="0" w:color="auto"/>
            <w:bottom w:val="none" w:sz="0" w:space="0" w:color="auto"/>
            <w:right w:val="none" w:sz="0" w:space="0" w:color="auto"/>
          </w:divBdr>
        </w:div>
        <w:div w:id="1148592056">
          <w:marLeft w:val="0"/>
          <w:marRight w:val="0"/>
          <w:marTop w:val="0"/>
          <w:marBottom w:val="0"/>
          <w:divBdr>
            <w:top w:val="none" w:sz="0" w:space="0" w:color="auto"/>
            <w:left w:val="none" w:sz="0" w:space="0" w:color="auto"/>
            <w:bottom w:val="none" w:sz="0" w:space="0" w:color="auto"/>
            <w:right w:val="none" w:sz="0" w:space="0" w:color="auto"/>
          </w:divBdr>
        </w:div>
        <w:div w:id="1830637450">
          <w:marLeft w:val="0"/>
          <w:marRight w:val="0"/>
          <w:marTop w:val="0"/>
          <w:marBottom w:val="0"/>
          <w:divBdr>
            <w:top w:val="none" w:sz="0" w:space="0" w:color="auto"/>
            <w:left w:val="none" w:sz="0" w:space="0" w:color="auto"/>
            <w:bottom w:val="none" w:sz="0" w:space="0" w:color="auto"/>
            <w:right w:val="none" w:sz="0" w:space="0" w:color="auto"/>
          </w:divBdr>
        </w:div>
        <w:div w:id="2076320368">
          <w:marLeft w:val="0"/>
          <w:marRight w:val="0"/>
          <w:marTop w:val="0"/>
          <w:marBottom w:val="0"/>
          <w:divBdr>
            <w:top w:val="none" w:sz="0" w:space="0" w:color="auto"/>
            <w:left w:val="none" w:sz="0" w:space="0" w:color="auto"/>
            <w:bottom w:val="none" w:sz="0" w:space="0" w:color="auto"/>
            <w:right w:val="none" w:sz="0" w:space="0" w:color="auto"/>
          </w:divBdr>
        </w:div>
        <w:div w:id="939946113">
          <w:marLeft w:val="0"/>
          <w:marRight w:val="0"/>
          <w:marTop w:val="0"/>
          <w:marBottom w:val="0"/>
          <w:divBdr>
            <w:top w:val="none" w:sz="0" w:space="0" w:color="auto"/>
            <w:left w:val="none" w:sz="0" w:space="0" w:color="auto"/>
            <w:bottom w:val="none" w:sz="0" w:space="0" w:color="auto"/>
            <w:right w:val="none" w:sz="0" w:space="0" w:color="auto"/>
          </w:divBdr>
        </w:div>
        <w:div w:id="983923785">
          <w:marLeft w:val="0"/>
          <w:marRight w:val="0"/>
          <w:marTop w:val="0"/>
          <w:marBottom w:val="0"/>
          <w:divBdr>
            <w:top w:val="none" w:sz="0" w:space="0" w:color="auto"/>
            <w:left w:val="none" w:sz="0" w:space="0" w:color="auto"/>
            <w:bottom w:val="none" w:sz="0" w:space="0" w:color="auto"/>
            <w:right w:val="none" w:sz="0" w:space="0" w:color="auto"/>
          </w:divBdr>
        </w:div>
        <w:div w:id="665207476">
          <w:marLeft w:val="0"/>
          <w:marRight w:val="0"/>
          <w:marTop w:val="0"/>
          <w:marBottom w:val="0"/>
          <w:divBdr>
            <w:top w:val="none" w:sz="0" w:space="0" w:color="auto"/>
            <w:left w:val="none" w:sz="0" w:space="0" w:color="auto"/>
            <w:bottom w:val="none" w:sz="0" w:space="0" w:color="auto"/>
            <w:right w:val="none" w:sz="0" w:space="0" w:color="auto"/>
          </w:divBdr>
        </w:div>
        <w:div w:id="252402650">
          <w:marLeft w:val="0"/>
          <w:marRight w:val="0"/>
          <w:marTop w:val="0"/>
          <w:marBottom w:val="0"/>
          <w:divBdr>
            <w:top w:val="none" w:sz="0" w:space="0" w:color="auto"/>
            <w:left w:val="none" w:sz="0" w:space="0" w:color="auto"/>
            <w:bottom w:val="none" w:sz="0" w:space="0" w:color="auto"/>
            <w:right w:val="none" w:sz="0" w:space="0" w:color="auto"/>
          </w:divBdr>
        </w:div>
        <w:div w:id="1844394249">
          <w:marLeft w:val="0"/>
          <w:marRight w:val="0"/>
          <w:marTop w:val="0"/>
          <w:marBottom w:val="0"/>
          <w:divBdr>
            <w:top w:val="none" w:sz="0" w:space="0" w:color="auto"/>
            <w:left w:val="none" w:sz="0" w:space="0" w:color="auto"/>
            <w:bottom w:val="none" w:sz="0" w:space="0" w:color="auto"/>
            <w:right w:val="none" w:sz="0" w:space="0" w:color="auto"/>
          </w:divBdr>
        </w:div>
        <w:div w:id="918908978">
          <w:marLeft w:val="0"/>
          <w:marRight w:val="0"/>
          <w:marTop w:val="0"/>
          <w:marBottom w:val="0"/>
          <w:divBdr>
            <w:top w:val="none" w:sz="0" w:space="0" w:color="auto"/>
            <w:left w:val="none" w:sz="0" w:space="0" w:color="auto"/>
            <w:bottom w:val="none" w:sz="0" w:space="0" w:color="auto"/>
            <w:right w:val="none" w:sz="0" w:space="0" w:color="auto"/>
          </w:divBdr>
        </w:div>
        <w:div w:id="1730497864">
          <w:marLeft w:val="0"/>
          <w:marRight w:val="0"/>
          <w:marTop w:val="0"/>
          <w:marBottom w:val="0"/>
          <w:divBdr>
            <w:top w:val="none" w:sz="0" w:space="0" w:color="auto"/>
            <w:left w:val="none" w:sz="0" w:space="0" w:color="auto"/>
            <w:bottom w:val="none" w:sz="0" w:space="0" w:color="auto"/>
            <w:right w:val="none" w:sz="0" w:space="0" w:color="auto"/>
          </w:divBdr>
        </w:div>
        <w:div w:id="1642928628">
          <w:marLeft w:val="0"/>
          <w:marRight w:val="0"/>
          <w:marTop w:val="0"/>
          <w:marBottom w:val="0"/>
          <w:divBdr>
            <w:top w:val="none" w:sz="0" w:space="0" w:color="auto"/>
            <w:left w:val="none" w:sz="0" w:space="0" w:color="auto"/>
            <w:bottom w:val="none" w:sz="0" w:space="0" w:color="auto"/>
            <w:right w:val="none" w:sz="0" w:space="0" w:color="auto"/>
          </w:divBdr>
        </w:div>
        <w:div w:id="801964138">
          <w:marLeft w:val="0"/>
          <w:marRight w:val="0"/>
          <w:marTop w:val="0"/>
          <w:marBottom w:val="0"/>
          <w:divBdr>
            <w:top w:val="none" w:sz="0" w:space="0" w:color="auto"/>
            <w:left w:val="none" w:sz="0" w:space="0" w:color="auto"/>
            <w:bottom w:val="none" w:sz="0" w:space="0" w:color="auto"/>
            <w:right w:val="none" w:sz="0" w:space="0" w:color="auto"/>
          </w:divBdr>
        </w:div>
        <w:div w:id="1641039198">
          <w:marLeft w:val="0"/>
          <w:marRight w:val="0"/>
          <w:marTop w:val="0"/>
          <w:marBottom w:val="0"/>
          <w:divBdr>
            <w:top w:val="none" w:sz="0" w:space="0" w:color="auto"/>
            <w:left w:val="none" w:sz="0" w:space="0" w:color="auto"/>
            <w:bottom w:val="none" w:sz="0" w:space="0" w:color="auto"/>
            <w:right w:val="none" w:sz="0" w:space="0" w:color="auto"/>
          </w:divBdr>
        </w:div>
        <w:div w:id="965353452">
          <w:marLeft w:val="0"/>
          <w:marRight w:val="0"/>
          <w:marTop w:val="0"/>
          <w:marBottom w:val="0"/>
          <w:divBdr>
            <w:top w:val="none" w:sz="0" w:space="0" w:color="auto"/>
            <w:left w:val="none" w:sz="0" w:space="0" w:color="auto"/>
            <w:bottom w:val="none" w:sz="0" w:space="0" w:color="auto"/>
            <w:right w:val="none" w:sz="0" w:space="0" w:color="auto"/>
          </w:divBdr>
        </w:div>
        <w:div w:id="843129867">
          <w:marLeft w:val="0"/>
          <w:marRight w:val="0"/>
          <w:marTop w:val="0"/>
          <w:marBottom w:val="0"/>
          <w:divBdr>
            <w:top w:val="none" w:sz="0" w:space="0" w:color="auto"/>
            <w:left w:val="none" w:sz="0" w:space="0" w:color="auto"/>
            <w:bottom w:val="none" w:sz="0" w:space="0" w:color="auto"/>
            <w:right w:val="none" w:sz="0" w:space="0" w:color="auto"/>
          </w:divBdr>
        </w:div>
      </w:divsChild>
    </w:div>
    <w:div w:id="1063143993">
      <w:bodyDiv w:val="1"/>
      <w:marLeft w:val="0"/>
      <w:marRight w:val="0"/>
      <w:marTop w:val="0"/>
      <w:marBottom w:val="0"/>
      <w:divBdr>
        <w:top w:val="none" w:sz="0" w:space="0" w:color="auto"/>
        <w:left w:val="none" w:sz="0" w:space="0" w:color="auto"/>
        <w:bottom w:val="none" w:sz="0" w:space="0" w:color="auto"/>
        <w:right w:val="none" w:sz="0" w:space="0" w:color="auto"/>
      </w:divBdr>
    </w:div>
    <w:div w:id="1078361198">
      <w:bodyDiv w:val="1"/>
      <w:marLeft w:val="0"/>
      <w:marRight w:val="0"/>
      <w:marTop w:val="0"/>
      <w:marBottom w:val="0"/>
      <w:divBdr>
        <w:top w:val="none" w:sz="0" w:space="0" w:color="auto"/>
        <w:left w:val="none" w:sz="0" w:space="0" w:color="auto"/>
        <w:bottom w:val="none" w:sz="0" w:space="0" w:color="auto"/>
        <w:right w:val="none" w:sz="0" w:space="0" w:color="auto"/>
      </w:divBdr>
    </w:div>
    <w:div w:id="1080566250">
      <w:bodyDiv w:val="1"/>
      <w:marLeft w:val="0"/>
      <w:marRight w:val="0"/>
      <w:marTop w:val="0"/>
      <w:marBottom w:val="0"/>
      <w:divBdr>
        <w:top w:val="none" w:sz="0" w:space="0" w:color="auto"/>
        <w:left w:val="none" w:sz="0" w:space="0" w:color="auto"/>
        <w:bottom w:val="none" w:sz="0" w:space="0" w:color="auto"/>
        <w:right w:val="none" w:sz="0" w:space="0" w:color="auto"/>
      </w:divBdr>
      <w:divsChild>
        <w:div w:id="1453859474">
          <w:marLeft w:val="0"/>
          <w:marRight w:val="0"/>
          <w:marTop w:val="0"/>
          <w:marBottom w:val="0"/>
          <w:divBdr>
            <w:top w:val="none" w:sz="0" w:space="0" w:color="auto"/>
            <w:left w:val="none" w:sz="0" w:space="0" w:color="auto"/>
            <w:bottom w:val="none" w:sz="0" w:space="0" w:color="auto"/>
            <w:right w:val="none" w:sz="0" w:space="0" w:color="auto"/>
          </w:divBdr>
          <w:divsChild>
            <w:div w:id="264386086">
              <w:marLeft w:val="0"/>
              <w:marRight w:val="0"/>
              <w:marTop w:val="0"/>
              <w:marBottom w:val="0"/>
              <w:divBdr>
                <w:top w:val="none" w:sz="0" w:space="0" w:color="auto"/>
                <w:left w:val="none" w:sz="0" w:space="0" w:color="auto"/>
                <w:bottom w:val="none" w:sz="0" w:space="0" w:color="auto"/>
                <w:right w:val="none" w:sz="0" w:space="0" w:color="auto"/>
              </w:divBdr>
            </w:div>
            <w:div w:id="1785267278">
              <w:marLeft w:val="0"/>
              <w:marRight w:val="0"/>
              <w:marTop w:val="0"/>
              <w:marBottom w:val="0"/>
              <w:divBdr>
                <w:top w:val="none" w:sz="0" w:space="0" w:color="auto"/>
                <w:left w:val="none" w:sz="0" w:space="0" w:color="auto"/>
                <w:bottom w:val="none" w:sz="0" w:space="0" w:color="auto"/>
                <w:right w:val="none" w:sz="0" w:space="0" w:color="auto"/>
              </w:divBdr>
            </w:div>
            <w:div w:id="700982242">
              <w:marLeft w:val="0"/>
              <w:marRight w:val="0"/>
              <w:marTop w:val="0"/>
              <w:marBottom w:val="0"/>
              <w:divBdr>
                <w:top w:val="none" w:sz="0" w:space="0" w:color="auto"/>
                <w:left w:val="none" w:sz="0" w:space="0" w:color="auto"/>
                <w:bottom w:val="none" w:sz="0" w:space="0" w:color="auto"/>
                <w:right w:val="none" w:sz="0" w:space="0" w:color="auto"/>
              </w:divBdr>
            </w:div>
            <w:div w:id="743796752">
              <w:marLeft w:val="0"/>
              <w:marRight w:val="0"/>
              <w:marTop w:val="0"/>
              <w:marBottom w:val="0"/>
              <w:divBdr>
                <w:top w:val="none" w:sz="0" w:space="0" w:color="auto"/>
                <w:left w:val="none" w:sz="0" w:space="0" w:color="auto"/>
                <w:bottom w:val="none" w:sz="0" w:space="0" w:color="auto"/>
                <w:right w:val="none" w:sz="0" w:space="0" w:color="auto"/>
              </w:divBdr>
            </w:div>
            <w:div w:id="1379940952">
              <w:marLeft w:val="0"/>
              <w:marRight w:val="0"/>
              <w:marTop w:val="0"/>
              <w:marBottom w:val="0"/>
              <w:divBdr>
                <w:top w:val="none" w:sz="0" w:space="0" w:color="auto"/>
                <w:left w:val="none" w:sz="0" w:space="0" w:color="auto"/>
                <w:bottom w:val="none" w:sz="0" w:space="0" w:color="auto"/>
                <w:right w:val="none" w:sz="0" w:space="0" w:color="auto"/>
              </w:divBdr>
            </w:div>
            <w:div w:id="1554003651">
              <w:marLeft w:val="0"/>
              <w:marRight w:val="0"/>
              <w:marTop w:val="0"/>
              <w:marBottom w:val="0"/>
              <w:divBdr>
                <w:top w:val="none" w:sz="0" w:space="0" w:color="auto"/>
                <w:left w:val="none" w:sz="0" w:space="0" w:color="auto"/>
                <w:bottom w:val="none" w:sz="0" w:space="0" w:color="auto"/>
                <w:right w:val="none" w:sz="0" w:space="0" w:color="auto"/>
              </w:divBdr>
            </w:div>
            <w:div w:id="1848011823">
              <w:marLeft w:val="0"/>
              <w:marRight w:val="0"/>
              <w:marTop w:val="0"/>
              <w:marBottom w:val="0"/>
              <w:divBdr>
                <w:top w:val="none" w:sz="0" w:space="0" w:color="auto"/>
                <w:left w:val="none" w:sz="0" w:space="0" w:color="auto"/>
                <w:bottom w:val="none" w:sz="0" w:space="0" w:color="auto"/>
                <w:right w:val="none" w:sz="0" w:space="0" w:color="auto"/>
              </w:divBdr>
            </w:div>
            <w:div w:id="1892033536">
              <w:marLeft w:val="0"/>
              <w:marRight w:val="0"/>
              <w:marTop w:val="0"/>
              <w:marBottom w:val="0"/>
              <w:divBdr>
                <w:top w:val="none" w:sz="0" w:space="0" w:color="auto"/>
                <w:left w:val="none" w:sz="0" w:space="0" w:color="auto"/>
                <w:bottom w:val="none" w:sz="0" w:space="0" w:color="auto"/>
                <w:right w:val="none" w:sz="0" w:space="0" w:color="auto"/>
              </w:divBdr>
            </w:div>
            <w:div w:id="696201011">
              <w:marLeft w:val="0"/>
              <w:marRight w:val="0"/>
              <w:marTop w:val="0"/>
              <w:marBottom w:val="0"/>
              <w:divBdr>
                <w:top w:val="none" w:sz="0" w:space="0" w:color="auto"/>
                <w:left w:val="none" w:sz="0" w:space="0" w:color="auto"/>
                <w:bottom w:val="none" w:sz="0" w:space="0" w:color="auto"/>
                <w:right w:val="none" w:sz="0" w:space="0" w:color="auto"/>
              </w:divBdr>
            </w:div>
            <w:div w:id="1368027254">
              <w:marLeft w:val="0"/>
              <w:marRight w:val="0"/>
              <w:marTop w:val="0"/>
              <w:marBottom w:val="0"/>
              <w:divBdr>
                <w:top w:val="none" w:sz="0" w:space="0" w:color="auto"/>
                <w:left w:val="none" w:sz="0" w:space="0" w:color="auto"/>
                <w:bottom w:val="none" w:sz="0" w:space="0" w:color="auto"/>
                <w:right w:val="none" w:sz="0" w:space="0" w:color="auto"/>
              </w:divBdr>
            </w:div>
            <w:div w:id="287707051">
              <w:marLeft w:val="0"/>
              <w:marRight w:val="0"/>
              <w:marTop w:val="0"/>
              <w:marBottom w:val="0"/>
              <w:divBdr>
                <w:top w:val="none" w:sz="0" w:space="0" w:color="auto"/>
                <w:left w:val="none" w:sz="0" w:space="0" w:color="auto"/>
                <w:bottom w:val="none" w:sz="0" w:space="0" w:color="auto"/>
                <w:right w:val="none" w:sz="0" w:space="0" w:color="auto"/>
              </w:divBdr>
            </w:div>
            <w:div w:id="380593238">
              <w:marLeft w:val="0"/>
              <w:marRight w:val="0"/>
              <w:marTop w:val="0"/>
              <w:marBottom w:val="0"/>
              <w:divBdr>
                <w:top w:val="none" w:sz="0" w:space="0" w:color="auto"/>
                <w:left w:val="none" w:sz="0" w:space="0" w:color="auto"/>
                <w:bottom w:val="none" w:sz="0" w:space="0" w:color="auto"/>
                <w:right w:val="none" w:sz="0" w:space="0" w:color="auto"/>
              </w:divBdr>
            </w:div>
            <w:div w:id="1767266689">
              <w:marLeft w:val="0"/>
              <w:marRight w:val="0"/>
              <w:marTop w:val="0"/>
              <w:marBottom w:val="0"/>
              <w:divBdr>
                <w:top w:val="none" w:sz="0" w:space="0" w:color="auto"/>
                <w:left w:val="none" w:sz="0" w:space="0" w:color="auto"/>
                <w:bottom w:val="none" w:sz="0" w:space="0" w:color="auto"/>
                <w:right w:val="none" w:sz="0" w:space="0" w:color="auto"/>
              </w:divBdr>
            </w:div>
            <w:div w:id="1576013810">
              <w:marLeft w:val="0"/>
              <w:marRight w:val="0"/>
              <w:marTop w:val="0"/>
              <w:marBottom w:val="0"/>
              <w:divBdr>
                <w:top w:val="none" w:sz="0" w:space="0" w:color="auto"/>
                <w:left w:val="none" w:sz="0" w:space="0" w:color="auto"/>
                <w:bottom w:val="none" w:sz="0" w:space="0" w:color="auto"/>
                <w:right w:val="none" w:sz="0" w:space="0" w:color="auto"/>
              </w:divBdr>
            </w:div>
            <w:div w:id="982927004">
              <w:marLeft w:val="0"/>
              <w:marRight w:val="0"/>
              <w:marTop w:val="0"/>
              <w:marBottom w:val="0"/>
              <w:divBdr>
                <w:top w:val="none" w:sz="0" w:space="0" w:color="auto"/>
                <w:left w:val="none" w:sz="0" w:space="0" w:color="auto"/>
                <w:bottom w:val="none" w:sz="0" w:space="0" w:color="auto"/>
                <w:right w:val="none" w:sz="0" w:space="0" w:color="auto"/>
              </w:divBdr>
            </w:div>
            <w:div w:id="1723559560">
              <w:marLeft w:val="0"/>
              <w:marRight w:val="0"/>
              <w:marTop w:val="0"/>
              <w:marBottom w:val="0"/>
              <w:divBdr>
                <w:top w:val="none" w:sz="0" w:space="0" w:color="auto"/>
                <w:left w:val="none" w:sz="0" w:space="0" w:color="auto"/>
                <w:bottom w:val="none" w:sz="0" w:space="0" w:color="auto"/>
                <w:right w:val="none" w:sz="0" w:space="0" w:color="auto"/>
              </w:divBdr>
            </w:div>
            <w:div w:id="2075465734">
              <w:marLeft w:val="0"/>
              <w:marRight w:val="0"/>
              <w:marTop w:val="0"/>
              <w:marBottom w:val="0"/>
              <w:divBdr>
                <w:top w:val="none" w:sz="0" w:space="0" w:color="auto"/>
                <w:left w:val="none" w:sz="0" w:space="0" w:color="auto"/>
                <w:bottom w:val="none" w:sz="0" w:space="0" w:color="auto"/>
                <w:right w:val="none" w:sz="0" w:space="0" w:color="auto"/>
              </w:divBdr>
            </w:div>
            <w:div w:id="639767660">
              <w:marLeft w:val="0"/>
              <w:marRight w:val="0"/>
              <w:marTop w:val="0"/>
              <w:marBottom w:val="0"/>
              <w:divBdr>
                <w:top w:val="none" w:sz="0" w:space="0" w:color="auto"/>
                <w:left w:val="none" w:sz="0" w:space="0" w:color="auto"/>
                <w:bottom w:val="none" w:sz="0" w:space="0" w:color="auto"/>
                <w:right w:val="none" w:sz="0" w:space="0" w:color="auto"/>
              </w:divBdr>
            </w:div>
            <w:div w:id="13310200">
              <w:marLeft w:val="0"/>
              <w:marRight w:val="0"/>
              <w:marTop w:val="0"/>
              <w:marBottom w:val="0"/>
              <w:divBdr>
                <w:top w:val="none" w:sz="0" w:space="0" w:color="auto"/>
                <w:left w:val="none" w:sz="0" w:space="0" w:color="auto"/>
                <w:bottom w:val="none" w:sz="0" w:space="0" w:color="auto"/>
                <w:right w:val="none" w:sz="0" w:space="0" w:color="auto"/>
              </w:divBdr>
            </w:div>
            <w:div w:id="1863401197">
              <w:marLeft w:val="0"/>
              <w:marRight w:val="0"/>
              <w:marTop w:val="0"/>
              <w:marBottom w:val="0"/>
              <w:divBdr>
                <w:top w:val="none" w:sz="0" w:space="0" w:color="auto"/>
                <w:left w:val="none" w:sz="0" w:space="0" w:color="auto"/>
                <w:bottom w:val="none" w:sz="0" w:space="0" w:color="auto"/>
                <w:right w:val="none" w:sz="0" w:space="0" w:color="auto"/>
              </w:divBdr>
            </w:div>
            <w:div w:id="658071357">
              <w:marLeft w:val="0"/>
              <w:marRight w:val="0"/>
              <w:marTop w:val="0"/>
              <w:marBottom w:val="0"/>
              <w:divBdr>
                <w:top w:val="none" w:sz="0" w:space="0" w:color="auto"/>
                <w:left w:val="none" w:sz="0" w:space="0" w:color="auto"/>
                <w:bottom w:val="none" w:sz="0" w:space="0" w:color="auto"/>
                <w:right w:val="none" w:sz="0" w:space="0" w:color="auto"/>
              </w:divBdr>
            </w:div>
            <w:div w:id="1566331878">
              <w:marLeft w:val="0"/>
              <w:marRight w:val="0"/>
              <w:marTop w:val="0"/>
              <w:marBottom w:val="0"/>
              <w:divBdr>
                <w:top w:val="none" w:sz="0" w:space="0" w:color="auto"/>
                <w:left w:val="none" w:sz="0" w:space="0" w:color="auto"/>
                <w:bottom w:val="none" w:sz="0" w:space="0" w:color="auto"/>
                <w:right w:val="none" w:sz="0" w:space="0" w:color="auto"/>
              </w:divBdr>
            </w:div>
            <w:div w:id="1105810068">
              <w:marLeft w:val="0"/>
              <w:marRight w:val="0"/>
              <w:marTop w:val="0"/>
              <w:marBottom w:val="0"/>
              <w:divBdr>
                <w:top w:val="none" w:sz="0" w:space="0" w:color="auto"/>
                <w:left w:val="none" w:sz="0" w:space="0" w:color="auto"/>
                <w:bottom w:val="none" w:sz="0" w:space="0" w:color="auto"/>
                <w:right w:val="none" w:sz="0" w:space="0" w:color="auto"/>
              </w:divBdr>
            </w:div>
            <w:div w:id="150022033">
              <w:marLeft w:val="0"/>
              <w:marRight w:val="0"/>
              <w:marTop w:val="0"/>
              <w:marBottom w:val="0"/>
              <w:divBdr>
                <w:top w:val="none" w:sz="0" w:space="0" w:color="auto"/>
                <w:left w:val="none" w:sz="0" w:space="0" w:color="auto"/>
                <w:bottom w:val="none" w:sz="0" w:space="0" w:color="auto"/>
                <w:right w:val="none" w:sz="0" w:space="0" w:color="auto"/>
              </w:divBdr>
            </w:div>
            <w:div w:id="86653621">
              <w:marLeft w:val="0"/>
              <w:marRight w:val="0"/>
              <w:marTop w:val="0"/>
              <w:marBottom w:val="0"/>
              <w:divBdr>
                <w:top w:val="none" w:sz="0" w:space="0" w:color="auto"/>
                <w:left w:val="none" w:sz="0" w:space="0" w:color="auto"/>
                <w:bottom w:val="none" w:sz="0" w:space="0" w:color="auto"/>
                <w:right w:val="none" w:sz="0" w:space="0" w:color="auto"/>
              </w:divBdr>
            </w:div>
            <w:div w:id="1275209369">
              <w:marLeft w:val="0"/>
              <w:marRight w:val="0"/>
              <w:marTop w:val="0"/>
              <w:marBottom w:val="0"/>
              <w:divBdr>
                <w:top w:val="none" w:sz="0" w:space="0" w:color="auto"/>
                <w:left w:val="none" w:sz="0" w:space="0" w:color="auto"/>
                <w:bottom w:val="none" w:sz="0" w:space="0" w:color="auto"/>
                <w:right w:val="none" w:sz="0" w:space="0" w:color="auto"/>
              </w:divBdr>
            </w:div>
            <w:div w:id="1549492746">
              <w:marLeft w:val="0"/>
              <w:marRight w:val="0"/>
              <w:marTop w:val="0"/>
              <w:marBottom w:val="0"/>
              <w:divBdr>
                <w:top w:val="none" w:sz="0" w:space="0" w:color="auto"/>
                <w:left w:val="none" w:sz="0" w:space="0" w:color="auto"/>
                <w:bottom w:val="none" w:sz="0" w:space="0" w:color="auto"/>
                <w:right w:val="none" w:sz="0" w:space="0" w:color="auto"/>
              </w:divBdr>
            </w:div>
            <w:div w:id="1053383722">
              <w:marLeft w:val="0"/>
              <w:marRight w:val="0"/>
              <w:marTop w:val="0"/>
              <w:marBottom w:val="0"/>
              <w:divBdr>
                <w:top w:val="none" w:sz="0" w:space="0" w:color="auto"/>
                <w:left w:val="none" w:sz="0" w:space="0" w:color="auto"/>
                <w:bottom w:val="none" w:sz="0" w:space="0" w:color="auto"/>
                <w:right w:val="none" w:sz="0" w:space="0" w:color="auto"/>
              </w:divBdr>
            </w:div>
            <w:div w:id="1654337154">
              <w:marLeft w:val="0"/>
              <w:marRight w:val="0"/>
              <w:marTop w:val="0"/>
              <w:marBottom w:val="0"/>
              <w:divBdr>
                <w:top w:val="none" w:sz="0" w:space="0" w:color="auto"/>
                <w:left w:val="none" w:sz="0" w:space="0" w:color="auto"/>
                <w:bottom w:val="none" w:sz="0" w:space="0" w:color="auto"/>
                <w:right w:val="none" w:sz="0" w:space="0" w:color="auto"/>
              </w:divBdr>
            </w:div>
            <w:div w:id="1388644249">
              <w:marLeft w:val="0"/>
              <w:marRight w:val="0"/>
              <w:marTop w:val="0"/>
              <w:marBottom w:val="0"/>
              <w:divBdr>
                <w:top w:val="none" w:sz="0" w:space="0" w:color="auto"/>
                <w:left w:val="none" w:sz="0" w:space="0" w:color="auto"/>
                <w:bottom w:val="none" w:sz="0" w:space="0" w:color="auto"/>
                <w:right w:val="none" w:sz="0" w:space="0" w:color="auto"/>
              </w:divBdr>
            </w:div>
            <w:div w:id="139423823">
              <w:marLeft w:val="0"/>
              <w:marRight w:val="0"/>
              <w:marTop w:val="0"/>
              <w:marBottom w:val="0"/>
              <w:divBdr>
                <w:top w:val="none" w:sz="0" w:space="0" w:color="auto"/>
                <w:left w:val="none" w:sz="0" w:space="0" w:color="auto"/>
                <w:bottom w:val="none" w:sz="0" w:space="0" w:color="auto"/>
                <w:right w:val="none" w:sz="0" w:space="0" w:color="auto"/>
              </w:divBdr>
            </w:div>
            <w:div w:id="571618569">
              <w:marLeft w:val="0"/>
              <w:marRight w:val="0"/>
              <w:marTop w:val="0"/>
              <w:marBottom w:val="0"/>
              <w:divBdr>
                <w:top w:val="none" w:sz="0" w:space="0" w:color="auto"/>
                <w:left w:val="none" w:sz="0" w:space="0" w:color="auto"/>
                <w:bottom w:val="none" w:sz="0" w:space="0" w:color="auto"/>
                <w:right w:val="none" w:sz="0" w:space="0" w:color="auto"/>
              </w:divBdr>
            </w:div>
            <w:div w:id="879512603">
              <w:marLeft w:val="0"/>
              <w:marRight w:val="0"/>
              <w:marTop w:val="0"/>
              <w:marBottom w:val="0"/>
              <w:divBdr>
                <w:top w:val="none" w:sz="0" w:space="0" w:color="auto"/>
                <w:left w:val="none" w:sz="0" w:space="0" w:color="auto"/>
                <w:bottom w:val="none" w:sz="0" w:space="0" w:color="auto"/>
                <w:right w:val="none" w:sz="0" w:space="0" w:color="auto"/>
              </w:divBdr>
            </w:div>
            <w:div w:id="1041326144">
              <w:marLeft w:val="0"/>
              <w:marRight w:val="0"/>
              <w:marTop w:val="0"/>
              <w:marBottom w:val="0"/>
              <w:divBdr>
                <w:top w:val="none" w:sz="0" w:space="0" w:color="auto"/>
                <w:left w:val="none" w:sz="0" w:space="0" w:color="auto"/>
                <w:bottom w:val="none" w:sz="0" w:space="0" w:color="auto"/>
                <w:right w:val="none" w:sz="0" w:space="0" w:color="auto"/>
              </w:divBdr>
            </w:div>
            <w:div w:id="621418476">
              <w:marLeft w:val="0"/>
              <w:marRight w:val="0"/>
              <w:marTop w:val="0"/>
              <w:marBottom w:val="0"/>
              <w:divBdr>
                <w:top w:val="none" w:sz="0" w:space="0" w:color="auto"/>
                <w:left w:val="none" w:sz="0" w:space="0" w:color="auto"/>
                <w:bottom w:val="none" w:sz="0" w:space="0" w:color="auto"/>
                <w:right w:val="none" w:sz="0" w:space="0" w:color="auto"/>
              </w:divBdr>
            </w:div>
            <w:div w:id="1140343730">
              <w:marLeft w:val="0"/>
              <w:marRight w:val="0"/>
              <w:marTop w:val="0"/>
              <w:marBottom w:val="0"/>
              <w:divBdr>
                <w:top w:val="none" w:sz="0" w:space="0" w:color="auto"/>
                <w:left w:val="none" w:sz="0" w:space="0" w:color="auto"/>
                <w:bottom w:val="none" w:sz="0" w:space="0" w:color="auto"/>
                <w:right w:val="none" w:sz="0" w:space="0" w:color="auto"/>
              </w:divBdr>
            </w:div>
            <w:div w:id="684862673">
              <w:marLeft w:val="0"/>
              <w:marRight w:val="0"/>
              <w:marTop w:val="0"/>
              <w:marBottom w:val="0"/>
              <w:divBdr>
                <w:top w:val="none" w:sz="0" w:space="0" w:color="auto"/>
                <w:left w:val="none" w:sz="0" w:space="0" w:color="auto"/>
                <w:bottom w:val="none" w:sz="0" w:space="0" w:color="auto"/>
                <w:right w:val="none" w:sz="0" w:space="0" w:color="auto"/>
              </w:divBdr>
            </w:div>
            <w:div w:id="1955288644">
              <w:marLeft w:val="0"/>
              <w:marRight w:val="0"/>
              <w:marTop w:val="0"/>
              <w:marBottom w:val="0"/>
              <w:divBdr>
                <w:top w:val="none" w:sz="0" w:space="0" w:color="auto"/>
                <w:left w:val="none" w:sz="0" w:space="0" w:color="auto"/>
                <w:bottom w:val="none" w:sz="0" w:space="0" w:color="auto"/>
                <w:right w:val="none" w:sz="0" w:space="0" w:color="auto"/>
              </w:divBdr>
            </w:div>
            <w:div w:id="36571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06511">
      <w:bodyDiv w:val="1"/>
      <w:marLeft w:val="0"/>
      <w:marRight w:val="0"/>
      <w:marTop w:val="0"/>
      <w:marBottom w:val="0"/>
      <w:divBdr>
        <w:top w:val="none" w:sz="0" w:space="0" w:color="auto"/>
        <w:left w:val="none" w:sz="0" w:space="0" w:color="auto"/>
        <w:bottom w:val="none" w:sz="0" w:space="0" w:color="auto"/>
        <w:right w:val="none" w:sz="0" w:space="0" w:color="auto"/>
      </w:divBdr>
      <w:divsChild>
        <w:div w:id="114249978">
          <w:marLeft w:val="0"/>
          <w:marRight w:val="0"/>
          <w:marTop w:val="0"/>
          <w:marBottom w:val="0"/>
          <w:divBdr>
            <w:top w:val="none" w:sz="0" w:space="0" w:color="auto"/>
            <w:left w:val="none" w:sz="0" w:space="0" w:color="auto"/>
            <w:bottom w:val="none" w:sz="0" w:space="0" w:color="auto"/>
            <w:right w:val="none" w:sz="0" w:space="0" w:color="auto"/>
          </w:divBdr>
        </w:div>
        <w:div w:id="946041704">
          <w:marLeft w:val="0"/>
          <w:marRight w:val="0"/>
          <w:marTop w:val="0"/>
          <w:marBottom w:val="0"/>
          <w:divBdr>
            <w:top w:val="none" w:sz="0" w:space="0" w:color="auto"/>
            <w:left w:val="none" w:sz="0" w:space="0" w:color="auto"/>
            <w:bottom w:val="none" w:sz="0" w:space="0" w:color="auto"/>
            <w:right w:val="none" w:sz="0" w:space="0" w:color="auto"/>
          </w:divBdr>
        </w:div>
        <w:div w:id="1974168204">
          <w:marLeft w:val="0"/>
          <w:marRight w:val="0"/>
          <w:marTop w:val="0"/>
          <w:marBottom w:val="0"/>
          <w:divBdr>
            <w:top w:val="none" w:sz="0" w:space="0" w:color="auto"/>
            <w:left w:val="none" w:sz="0" w:space="0" w:color="auto"/>
            <w:bottom w:val="none" w:sz="0" w:space="0" w:color="auto"/>
            <w:right w:val="none" w:sz="0" w:space="0" w:color="auto"/>
          </w:divBdr>
        </w:div>
        <w:div w:id="628585461">
          <w:marLeft w:val="0"/>
          <w:marRight w:val="0"/>
          <w:marTop w:val="0"/>
          <w:marBottom w:val="0"/>
          <w:divBdr>
            <w:top w:val="none" w:sz="0" w:space="0" w:color="auto"/>
            <w:left w:val="none" w:sz="0" w:space="0" w:color="auto"/>
            <w:bottom w:val="none" w:sz="0" w:space="0" w:color="auto"/>
            <w:right w:val="none" w:sz="0" w:space="0" w:color="auto"/>
          </w:divBdr>
        </w:div>
        <w:div w:id="786394337">
          <w:marLeft w:val="0"/>
          <w:marRight w:val="0"/>
          <w:marTop w:val="0"/>
          <w:marBottom w:val="0"/>
          <w:divBdr>
            <w:top w:val="none" w:sz="0" w:space="0" w:color="auto"/>
            <w:left w:val="none" w:sz="0" w:space="0" w:color="auto"/>
            <w:bottom w:val="none" w:sz="0" w:space="0" w:color="auto"/>
            <w:right w:val="none" w:sz="0" w:space="0" w:color="auto"/>
          </w:divBdr>
        </w:div>
        <w:div w:id="558974381">
          <w:marLeft w:val="0"/>
          <w:marRight w:val="0"/>
          <w:marTop w:val="0"/>
          <w:marBottom w:val="0"/>
          <w:divBdr>
            <w:top w:val="none" w:sz="0" w:space="0" w:color="auto"/>
            <w:left w:val="none" w:sz="0" w:space="0" w:color="auto"/>
            <w:bottom w:val="none" w:sz="0" w:space="0" w:color="auto"/>
            <w:right w:val="none" w:sz="0" w:space="0" w:color="auto"/>
          </w:divBdr>
        </w:div>
        <w:div w:id="181672921">
          <w:marLeft w:val="0"/>
          <w:marRight w:val="0"/>
          <w:marTop w:val="0"/>
          <w:marBottom w:val="0"/>
          <w:divBdr>
            <w:top w:val="none" w:sz="0" w:space="0" w:color="auto"/>
            <w:left w:val="none" w:sz="0" w:space="0" w:color="auto"/>
            <w:bottom w:val="none" w:sz="0" w:space="0" w:color="auto"/>
            <w:right w:val="none" w:sz="0" w:space="0" w:color="auto"/>
          </w:divBdr>
        </w:div>
        <w:div w:id="1933008220">
          <w:marLeft w:val="0"/>
          <w:marRight w:val="0"/>
          <w:marTop w:val="0"/>
          <w:marBottom w:val="0"/>
          <w:divBdr>
            <w:top w:val="none" w:sz="0" w:space="0" w:color="auto"/>
            <w:left w:val="none" w:sz="0" w:space="0" w:color="auto"/>
            <w:bottom w:val="none" w:sz="0" w:space="0" w:color="auto"/>
            <w:right w:val="none" w:sz="0" w:space="0" w:color="auto"/>
          </w:divBdr>
        </w:div>
        <w:div w:id="827134276">
          <w:marLeft w:val="0"/>
          <w:marRight w:val="0"/>
          <w:marTop w:val="0"/>
          <w:marBottom w:val="0"/>
          <w:divBdr>
            <w:top w:val="none" w:sz="0" w:space="0" w:color="auto"/>
            <w:left w:val="none" w:sz="0" w:space="0" w:color="auto"/>
            <w:bottom w:val="none" w:sz="0" w:space="0" w:color="auto"/>
            <w:right w:val="none" w:sz="0" w:space="0" w:color="auto"/>
          </w:divBdr>
        </w:div>
        <w:div w:id="1853297648">
          <w:marLeft w:val="0"/>
          <w:marRight w:val="0"/>
          <w:marTop w:val="0"/>
          <w:marBottom w:val="0"/>
          <w:divBdr>
            <w:top w:val="none" w:sz="0" w:space="0" w:color="auto"/>
            <w:left w:val="none" w:sz="0" w:space="0" w:color="auto"/>
            <w:bottom w:val="none" w:sz="0" w:space="0" w:color="auto"/>
            <w:right w:val="none" w:sz="0" w:space="0" w:color="auto"/>
          </w:divBdr>
        </w:div>
        <w:div w:id="1763989039">
          <w:marLeft w:val="0"/>
          <w:marRight w:val="0"/>
          <w:marTop w:val="0"/>
          <w:marBottom w:val="0"/>
          <w:divBdr>
            <w:top w:val="none" w:sz="0" w:space="0" w:color="auto"/>
            <w:left w:val="none" w:sz="0" w:space="0" w:color="auto"/>
            <w:bottom w:val="none" w:sz="0" w:space="0" w:color="auto"/>
            <w:right w:val="none" w:sz="0" w:space="0" w:color="auto"/>
          </w:divBdr>
        </w:div>
        <w:div w:id="1507670646">
          <w:marLeft w:val="0"/>
          <w:marRight w:val="0"/>
          <w:marTop w:val="0"/>
          <w:marBottom w:val="0"/>
          <w:divBdr>
            <w:top w:val="none" w:sz="0" w:space="0" w:color="auto"/>
            <w:left w:val="none" w:sz="0" w:space="0" w:color="auto"/>
            <w:bottom w:val="none" w:sz="0" w:space="0" w:color="auto"/>
            <w:right w:val="none" w:sz="0" w:space="0" w:color="auto"/>
          </w:divBdr>
        </w:div>
        <w:div w:id="1585382356">
          <w:marLeft w:val="0"/>
          <w:marRight w:val="0"/>
          <w:marTop w:val="0"/>
          <w:marBottom w:val="0"/>
          <w:divBdr>
            <w:top w:val="none" w:sz="0" w:space="0" w:color="auto"/>
            <w:left w:val="none" w:sz="0" w:space="0" w:color="auto"/>
            <w:bottom w:val="none" w:sz="0" w:space="0" w:color="auto"/>
            <w:right w:val="none" w:sz="0" w:space="0" w:color="auto"/>
          </w:divBdr>
        </w:div>
        <w:div w:id="1880236168">
          <w:marLeft w:val="0"/>
          <w:marRight w:val="0"/>
          <w:marTop w:val="0"/>
          <w:marBottom w:val="0"/>
          <w:divBdr>
            <w:top w:val="none" w:sz="0" w:space="0" w:color="auto"/>
            <w:left w:val="none" w:sz="0" w:space="0" w:color="auto"/>
            <w:bottom w:val="none" w:sz="0" w:space="0" w:color="auto"/>
            <w:right w:val="none" w:sz="0" w:space="0" w:color="auto"/>
          </w:divBdr>
        </w:div>
        <w:div w:id="508567482">
          <w:marLeft w:val="0"/>
          <w:marRight w:val="0"/>
          <w:marTop w:val="0"/>
          <w:marBottom w:val="0"/>
          <w:divBdr>
            <w:top w:val="none" w:sz="0" w:space="0" w:color="auto"/>
            <w:left w:val="none" w:sz="0" w:space="0" w:color="auto"/>
            <w:bottom w:val="none" w:sz="0" w:space="0" w:color="auto"/>
            <w:right w:val="none" w:sz="0" w:space="0" w:color="auto"/>
          </w:divBdr>
        </w:div>
        <w:div w:id="874734377">
          <w:marLeft w:val="0"/>
          <w:marRight w:val="0"/>
          <w:marTop w:val="0"/>
          <w:marBottom w:val="0"/>
          <w:divBdr>
            <w:top w:val="none" w:sz="0" w:space="0" w:color="auto"/>
            <w:left w:val="none" w:sz="0" w:space="0" w:color="auto"/>
            <w:bottom w:val="none" w:sz="0" w:space="0" w:color="auto"/>
            <w:right w:val="none" w:sz="0" w:space="0" w:color="auto"/>
          </w:divBdr>
        </w:div>
        <w:div w:id="855578372">
          <w:marLeft w:val="0"/>
          <w:marRight w:val="0"/>
          <w:marTop w:val="0"/>
          <w:marBottom w:val="0"/>
          <w:divBdr>
            <w:top w:val="none" w:sz="0" w:space="0" w:color="auto"/>
            <w:left w:val="none" w:sz="0" w:space="0" w:color="auto"/>
            <w:bottom w:val="none" w:sz="0" w:space="0" w:color="auto"/>
            <w:right w:val="none" w:sz="0" w:space="0" w:color="auto"/>
          </w:divBdr>
        </w:div>
        <w:div w:id="1998682317">
          <w:marLeft w:val="0"/>
          <w:marRight w:val="0"/>
          <w:marTop w:val="0"/>
          <w:marBottom w:val="0"/>
          <w:divBdr>
            <w:top w:val="none" w:sz="0" w:space="0" w:color="auto"/>
            <w:left w:val="none" w:sz="0" w:space="0" w:color="auto"/>
            <w:bottom w:val="none" w:sz="0" w:space="0" w:color="auto"/>
            <w:right w:val="none" w:sz="0" w:space="0" w:color="auto"/>
          </w:divBdr>
        </w:div>
        <w:div w:id="2048293765">
          <w:marLeft w:val="0"/>
          <w:marRight w:val="0"/>
          <w:marTop w:val="0"/>
          <w:marBottom w:val="0"/>
          <w:divBdr>
            <w:top w:val="none" w:sz="0" w:space="0" w:color="auto"/>
            <w:left w:val="none" w:sz="0" w:space="0" w:color="auto"/>
            <w:bottom w:val="none" w:sz="0" w:space="0" w:color="auto"/>
            <w:right w:val="none" w:sz="0" w:space="0" w:color="auto"/>
          </w:divBdr>
        </w:div>
        <w:div w:id="1339313987">
          <w:marLeft w:val="0"/>
          <w:marRight w:val="0"/>
          <w:marTop w:val="0"/>
          <w:marBottom w:val="0"/>
          <w:divBdr>
            <w:top w:val="none" w:sz="0" w:space="0" w:color="auto"/>
            <w:left w:val="none" w:sz="0" w:space="0" w:color="auto"/>
            <w:bottom w:val="none" w:sz="0" w:space="0" w:color="auto"/>
            <w:right w:val="none" w:sz="0" w:space="0" w:color="auto"/>
          </w:divBdr>
        </w:div>
        <w:div w:id="1532525629">
          <w:marLeft w:val="0"/>
          <w:marRight w:val="0"/>
          <w:marTop w:val="0"/>
          <w:marBottom w:val="0"/>
          <w:divBdr>
            <w:top w:val="none" w:sz="0" w:space="0" w:color="auto"/>
            <w:left w:val="none" w:sz="0" w:space="0" w:color="auto"/>
            <w:bottom w:val="none" w:sz="0" w:space="0" w:color="auto"/>
            <w:right w:val="none" w:sz="0" w:space="0" w:color="auto"/>
          </w:divBdr>
        </w:div>
        <w:div w:id="1806118438">
          <w:marLeft w:val="0"/>
          <w:marRight w:val="0"/>
          <w:marTop w:val="0"/>
          <w:marBottom w:val="0"/>
          <w:divBdr>
            <w:top w:val="none" w:sz="0" w:space="0" w:color="auto"/>
            <w:left w:val="none" w:sz="0" w:space="0" w:color="auto"/>
            <w:bottom w:val="none" w:sz="0" w:space="0" w:color="auto"/>
            <w:right w:val="none" w:sz="0" w:space="0" w:color="auto"/>
          </w:divBdr>
        </w:div>
        <w:div w:id="1907570406">
          <w:marLeft w:val="0"/>
          <w:marRight w:val="0"/>
          <w:marTop w:val="0"/>
          <w:marBottom w:val="0"/>
          <w:divBdr>
            <w:top w:val="none" w:sz="0" w:space="0" w:color="auto"/>
            <w:left w:val="none" w:sz="0" w:space="0" w:color="auto"/>
            <w:bottom w:val="none" w:sz="0" w:space="0" w:color="auto"/>
            <w:right w:val="none" w:sz="0" w:space="0" w:color="auto"/>
          </w:divBdr>
        </w:div>
        <w:div w:id="489106194">
          <w:marLeft w:val="0"/>
          <w:marRight w:val="0"/>
          <w:marTop w:val="0"/>
          <w:marBottom w:val="0"/>
          <w:divBdr>
            <w:top w:val="none" w:sz="0" w:space="0" w:color="auto"/>
            <w:left w:val="none" w:sz="0" w:space="0" w:color="auto"/>
            <w:bottom w:val="none" w:sz="0" w:space="0" w:color="auto"/>
            <w:right w:val="none" w:sz="0" w:space="0" w:color="auto"/>
          </w:divBdr>
        </w:div>
        <w:div w:id="1475368610">
          <w:marLeft w:val="0"/>
          <w:marRight w:val="0"/>
          <w:marTop w:val="0"/>
          <w:marBottom w:val="0"/>
          <w:divBdr>
            <w:top w:val="none" w:sz="0" w:space="0" w:color="auto"/>
            <w:left w:val="none" w:sz="0" w:space="0" w:color="auto"/>
            <w:bottom w:val="none" w:sz="0" w:space="0" w:color="auto"/>
            <w:right w:val="none" w:sz="0" w:space="0" w:color="auto"/>
          </w:divBdr>
        </w:div>
        <w:div w:id="752581899">
          <w:marLeft w:val="0"/>
          <w:marRight w:val="0"/>
          <w:marTop w:val="0"/>
          <w:marBottom w:val="0"/>
          <w:divBdr>
            <w:top w:val="none" w:sz="0" w:space="0" w:color="auto"/>
            <w:left w:val="none" w:sz="0" w:space="0" w:color="auto"/>
            <w:bottom w:val="none" w:sz="0" w:space="0" w:color="auto"/>
            <w:right w:val="none" w:sz="0" w:space="0" w:color="auto"/>
          </w:divBdr>
        </w:div>
        <w:div w:id="894006495">
          <w:marLeft w:val="0"/>
          <w:marRight w:val="0"/>
          <w:marTop w:val="0"/>
          <w:marBottom w:val="0"/>
          <w:divBdr>
            <w:top w:val="none" w:sz="0" w:space="0" w:color="auto"/>
            <w:left w:val="none" w:sz="0" w:space="0" w:color="auto"/>
            <w:bottom w:val="none" w:sz="0" w:space="0" w:color="auto"/>
            <w:right w:val="none" w:sz="0" w:space="0" w:color="auto"/>
          </w:divBdr>
        </w:div>
        <w:div w:id="1260023986">
          <w:marLeft w:val="0"/>
          <w:marRight w:val="0"/>
          <w:marTop w:val="0"/>
          <w:marBottom w:val="0"/>
          <w:divBdr>
            <w:top w:val="none" w:sz="0" w:space="0" w:color="auto"/>
            <w:left w:val="none" w:sz="0" w:space="0" w:color="auto"/>
            <w:bottom w:val="none" w:sz="0" w:space="0" w:color="auto"/>
            <w:right w:val="none" w:sz="0" w:space="0" w:color="auto"/>
          </w:divBdr>
        </w:div>
        <w:div w:id="379667832">
          <w:marLeft w:val="0"/>
          <w:marRight w:val="0"/>
          <w:marTop w:val="0"/>
          <w:marBottom w:val="0"/>
          <w:divBdr>
            <w:top w:val="none" w:sz="0" w:space="0" w:color="auto"/>
            <w:left w:val="none" w:sz="0" w:space="0" w:color="auto"/>
            <w:bottom w:val="none" w:sz="0" w:space="0" w:color="auto"/>
            <w:right w:val="none" w:sz="0" w:space="0" w:color="auto"/>
          </w:divBdr>
        </w:div>
        <w:div w:id="777600826">
          <w:marLeft w:val="0"/>
          <w:marRight w:val="0"/>
          <w:marTop w:val="0"/>
          <w:marBottom w:val="0"/>
          <w:divBdr>
            <w:top w:val="none" w:sz="0" w:space="0" w:color="auto"/>
            <w:left w:val="none" w:sz="0" w:space="0" w:color="auto"/>
            <w:bottom w:val="none" w:sz="0" w:space="0" w:color="auto"/>
            <w:right w:val="none" w:sz="0" w:space="0" w:color="auto"/>
          </w:divBdr>
        </w:div>
        <w:div w:id="698625011">
          <w:marLeft w:val="0"/>
          <w:marRight w:val="0"/>
          <w:marTop w:val="0"/>
          <w:marBottom w:val="0"/>
          <w:divBdr>
            <w:top w:val="none" w:sz="0" w:space="0" w:color="auto"/>
            <w:left w:val="none" w:sz="0" w:space="0" w:color="auto"/>
            <w:bottom w:val="none" w:sz="0" w:space="0" w:color="auto"/>
            <w:right w:val="none" w:sz="0" w:space="0" w:color="auto"/>
          </w:divBdr>
        </w:div>
        <w:div w:id="587036412">
          <w:marLeft w:val="0"/>
          <w:marRight w:val="0"/>
          <w:marTop w:val="0"/>
          <w:marBottom w:val="0"/>
          <w:divBdr>
            <w:top w:val="none" w:sz="0" w:space="0" w:color="auto"/>
            <w:left w:val="none" w:sz="0" w:space="0" w:color="auto"/>
            <w:bottom w:val="none" w:sz="0" w:space="0" w:color="auto"/>
            <w:right w:val="none" w:sz="0" w:space="0" w:color="auto"/>
          </w:divBdr>
        </w:div>
      </w:divsChild>
    </w:div>
    <w:div w:id="1156800230">
      <w:bodyDiv w:val="1"/>
      <w:marLeft w:val="0"/>
      <w:marRight w:val="0"/>
      <w:marTop w:val="0"/>
      <w:marBottom w:val="0"/>
      <w:divBdr>
        <w:top w:val="none" w:sz="0" w:space="0" w:color="auto"/>
        <w:left w:val="none" w:sz="0" w:space="0" w:color="auto"/>
        <w:bottom w:val="none" w:sz="0" w:space="0" w:color="auto"/>
        <w:right w:val="none" w:sz="0" w:space="0" w:color="auto"/>
      </w:divBdr>
    </w:div>
    <w:div w:id="1196503081">
      <w:bodyDiv w:val="1"/>
      <w:marLeft w:val="0"/>
      <w:marRight w:val="0"/>
      <w:marTop w:val="0"/>
      <w:marBottom w:val="0"/>
      <w:divBdr>
        <w:top w:val="none" w:sz="0" w:space="0" w:color="auto"/>
        <w:left w:val="none" w:sz="0" w:space="0" w:color="auto"/>
        <w:bottom w:val="none" w:sz="0" w:space="0" w:color="auto"/>
        <w:right w:val="none" w:sz="0" w:space="0" w:color="auto"/>
      </w:divBdr>
    </w:div>
    <w:div w:id="1299457291">
      <w:bodyDiv w:val="1"/>
      <w:marLeft w:val="0"/>
      <w:marRight w:val="0"/>
      <w:marTop w:val="0"/>
      <w:marBottom w:val="0"/>
      <w:divBdr>
        <w:top w:val="none" w:sz="0" w:space="0" w:color="auto"/>
        <w:left w:val="none" w:sz="0" w:space="0" w:color="auto"/>
        <w:bottom w:val="none" w:sz="0" w:space="0" w:color="auto"/>
        <w:right w:val="none" w:sz="0" w:space="0" w:color="auto"/>
      </w:divBdr>
    </w:div>
    <w:div w:id="1380207181">
      <w:bodyDiv w:val="1"/>
      <w:marLeft w:val="0"/>
      <w:marRight w:val="0"/>
      <w:marTop w:val="0"/>
      <w:marBottom w:val="0"/>
      <w:divBdr>
        <w:top w:val="none" w:sz="0" w:space="0" w:color="auto"/>
        <w:left w:val="none" w:sz="0" w:space="0" w:color="auto"/>
        <w:bottom w:val="none" w:sz="0" w:space="0" w:color="auto"/>
        <w:right w:val="none" w:sz="0" w:space="0" w:color="auto"/>
      </w:divBdr>
    </w:div>
    <w:div w:id="1403798999">
      <w:bodyDiv w:val="1"/>
      <w:marLeft w:val="0"/>
      <w:marRight w:val="0"/>
      <w:marTop w:val="0"/>
      <w:marBottom w:val="0"/>
      <w:divBdr>
        <w:top w:val="none" w:sz="0" w:space="0" w:color="auto"/>
        <w:left w:val="none" w:sz="0" w:space="0" w:color="auto"/>
        <w:bottom w:val="none" w:sz="0" w:space="0" w:color="auto"/>
        <w:right w:val="none" w:sz="0" w:space="0" w:color="auto"/>
      </w:divBdr>
    </w:div>
    <w:div w:id="1424493833">
      <w:bodyDiv w:val="1"/>
      <w:marLeft w:val="0"/>
      <w:marRight w:val="0"/>
      <w:marTop w:val="0"/>
      <w:marBottom w:val="0"/>
      <w:divBdr>
        <w:top w:val="none" w:sz="0" w:space="0" w:color="auto"/>
        <w:left w:val="none" w:sz="0" w:space="0" w:color="auto"/>
        <w:bottom w:val="none" w:sz="0" w:space="0" w:color="auto"/>
        <w:right w:val="none" w:sz="0" w:space="0" w:color="auto"/>
      </w:divBdr>
    </w:div>
    <w:div w:id="1427842964">
      <w:bodyDiv w:val="1"/>
      <w:marLeft w:val="0"/>
      <w:marRight w:val="0"/>
      <w:marTop w:val="0"/>
      <w:marBottom w:val="0"/>
      <w:divBdr>
        <w:top w:val="none" w:sz="0" w:space="0" w:color="auto"/>
        <w:left w:val="none" w:sz="0" w:space="0" w:color="auto"/>
        <w:bottom w:val="none" w:sz="0" w:space="0" w:color="auto"/>
        <w:right w:val="none" w:sz="0" w:space="0" w:color="auto"/>
      </w:divBdr>
    </w:div>
    <w:div w:id="1448350629">
      <w:bodyDiv w:val="1"/>
      <w:marLeft w:val="0"/>
      <w:marRight w:val="0"/>
      <w:marTop w:val="0"/>
      <w:marBottom w:val="0"/>
      <w:divBdr>
        <w:top w:val="none" w:sz="0" w:space="0" w:color="auto"/>
        <w:left w:val="none" w:sz="0" w:space="0" w:color="auto"/>
        <w:bottom w:val="none" w:sz="0" w:space="0" w:color="auto"/>
        <w:right w:val="none" w:sz="0" w:space="0" w:color="auto"/>
      </w:divBdr>
    </w:div>
    <w:div w:id="1509515917">
      <w:bodyDiv w:val="1"/>
      <w:marLeft w:val="0"/>
      <w:marRight w:val="0"/>
      <w:marTop w:val="0"/>
      <w:marBottom w:val="0"/>
      <w:divBdr>
        <w:top w:val="none" w:sz="0" w:space="0" w:color="auto"/>
        <w:left w:val="none" w:sz="0" w:space="0" w:color="auto"/>
        <w:bottom w:val="none" w:sz="0" w:space="0" w:color="auto"/>
        <w:right w:val="none" w:sz="0" w:space="0" w:color="auto"/>
      </w:divBdr>
    </w:div>
    <w:div w:id="1510171524">
      <w:bodyDiv w:val="1"/>
      <w:marLeft w:val="0"/>
      <w:marRight w:val="0"/>
      <w:marTop w:val="0"/>
      <w:marBottom w:val="0"/>
      <w:divBdr>
        <w:top w:val="none" w:sz="0" w:space="0" w:color="auto"/>
        <w:left w:val="none" w:sz="0" w:space="0" w:color="auto"/>
        <w:bottom w:val="none" w:sz="0" w:space="0" w:color="auto"/>
        <w:right w:val="none" w:sz="0" w:space="0" w:color="auto"/>
      </w:divBdr>
    </w:div>
    <w:div w:id="1517232488">
      <w:bodyDiv w:val="1"/>
      <w:marLeft w:val="0"/>
      <w:marRight w:val="0"/>
      <w:marTop w:val="0"/>
      <w:marBottom w:val="0"/>
      <w:divBdr>
        <w:top w:val="none" w:sz="0" w:space="0" w:color="auto"/>
        <w:left w:val="none" w:sz="0" w:space="0" w:color="auto"/>
        <w:bottom w:val="none" w:sz="0" w:space="0" w:color="auto"/>
        <w:right w:val="none" w:sz="0" w:space="0" w:color="auto"/>
      </w:divBdr>
    </w:div>
    <w:div w:id="1524899250">
      <w:bodyDiv w:val="1"/>
      <w:marLeft w:val="0"/>
      <w:marRight w:val="0"/>
      <w:marTop w:val="0"/>
      <w:marBottom w:val="0"/>
      <w:divBdr>
        <w:top w:val="none" w:sz="0" w:space="0" w:color="auto"/>
        <w:left w:val="none" w:sz="0" w:space="0" w:color="auto"/>
        <w:bottom w:val="none" w:sz="0" w:space="0" w:color="auto"/>
        <w:right w:val="none" w:sz="0" w:space="0" w:color="auto"/>
      </w:divBdr>
    </w:div>
    <w:div w:id="1545216649">
      <w:bodyDiv w:val="1"/>
      <w:marLeft w:val="0"/>
      <w:marRight w:val="0"/>
      <w:marTop w:val="0"/>
      <w:marBottom w:val="0"/>
      <w:divBdr>
        <w:top w:val="none" w:sz="0" w:space="0" w:color="auto"/>
        <w:left w:val="none" w:sz="0" w:space="0" w:color="auto"/>
        <w:bottom w:val="none" w:sz="0" w:space="0" w:color="auto"/>
        <w:right w:val="none" w:sz="0" w:space="0" w:color="auto"/>
      </w:divBdr>
    </w:div>
    <w:div w:id="1547330198">
      <w:bodyDiv w:val="1"/>
      <w:marLeft w:val="0"/>
      <w:marRight w:val="0"/>
      <w:marTop w:val="0"/>
      <w:marBottom w:val="0"/>
      <w:divBdr>
        <w:top w:val="none" w:sz="0" w:space="0" w:color="auto"/>
        <w:left w:val="none" w:sz="0" w:space="0" w:color="auto"/>
        <w:bottom w:val="none" w:sz="0" w:space="0" w:color="auto"/>
        <w:right w:val="none" w:sz="0" w:space="0" w:color="auto"/>
      </w:divBdr>
      <w:divsChild>
        <w:div w:id="1090194960">
          <w:marLeft w:val="0"/>
          <w:marRight w:val="0"/>
          <w:marTop w:val="0"/>
          <w:marBottom w:val="0"/>
          <w:divBdr>
            <w:top w:val="none" w:sz="0" w:space="0" w:color="auto"/>
            <w:left w:val="none" w:sz="0" w:space="0" w:color="auto"/>
            <w:bottom w:val="none" w:sz="0" w:space="0" w:color="auto"/>
            <w:right w:val="none" w:sz="0" w:space="0" w:color="auto"/>
          </w:divBdr>
        </w:div>
        <w:div w:id="1974866389">
          <w:marLeft w:val="0"/>
          <w:marRight w:val="0"/>
          <w:marTop w:val="0"/>
          <w:marBottom w:val="0"/>
          <w:divBdr>
            <w:top w:val="none" w:sz="0" w:space="0" w:color="auto"/>
            <w:left w:val="none" w:sz="0" w:space="0" w:color="auto"/>
            <w:bottom w:val="none" w:sz="0" w:space="0" w:color="auto"/>
            <w:right w:val="none" w:sz="0" w:space="0" w:color="auto"/>
          </w:divBdr>
        </w:div>
        <w:div w:id="615522187">
          <w:marLeft w:val="0"/>
          <w:marRight w:val="0"/>
          <w:marTop w:val="0"/>
          <w:marBottom w:val="0"/>
          <w:divBdr>
            <w:top w:val="none" w:sz="0" w:space="0" w:color="auto"/>
            <w:left w:val="none" w:sz="0" w:space="0" w:color="auto"/>
            <w:bottom w:val="none" w:sz="0" w:space="0" w:color="auto"/>
            <w:right w:val="none" w:sz="0" w:space="0" w:color="auto"/>
          </w:divBdr>
        </w:div>
        <w:div w:id="863709883">
          <w:marLeft w:val="0"/>
          <w:marRight w:val="0"/>
          <w:marTop w:val="0"/>
          <w:marBottom w:val="0"/>
          <w:divBdr>
            <w:top w:val="none" w:sz="0" w:space="0" w:color="auto"/>
            <w:left w:val="none" w:sz="0" w:space="0" w:color="auto"/>
            <w:bottom w:val="none" w:sz="0" w:space="0" w:color="auto"/>
            <w:right w:val="none" w:sz="0" w:space="0" w:color="auto"/>
          </w:divBdr>
        </w:div>
        <w:div w:id="1615862035">
          <w:marLeft w:val="0"/>
          <w:marRight w:val="0"/>
          <w:marTop w:val="0"/>
          <w:marBottom w:val="0"/>
          <w:divBdr>
            <w:top w:val="none" w:sz="0" w:space="0" w:color="auto"/>
            <w:left w:val="none" w:sz="0" w:space="0" w:color="auto"/>
            <w:bottom w:val="none" w:sz="0" w:space="0" w:color="auto"/>
            <w:right w:val="none" w:sz="0" w:space="0" w:color="auto"/>
          </w:divBdr>
        </w:div>
        <w:div w:id="1950618872">
          <w:marLeft w:val="0"/>
          <w:marRight w:val="0"/>
          <w:marTop w:val="0"/>
          <w:marBottom w:val="0"/>
          <w:divBdr>
            <w:top w:val="none" w:sz="0" w:space="0" w:color="auto"/>
            <w:left w:val="none" w:sz="0" w:space="0" w:color="auto"/>
            <w:bottom w:val="none" w:sz="0" w:space="0" w:color="auto"/>
            <w:right w:val="none" w:sz="0" w:space="0" w:color="auto"/>
          </w:divBdr>
        </w:div>
        <w:div w:id="1856651124">
          <w:marLeft w:val="0"/>
          <w:marRight w:val="0"/>
          <w:marTop w:val="0"/>
          <w:marBottom w:val="0"/>
          <w:divBdr>
            <w:top w:val="none" w:sz="0" w:space="0" w:color="auto"/>
            <w:left w:val="none" w:sz="0" w:space="0" w:color="auto"/>
            <w:bottom w:val="none" w:sz="0" w:space="0" w:color="auto"/>
            <w:right w:val="none" w:sz="0" w:space="0" w:color="auto"/>
          </w:divBdr>
        </w:div>
        <w:div w:id="1463576997">
          <w:marLeft w:val="0"/>
          <w:marRight w:val="0"/>
          <w:marTop w:val="0"/>
          <w:marBottom w:val="0"/>
          <w:divBdr>
            <w:top w:val="none" w:sz="0" w:space="0" w:color="auto"/>
            <w:left w:val="none" w:sz="0" w:space="0" w:color="auto"/>
            <w:bottom w:val="none" w:sz="0" w:space="0" w:color="auto"/>
            <w:right w:val="none" w:sz="0" w:space="0" w:color="auto"/>
          </w:divBdr>
        </w:div>
        <w:div w:id="156461254">
          <w:marLeft w:val="0"/>
          <w:marRight w:val="0"/>
          <w:marTop w:val="0"/>
          <w:marBottom w:val="0"/>
          <w:divBdr>
            <w:top w:val="none" w:sz="0" w:space="0" w:color="auto"/>
            <w:left w:val="none" w:sz="0" w:space="0" w:color="auto"/>
            <w:bottom w:val="none" w:sz="0" w:space="0" w:color="auto"/>
            <w:right w:val="none" w:sz="0" w:space="0" w:color="auto"/>
          </w:divBdr>
        </w:div>
        <w:div w:id="396632108">
          <w:marLeft w:val="0"/>
          <w:marRight w:val="0"/>
          <w:marTop w:val="0"/>
          <w:marBottom w:val="0"/>
          <w:divBdr>
            <w:top w:val="none" w:sz="0" w:space="0" w:color="auto"/>
            <w:left w:val="none" w:sz="0" w:space="0" w:color="auto"/>
            <w:bottom w:val="none" w:sz="0" w:space="0" w:color="auto"/>
            <w:right w:val="none" w:sz="0" w:space="0" w:color="auto"/>
          </w:divBdr>
        </w:div>
        <w:div w:id="1436173780">
          <w:marLeft w:val="0"/>
          <w:marRight w:val="0"/>
          <w:marTop w:val="0"/>
          <w:marBottom w:val="0"/>
          <w:divBdr>
            <w:top w:val="none" w:sz="0" w:space="0" w:color="auto"/>
            <w:left w:val="none" w:sz="0" w:space="0" w:color="auto"/>
            <w:bottom w:val="none" w:sz="0" w:space="0" w:color="auto"/>
            <w:right w:val="none" w:sz="0" w:space="0" w:color="auto"/>
          </w:divBdr>
        </w:div>
        <w:div w:id="1872450309">
          <w:marLeft w:val="0"/>
          <w:marRight w:val="0"/>
          <w:marTop w:val="0"/>
          <w:marBottom w:val="0"/>
          <w:divBdr>
            <w:top w:val="none" w:sz="0" w:space="0" w:color="auto"/>
            <w:left w:val="none" w:sz="0" w:space="0" w:color="auto"/>
            <w:bottom w:val="none" w:sz="0" w:space="0" w:color="auto"/>
            <w:right w:val="none" w:sz="0" w:space="0" w:color="auto"/>
          </w:divBdr>
        </w:div>
        <w:div w:id="1995838747">
          <w:marLeft w:val="0"/>
          <w:marRight w:val="0"/>
          <w:marTop w:val="0"/>
          <w:marBottom w:val="0"/>
          <w:divBdr>
            <w:top w:val="none" w:sz="0" w:space="0" w:color="auto"/>
            <w:left w:val="none" w:sz="0" w:space="0" w:color="auto"/>
            <w:bottom w:val="none" w:sz="0" w:space="0" w:color="auto"/>
            <w:right w:val="none" w:sz="0" w:space="0" w:color="auto"/>
          </w:divBdr>
        </w:div>
        <w:div w:id="1058476391">
          <w:marLeft w:val="0"/>
          <w:marRight w:val="0"/>
          <w:marTop w:val="0"/>
          <w:marBottom w:val="0"/>
          <w:divBdr>
            <w:top w:val="none" w:sz="0" w:space="0" w:color="auto"/>
            <w:left w:val="none" w:sz="0" w:space="0" w:color="auto"/>
            <w:bottom w:val="none" w:sz="0" w:space="0" w:color="auto"/>
            <w:right w:val="none" w:sz="0" w:space="0" w:color="auto"/>
          </w:divBdr>
        </w:div>
        <w:div w:id="600995339">
          <w:marLeft w:val="0"/>
          <w:marRight w:val="0"/>
          <w:marTop w:val="0"/>
          <w:marBottom w:val="0"/>
          <w:divBdr>
            <w:top w:val="none" w:sz="0" w:space="0" w:color="auto"/>
            <w:left w:val="none" w:sz="0" w:space="0" w:color="auto"/>
            <w:bottom w:val="none" w:sz="0" w:space="0" w:color="auto"/>
            <w:right w:val="none" w:sz="0" w:space="0" w:color="auto"/>
          </w:divBdr>
        </w:div>
        <w:div w:id="941109060">
          <w:marLeft w:val="0"/>
          <w:marRight w:val="0"/>
          <w:marTop w:val="0"/>
          <w:marBottom w:val="0"/>
          <w:divBdr>
            <w:top w:val="none" w:sz="0" w:space="0" w:color="auto"/>
            <w:left w:val="none" w:sz="0" w:space="0" w:color="auto"/>
            <w:bottom w:val="none" w:sz="0" w:space="0" w:color="auto"/>
            <w:right w:val="none" w:sz="0" w:space="0" w:color="auto"/>
          </w:divBdr>
        </w:div>
      </w:divsChild>
    </w:div>
    <w:div w:id="1587837316">
      <w:bodyDiv w:val="1"/>
      <w:marLeft w:val="0"/>
      <w:marRight w:val="0"/>
      <w:marTop w:val="0"/>
      <w:marBottom w:val="0"/>
      <w:divBdr>
        <w:top w:val="none" w:sz="0" w:space="0" w:color="auto"/>
        <w:left w:val="none" w:sz="0" w:space="0" w:color="auto"/>
        <w:bottom w:val="none" w:sz="0" w:space="0" w:color="auto"/>
        <w:right w:val="none" w:sz="0" w:space="0" w:color="auto"/>
      </w:divBdr>
    </w:div>
    <w:div w:id="1632437789">
      <w:bodyDiv w:val="1"/>
      <w:marLeft w:val="0"/>
      <w:marRight w:val="0"/>
      <w:marTop w:val="0"/>
      <w:marBottom w:val="0"/>
      <w:divBdr>
        <w:top w:val="none" w:sz="0" w:space="0" w:color="auto"/>
        <w:left w:val="none" w:sz="0" w:space="0" w:color="auto"/>
        <w:bottom w:val="none" w:sz="0" w:space="0" w:color="auto"/>
        <w:right w:val="none" w:sz="0" w:space="0" w:color="auto"/>
      </w:divBdr>
      <w:divsChild>
        <w:div w:id="1687517915">
          <w:marLeft w:val="547"/>
          <w:marRight w:val="0"/>
          <w:marTop w:val="115"/>
          <w:marBottom w:val="0"/>
          <w:divBdr>
            <w:top w:val="none" w:sz="0" w:space="0" w:color="auto"/>
            <w:left w:val="none" w:sz="0" w:space="0" w:color="auto"/>
            <w:bottom w:val="none" w:sz="0" w:space="0" w:color="auto"/>
            <w:right w:val="none" w:sz="0" w:space="0" w:color="auto"/>
          </w:divBdr>
        </w:div>
      </w:divsChild>
    </w:div>
    <w:div w:id="1679309060">
      <w:bodyDiv w:val="1"/>
      <w:marLeft w:val="0"/>
      <w:marRight w:val="0"/>
      <w:marTop w:val="0"/>
      <w:marBottom w:val="0"/>
      <w:divBdr>
        <w:top w:val="none" w:sz="0" w:space="0" w:color="auto"/>
        <w:left w:val="none" w:sz="0" w:space="0" w:color="auto"/>
        <w:bottom w:val="none" w:sz="0" w:space="0" w:color="auto"/>
        <w:right w:val="none" w:sz="0" w:space="0" w:color="auto"/>
      </w:divBdr>
    </w:div>
    <w:div w:id="1690138964">
      <w:bodyDiv w:val="1"/>
      <w:marLeft w:val="0"/>
      <w:marRight w:val="0"/>
      <w:marTop w:val="0"/>
      <w:marBottom w:val="0"/>
      <w:divBdr>
        <w:top w:val="none" w:sz="0" w:space="0" w:color="auto"/>
        <w:left w:val="none" w:sz="0" w:space="0" w:color="auto"/>
        <w:bottom w:val="none" w:sz="0" w:space="0" w:color="auto"/>
        <w:right w:val="none" w:sz="0" w:space="0" w:color="auto"/>
      </w:divBdr>
      <w:divsChild>
        <w:div w:id="182016124">
          <w:marLeft w:val="547"/>
          <w:marRight w:val="0"/>
          <w:marTop w:val="77"/>
          <w:marBottom w:val="0"/>
          <w:divBdr>
            <w:top w:val="none" w:sz="0" w:space="0" w:color="auto"/>
            <w:left w:val="none" w:sz="0" w:space="0" w:color="auto"/>
            <w:bottom w:val="none" w:sz="0" w:space="0" w:color="auto"/>
            <w:right w:val="none" w:sz="0" w:space="0" w:color="auto"/>
          </w:divBdr>
        </w:div>
        <w:div w:id="526796682">
          <w:marLeft w:val="547"/>
          <w:marRight w:val="0"/>
          <w:marTop w:val="77"/>
          <w:marBottom w:val="0"/>
          <w:divBdr>
            <w:top w:val="none" w:sz="0" w:space="0" w:color="auto"/>
            <w:left w:val="none" w:sz="0" w:space="0" w:color="auto"/>
            <w:bottom w:val="none" w:sz="0" w:space="0" w:color="auto"/>
            <w:right w:val="none" w:sz="0" w:space="0" w:color="auto"/>
          </w:divBdr>
        </w:div>
        <w:div w:id="1603802319">
          <w:marLeft w:val="547"/>
          <w:marRight w:val="0"/>
          <w:marTop w:val="77"/>
          <w:marBottom w:val="0"/>
          <w:divBdr>
            <w:top w:val="none" w:sz="0" w:space="0" w:color="auto"/>
            <w:left w:val="none" w:sz="0" w:space="0" w:color="auto"/>
            <w:bottom w:val="none" w:sz="0" w:space="0" w:color="auto"/>
            <w:right w:val="none" w:sz="0" w:space="0" w:color="auto"/>
          </w:divBdr>
        </w:div>
        <w:div w:id="1962491966">
          <w:marLeft w:val="547"/>
          <w:marRight w:val="0"/>
          <w:marTop w:val="77"/>
          <w:marBottom w:val="0"/>
          <w:divBdr>
            <w:top w:val="none" w:sz="0" w:space="0" w:color="auto"/>
            <w:left w:val="none" w:sz="0" w:space="0" w:color="auto"/>
            <w:bottom w:val="none" w:sz="0" w:space="0" w:color="auto"/>
            <w:right w:val="none" w:sz="0" w:space="0" w:color="auto"/>
          </w:divBdr>
        </w:div>
        <w:div w:id="600450338">
          <w:marLeft w:val="547"/>
          <w:marRight w:val="0"/>
          <w:marTop w:val="77"/>
          <w:marBottom w:val="0"/>
          <w:divBdr>
            <w:top w:val="none" w:sz="0" w:space="0" w:color="auto"/>
            <w:left w:val="none" w:sz="0" w:space="0" w:color="auto"/>
            <w:bottom w:val="none" w:sz="0" w:space="0" w:color="auto"/>
            <w:right w:val="none" w:sz="0" w:space="0" w:color="auto"/>
          </w:divBdr>
        </w:div>
        <w:div w:id="649211330">
          <w:marLeft w:val="547"/>
          <w:marRight w:val="0"/>
          <w:marTop w:val="77"/>
          <w:marBottom w:val="0"/>
          <w:divBdr>
            <w:top w:val="none" w:sz="0" w:space="0" w:color="auto"/>
            <w:left w:val="none" w:sz="0" w:space="0" w:color="auto"/>
            <w:bottom w:val="none" w:sz="0" w:space="0" w:color="auto"/>
            <w:right w:val="none" w:sz="0" w:space="0" w:color="auto"/>
          </w:divBdr>
        </w:div>
        <w:div w:id="1447307296">
          <w:marLeft w:val="547"/>
          <w:marRight w:val="0"/>
          <w:marTop w:val="77"/>
          <w:marBottom w:val="0"/>
          <w:divBdr>
            <w:top w:val="none" w:sz="0" w:space="0" w:color="auto"/>
            <w:left w:val="none" w:sz="0" w:space="0" w:color="auto"/>
            <w:bottom w:val="none" w:sz="0" w:space="0" w:color="auto"/>
            <w:right w:val="none" w:sz="0" w:space="0" w:color="auto"/>
          </w:divBdr>
        </w:div>
        <w:div w:id="1589148414">
          <w:marLeft w:val="547"/>
          <w:marRight w:val="0"/>
          <w:marTop w:val="77"/>
          <w:marBottom w:val="0"/>
          <w:divBdr>
            <w:top w:val="none" w:sz="0" w:space="0" w:color="auto"/>
            <w:left w:val="none" w:sz="0" w:space="0" w:color="auto"/>
            <w:bottom w:val="none" w:sz="0" w:space="0" w:color="auto"/>
            <w:right w:val="none" w:sz="0" w:space="0" w:color="auto"/>
          </w:divBdr>
        </w:div>
        <w:div w:id="1238705574">
          <w:marLeft w:val="547"/>
          <w:marRight w:val="0"/>
          <w:marTop w:val="77"/>
          <w:marBottom w:val="0"/>
          <w:divBdr>
            <w:top w:val="none" w:sz="0" w:space="0" w:color="auto"/>
            <w:left w:val="none" w:sz="0" w:space="0" w:color="auto"/>
            <w:bottom w:val="none" w:sz="0" w:space="0" w:color="auto"/>
            <w:right w:val="none" w:sz="0" w:space="0" w:color="auto"/>
          </w:divBdr>
        </w:div>
      </w:divsChild>
    </w:div>
    <w:div w:id="1708993005">
      <w:bodyDiv w:val="1"/>
      <w:marLeft w:val="0"/>
      <w:marRight w:val="0"/>
      <w:marTop w:val="0"/>
      <w:marBottom w:val="0"/>
      <w:divBdr>
        <w:top w:val="none" w:sz="0" w:space="0" w:color="auto"/>
        <w:left w:val="none" w:sz="0" w:space="0" w:color="auto"/>
        <w:bottom w:val="none" w:sz="0" w:space="0" w:color="auto"/>
        <w:right w:val="none" w:sz="0" w:space="0" w:color="auto"/>
      </w:divBdr>
      <w:divsChild>
        <w:div w:id="1771582637">
          <w:marLeft w:val="0"/>
          <w:marRight w:val="0"/>
          <w:marTop w:val="0"/>
          <w:marBottom w:val="0"/>
          <w:divBdr>
            <w:top w:val="none" w:sz="0" w:space="0" w:color="auto"/>
            <w:left w:val="none" w:sz="0" w:space="0" w:color="auto"/>
            <w:bottom w:val="none" w:sz="0" w:space="0" w:color="auto"/>
            <w:right w:val="none" w:sz="0" w:space="0" w:color="auto"/>
          </w:divBdr>
        </w:div>
        <w:div w:id="1935891390">
          <w:marLeft w:val="0"/>
          <w:marRight w:val="0"/>
          <w:marTop w:val="0"/>
          <w:marBottom w:val="0"/>
          <w:divBdr>
            <w:top w:val="none" w:sz="0" w:space="0" w:color="auto"/>
            <w:left w:val="none" w:sz="0" w:space="0" w:color="auto"/>
            <w:bottom w:val="none" w:sz="0" w:space="0" w:color="auto"/>
            <w:right w:val="none" w:sz="0" w:space="0" w:color="auto"/>
          </w:divBdr>
        </w:div>
        <w:div w:id="602884373">
          <w:marLeft w:val="0"/>
          <w:marRight w:val="0"/>
          <w:marTop w:val="0"/>
          <w:marBottom w:val="0"/>
          <w:divBdr>
            <w:top w:val="none" w:sz="0" w:space="0" w:color="auto"/>
            <w:left w:val="none" w:sz="0" w:space="0" w:color="auto"/>
            <w:bottom w:val="none" w:sz="0" w:space="0" w:color="auto"/>
            <w:right w:val="none" w:sz="0" w:space="0" w:color="auto"/>
          </w:divBdr>
        </w:div>
        <w:div w:id="959804584">
          <w:marLeft w:val="0"/>
          <w:marRight w:val="0"/>
          <w:marTop w:val="0"/>
          <w:marBottom w:val="0"/>
          <w:divBdr>
            <w:top w:val="none" w:sz="0" w:space="0" w:color="auto"/>
            <w:left w:val="none" w:sz="0" w:space="0" w:color="auto"/>
            <w:bottom w:val="none" w:sz="0" w:space="0" w:color="auto"/>
            <w:right w:val="none" w:sz="0" w:space="0" w:color="auto"/>
          </w:divBdr>
        </w:div>
        <w:div w:id="87698769">
          <w:marLeft w:val="0"/>
          <w:marRight w:val="0"/>
          <w:marTop w:val="0"/>
          <w:marBottom w:val="0"/>
          <w:divBdr>
            <w:top w:val="none" w:sz="0" w:space="0" w:color="auto"/>
            <w:left w:val="none" w:sz="0" w:space="0" w:color="auto"/>
            <w:bottom w:val="none" w:sz="0" w:space="0" w:color="auto"/>
            <w:right w:val="none" w:sz="0" w:space="0" w:color="auto"/>
          </w:divBdr>
        </w:div>
        <w:div w:id="170340721">
          <w:marLeft w:val="0"/>
          <w:marRight w:val="0"/>
          <w:marTop w:val="0"/>
          <w:marBottom w:val="0"/>
          <w:divBdr>
            <w:top w:val="none" w:sz="0" w:space="0" w:color="auto"/>
            <w:left w:val="none" w:sz="0" w:space="0" w:color="auto"/>
            <w:bottom w:val="none" w:sz="0" w:space="0" w:color="auto"/>
            <w:right w:val="none" w:sz="0" w:space="0" w:color="auto"/>
          </w:divBdr>
        </w:div>
        <w:div w:id="1357149585">
          <w:marLeft w:val="0"/>
          <w:marRight w:val="0"/>
          <w:marTop w:val="0"/>
          <w:marBottom w:val="0"/>
          <w:divBdr>
            <w:top w:val="none" w:sz="0" w:space="0" w:color="auto"/>
            <w:left w:val="none" w:sz="0" w:space="0" w:color="auto"/>
            <w:bottom w:val="none" w:sz="0" w:space="0" w:color="auto"/>
            <w:right w:val="none" w:sz="0" w:space="0" w:color="auto"/>
          </w:divBdr>
        </w:div>
      </w:divsChild>
    </w:div>
    <w:div w:id="1711296449">
      <w:bodyDiv w:val="1"/>
      <w:marLeft w:val="0"/>
      <w:marRight w:val="0"/>
      <w:marTop w:val="0"/>
      <w:marBottom w:val="0"/>
      <w:divBdr>
        <w:top w:val="none" w:sz="0" w:space="0" w:color="auto"/>
        <w:left w:val="none" w:sz="0" w:space="0" w:color="auto"/>
        <w:bottom w:val="none" w:sz="0" w:space="0" w:color="auto"/>
        <w:right w:val="none" w:sz="0" w:space="0" w:color="auto"/>
      </w:divBdr>
    </w:div>
    <w:div w:id="1739942291">
      <w:bodyDiv w:val="1"/>
      <w:marLeft w:val="0"/>
      <w:marRight w:val="0"/>
      <w:marTop w:val="0"/>
      <w:marBottom w:val="0"/>
      <w:divBdr>
        <w:top w:val="none" w:sz="0" w:space="0" w:color="auto"/>
        <w:left w:val="none" w:sz="0" w:space="0" w:color="auto"/>
        <w:bottom w:val="none" w:sz="0" w:space="0" w:color="auto"/>
        <w:right w:val="none" w:sz="0" w:space="0" w:color="auto"/>
      </w:divBdr>
      <w:divsChild>
        <w:div w:id="1874608875">
          <w:marLeft w:val="0"/>
          <w:marRight w:val="0"/>
          <w:marTop w:val="0"/>
          <w:marBottom w:val="0"/>
          <w:divBdr>
            <w:top w:val="none" w:sz="0" w:space="0" w:color="auto"/>
            <w:left w:val="none" w:sz="0" w:space="0" w:color="auto"/>
            <w:bottom w:val="none" w:sz="0" w:space="0" w:color="auto"/>
            <w:right w:val="none" w:sz="0" w:space="0" w:color="auto"/>
          </w:divBdr>
        </w:div>
        <w:div w:id="1057436171">
          <w:marLeft w:val="0"/>
          <w:marRight w:val="0"/>
          <w:marTop w:val="0"/>
          <w:marBottom w:val="0"/>
          <w:divBdr>
            <w:top w:val="none" w:sz="0" w:space="0" w:color="auto"/>
            <w:left w:val="none" w:sz="0" w:space="0" w:color="auto"/>
            <w:bottom w:val="none" w:sz="0" w:space="0" w:color="auto"/>
            <w:right w:val="none" w:sz="0" w:space="0" w:color="auto"/>
          </w:divBdr>
        </w:div>
        <w:div w:id="1651712670">
          <w:marLeft w:val="0"/>
          <w:marRight w:val="0"/>
          <w:marTop w:val="0"/>
          <w:marBottom w:val="0"/>
          <w:divBdr>
            <w:top w:val="none" w:sz="0" w:space="0" w:color="auto"/>
            <w:left w:val="none" w:sz="0" w:space="0" w:color="auto"/>
            <w:bottom w:val="none" w:sz="0" w:space="0" w:color="auto"/>
            <w:right w:val="none" w:sz="0" w:space="0" w:color="auto"/>
          </w:divBdr>
        </w:div>
        <w:div w:id="280962850">
          <w:marLeft w:val="0"/>
          <w:marRight w:val="0"/>
          <w:marTop w:val="0"/>
          <w:marBottom w:val="0"/>
          <w:divBdr>
            <w:top w:val="none" w:sz="0" w:space="0" w:color="auto"/>
            <w:left w:val="none" w:sz="0" w:space="0" w:color="auto"/>
            <w:bottom w:val="none" w:sz="0" w:space="0" w:color="auto"/>
            <w:right w:val="none" w:sz="0" w:space="0" w:color="auto"/>
          </w:divBdr>
        </w:div>
        <w:div w:id="1283029728">
          <w:marLeft w:val="0"/>
          <w:marRight w:val="0"/>
          <w:marTop w:val="0"/>
          <w:marBottom w:val="0"/>
          <w:divBdr>
            <w:top w:val="none" w:sz="0" w:space="0" w:color="auto"/>
            <w:left w:val="none" w:sz="0" w:space="0" w:color="auto"/>
            <w:bottom w:val="none" w:sz="0" w:space="0" w:color="auto"/>
            <w:right w:val="none" w:sz="0" w:space="0" w:color="auto"/>
          </w:divBdr>
        </w:div>
        <w:div w:id="75054570">
          <w:marLeft w:val="0"/>
          <w:marRight w:val="0"/>
          <w:marTop w:val="0"/>
          <w:marBottom w:val="0"/>
          <w:divBdr>
            <w:top w:val="none" w:sz="0" w:space="0" w:color="auto"/>
            <w:left w:val="none" w:sz="0" w:space="0" w:color="auto"/>
            <w:bottom w:val="none" w:sz="0" w:space="0" w:color="auto"/>
            <w:right w:val="none" w:sz="0" w:space="0" w:color="auto"/>
          </w:divBdr>
        </w:div>
        <w:div w:id="1228615514">
          <w:marLeft w:val="0"/>
          <w:marRight w:val="0"/>
          <w:marTop w:val="0"/>
          <w:marBottom w:val="0"/>
          <w:divBdr>
            <w:top w:val="none" w:sz="0" w:space="0" w:color="auto"/>
            <w:left w:val="none" w:sz="0" w:space="0" w:color="auto"/>
            <w:bottom w:val="none" w:sz="0" w:space="0" w:color="auto"/>
            <w:right w:val="none" w:sz="0" w:space="0" w:color="auto"/>
          </w:divBdr>
        </w:div>
        <w:div w:id="741683959">
          <w:marLeft w:val="0"/>
          <w:marRight w:val="0"/>
          <w:marTop w:val="0"/>
          <w:marBottom w:val="0"/>
          <w:divBdr>
            <w:top w:val="none" w:sz="0" w:space="0" w:color="auto"/>
            <w:left w:val="none" w:sz="0" w:space="0" w:color="auto"/>
            <w:bottom w:val="none" w:sz="0" w:space="0" w:color="auto"/>
            <w:right w:val="none" w:sz="0" w:space="0" w:color="auto"/>
          </w:divBdr>
        </w:div>
        <w:div w:id="929049302">
          <w:marLeft w:val="0"/>
          <w:marRight w:val="0"/>
          <w:marTop w:val="0"/>
          <w:marBottom w:val="0"/>
          <w:divBdr>
            <w:top w:val="none" w:sz="0" w:space="0" w:color="auto"/>
            <w:left w:val="none" w:sz="0" w:space="0" w:color="auto"/>
            <w:bottom w:val="none" w:sz="0" w:space="0" w:color="auto"/>
            <w:right w:val="none" w:sz="0" w:space="0" w:color="auto"/>
          </w:divBdr>
        </w:div>
        <w:div w:id="1554661267">
          <w:marLeft w:val="0"/>
          <w:marRight w:val="0"/>
          <w:marTop w:val="0"/>
          <w:marBottom w:val="0"/>
          <w:divBdr>
            <w:top w:val="none" w:sz="0" w:space="0" w:color="auto"/>
            <w:left w:val="none" w:sz="0" w:space="0" w:color="auto"/>
            <w:bottom w:val="none" w:sz="0" w:space="0" w:color="auto"/>
            <w:right w:val="none" w:sz="0" w:space="0" w:color="auto"/>
          </w:divBdr>
        </w:div>
        <w:div w:id="96828761">
          <w:marLeft w:val="0"/>
          <w:marRight w:val="0"/>
          <w:marTop w:val="0"/>
          <w:marBottom w:val="0"/>
          <w:divBdr>
            <w:top w:val="none" w:sz="0" w:space="0" w:color="auto"/>
            <w:left w:val="none" w:sz="0" w:space="0" w:color="auto"/>
            <w:bottom w:val="none" w:sz="0" w:space="0" w:color="auto"/>
            <w:right w:val="none" w:sz="0" w:space="0" w:color="auto"/>
          </w:divBdr>
        </w:div>
        <w:div w:id="2098361710">
          <w:marLeft w:val="0"/>
          <w:marRight w:val="0"/>
          <w:marTop w:val="0"/>
          <w:marBottom w:val="0"/>
          <w:divBdr>
            <w:top w:val="none" w:sz="0" w:space="0" w:color="auto"/>
            <w:left w:val="none" w:sz="0" w:space="0" w:color="auto"/>
            <w:bottom w:val="none" w:sz="0" w:space="0" w:color="auto"/>
            <w:right w:val="none" w:sz="0" w:space="0" w:color="auto"/>
          </w:divBdr>
        </w:div>
        <w:div w:id="610237851">
          <w:marLeft w:val="0"/>
          <w:marRight w:val="0"/>
          <w:marTop w:val="0"/>
          <w:marBottom w:val="0"/>
          <w:divBdr>
            <w:top w:val="none" w:sz="0" w:space="0" w:color="auto"/>
            <w:left w:val="none" w:sz="0" w:space="0" w:color="auto"/>
            <w:bottom w:val="none" w:sz="0" w:space="0" w:color="auto"/>
            <w:right w:val="none" w:sz="0" w:space="0" w:color="auto"/>
          </w:divBdr>
        </w:div>
        <w:div w:id="1530221220">
          <w:marLeft w:val="0"/>
          <w:marRight w:val="0"/>
          <w:marTop w:val="0"/>
          <w:marBottom w:val="0"/>
          <w:divBdr>
            <w:top w:val="none" w:sz="0" w:space="0" w:color="auto"/>
            <w:left w:val="none" w:sz="0" w:space="0" w:color="auto"/>
            <w:bottom w:val="none" w:sz="0" w:space="0" w:color="auto"/>
            <w:right w:val="none" w:sz="0" w:space="0" w:color="auto"/>
          </w:divBdr>
        </w:div>
        <w:div w:id="1877965439">
          <w:marLeft w:val="0"/>
          <w:marRight w:val="0"/>
          <w:marTop w:val="0"/>
          <w:marBottom w:val="0"/>
          <w:divBdr>
            <w:top w:val="none" w:sz="0" w:space="0" w:color="auto"/>
            <w:left w:val="none" w:sz="0" w:space="0" w:color="auto"/>
            <w:bottom w:val="none" w:sz="0" w:space="0" w:color="auto"/>
            <w:right w:val="none" w:sz="0" w:space="0" w:color="auto"/>
          </w:divBdr>
        </w:div>
        <w:div w:id="218247444">
          <w:marLeft w:val="0"/>
          <w:marRight w:val="0"/>
          <w:marTop w:val="0"/>
          <w:marBottom w:val="0"/>
          <w:divBdr>
            <w:top w:val="none" w:sz="0" w:space="0" w:color="auto"/>
            <w:left w:val="none" w:sz="0" w:space="0" w:color="auto"/>
            <w:bottom w:val="none" w:sz="0" w:space="0" w:color="auto"/>
            <w:right w:val="none" w:sz="0" w:space="0" w:color="auto"/>
          </w:divBdr>
        </w:div>
      </w:divsChild>
    </w:div>
    <w:div w:id="1751925343">
      <w:bodyDiv w:val="1"/>
      <w:marLeft w:val="0"/>
      <w:marRight w:val="0"/>
      <w:marTop w:val="0"/>
      <w:marBottom w:val="0"/>
      <w:divBdr>
        <w:top w:val="none" w:sz="0" w:space="0" w:color="auto"/>
        <w:left w:val="none" w:sz="0" w:space="0" w:color="auto"/>
        <w:bottom w:val="none" w:sz="0" w:space="0" w:color="auto"/>
        <w:right w:val="none" w:sz="0" w:space="0" w:color="auto"/>
      </w:divBdr>
    </w:div>
    <w:div w:id="1761371687">
      <w:bodyDiv w:val="1"/>
      <w:marLeft w:val="0"/>
      <w:marRight w:val="0"/>
      <w:marTop w:val="0"/>
      <w:marBottom w:val="0"/>
      <w:divBdr>
        <w:top w:val="none" w:sz="0" w:space="0" w:color="auto"/>
        <w:left w:val="none" w:sz="0" w:space="0" w:color="auto"/>
        <w:bottom w:val="none" w:sz="0" w:space="0" w:color="auto"/>
        <w:right w:val="none" w:sz="0" w:space="0" w:color="auto"/>
      </w:divBdr>
      <w:divsChild>
        <w:div w:id="1608612120">
          <w:marLeft w:val="547"/>
          <w:marRight w:val="0"/>
          <w:marTop w:val="0"/>
          <w:marBottom w:val="0"/>
          <w:divBdr>
            <w:top w:val="none" w:sz="0" w:space="0" w:color="auto"/>
            <w:left w:val="none" w:sz="0" w:space="0" w:color="auto"/>
            <w:bottom w:val="none" w:sz="0" w:space="0" w:color="auto"/>
            <w:right w:val="none" w:sz="0" w:space="0" w:color="auto"/>
          </w:divBdr>
        </w:div>
        <w:div w:id="1228419171">
          <w:marLeft w:val="547"/>
          <w:marRight w:val="0"/>
          <w:marTop w:val="0"/>
          <w:marBottom w:val="0"/>
          <w:divBdr>
            <w:top w:val="none" w:sz="0" w:space="0" w:color="auto"/>
            <w:left w:val="none" w:sz="0" w:space="0" w:color="auto"/>
            <w:bottom w:val="none" w:sz="0" w:space="0" w:color="auto"/>
            <w:right w:val="none" w:sz="0" w:space="0" w:color="auto"/>
          </w:divBdr>
        </w:div>
        <w:div w:id="179661560">
          <w:marLeft w:val="547"/>
          <w:marRight w:val="0"/>
          <w:marTop w:val="0"/>
          <w:marBottom w:val="0"/>
          <w:divBdr>
            <w:top w:val="none" w:sz="0" w:space="0" w:color="auto"/>
            <w:left w:val="none" w:sz="0" w:space="0" w:color="auto"/>
            <w:bottom w:val="none" w:sz="0" w:space="0" w:color="auto"/>
            <w:right w:val="none" w:sz="0" w:space="0" w:color="auto"/>
          </w:divBdr>
        </w:div>
        <w:div w:id="301351123">
          <w:marLeft w:val="547"/>
          <w:marRight w:val="0"/>
          <w:marTop w:val="0"/>
          <w:marBottom w:val="160"/>
          <w:divBdr>
            <w:top w:val="none" w:sz="0" w:space="0" w:color="auto"/>
            <w:left w:val="none" w:sz="0" w:space="0" w:color="auto"/>
            <w:bottom w:val="none" w:sz="0" w:space="0" w:color="auto"/>
            <w:right w:val="none" w:sz="0" w:space="0" w:color="auto"/>
          </w:divBdr>
        </w:div>
      </w:divsChild>
    </w:div>
    <w:div w:id="1787119294">
      <w:bodyDiv w:val="1"/>
      <w:marLeft w:val="0"/>
      <w:marRight w:val="0"/>
      <w:marTop w:val="0"/>
      <w:marBottom w:val="0"/>
      <w:divBdr>
        <w:top w:val="none" w:sz="0" w:space="0" w:color="auto"/>
        <w:left w:val="none" w:sz="0" w:space="0" w:color="auto"/>
        <w:bottom w:val="none" w:sz="0" w:space="0" w:color="auto"/>
        <w:right w:val="none" w:sz="0" w:space="0" w:color="auto"/>
      </w:divBdr>
      <w:divsChild>
        <w:div w:id="108278970">
          <w:marLeft w:val="547"/>
          <w:marRight w:val="0"/>
          <w:marTop w:val="130"/>
          <w:marBottom w:val="0"/>
          <w:divBdr>
            <w:top w:val="none" w:sz="0" w:space="0" w:color="auto"/>
            <w:left w:val="none" w:sz="0" w:space="0" w:color="auto"/>
            <w:bottom w:val="none" w:sz="0" w:space="0" w:color="auto"/>
            <w:right w:val="none" w:sz="0" w:space="0" w:color="auto"/>
          </w:divBdr>
        </w:div>
      </w:divsChild>
    </w:div>
    <w:div w:id="1827865157">
      <w:bodyDiv w:val="1"/>
      <w:marLeft w:val="0"/>
      <w:marRight w:val="0"/>
      <w:marTop w:val="0"/>
      <w:marBottom w:val="0"/>
      <w:divBdr>
        <w:top w:val="none" w:sz="0" w:space="0" w:color="auto"/>
        <w:left w:val="none" w:sz="0" w:space="0" w:color="auto"/>
        <w:bottom w:val="none" w:sz="0" w:space="0" w:color="auto"/>
        <w:right w:val="none" w:sz="0" w:space="0" w:color="auto"/>
      </w:divBdr>
      <w:divsChild>
        <w:div w:id="299461631">
          <w:marLeft w:val="547"/>
          <w:marRight w:val="0"/>
          <w:marTop w:val="0"/>
          <w:marBottom w:val="80"/>
          <w:divBdr>
            <w:top w:val="none" w:sz="0" w:space="0" w:color="auto"/>
            <w:left w:val="none" w:sz="0" w:space="0" w:color="auto"/>
            <w:bottom w:val="none" w:sz="0" w:space="0" w:color="auto"/>
            <w:right w:val="none" w:sz="0" w:space="0" w:color="auto"/>
          </w:divBdr>
        </w:div>
      </w:divsChild>
    </w:div>
    <w:div w:id="1851602304">
      <w:bodyDiv w:val="1"/>
      <w:marLeft w:val="0"/>
      <w:marRight w:val="0"/>
      <w:marTop w:val="0"/>
      <w:marBottom w:val="0"/>
      <w:divBdr>
        <w:top w:val="none" w:sz="0" w:space="0" w:color="auto"/>
        <w:left w:val="none" w:sz="0" w:space="0" w:color="auto"/>
        <w:bottom w:val="none" w:sz="0" w:space="0" w:color="auto"/>
        <w:right w:val="none" w:sz="0" w:space="0" w:color="auto"/>
      </w:divBdr>
      <w:divsChild>
        <w:div w:id="877622350">
          <w:marLeft w:val="547"/>
          <w:marRight w:val="0"/>
          <w:marTop w:val="96"/>
          <w:marBottom w:val="0"/>
          <w:divBdr>
            <w:top w:val="none" w:sz="0" w:space="0" w:color="auto"/>
            <w:left w:val="none" w:sz="0" w:space="0" w:color="auto"/>
            <w:bottom w:val="none" w:sz="0" w:space="0" w:color="auto"/>
            <w:right w:val="none" w:sz="0" w:space="0" w:color="auto"/>
          </w:divBdr>
        </w:div>
        <w:div w:id="1267277102">
          <w:marLeft w:val="547"/>
          <w:marRight w:val="0"/>
          <w:marTop w:val="96"/>
          <w:marBottom w:val="0"/>
          <w:divBdr>
            <w:top w:val="none" w:sz="0" w:space="0" w:color="auto"/>
            <w:left w:val="none" w:sz="0" w:space="0" w:color="auto"/>
            <w:bottom w:val="none" w:sz="0" w:space="0" w:color="auto"/>
            <w:right w:val="none" w:sz="0" w:space="0" w:color="auto"/>
          </w:divBdr>
        </w:div>
        <w:div w:id="351146773">
          <w:marLeft w:val="547"/>
          <w:marRight w:val="0"/>
          <w:marTop w:val="96"/>
          <w:marBottom w:val="0"/>
          <w:divBdr>
            <w:top w:val="none" w:sz="0" w:space="0" w:color="auto"/>
            <w:left w:val="none" w:sz="0" w:space="0" w:color="auto"/>
            <w:bottom w:val="none" w:sz="0" w:space="0" w:color="auto"/>
            <w:right w:val="none" w:sz="0" w:space="0" w:color="auto"/>
          </w:divBdr>
        </w:div>
        <w:div w:id="1021009147">
          <w:marLeft w:val="547"/>
          <w:marRight w:val="0"/>
          <w:marTop w:val="96"/>
          <w:marBottom w:val="0"/>
          <w:divBdr>
            <w:top w:val="none" w:sz="0" w:space="0" w:color="auto"/>
            <w:left w:val="none" w:sz="0" w:space="0" w:color="auto"/>
            <w:bottom w:val="none" w:sz="0" w:space="0" w:color="auto"/>
            <w:right w:val="none" w:sz="0" w:space="0" w:color="auto"/>
          </w:divBdr>
        </w:div>
        <w:div w:id="336543361">
          <w:marLeft w:val="547"/>
          <w:marRight w:val="0"/>
          <w:marTop w:val="96"/>
          <w:marBottom w:val="0"/>
          <w:divBdr>
            <w:top w:val="none" w:sz="0" w:space="0" w:color="auto"/>
            <w:left w:val="none" w:sz="0" w:space="0" w:color="auto"/>
            <w:bottom w:val="none" w:sz="0" w:space="0" w:color="auto"/>
            <w:right w:val="none" w:sz="0" w:space="0" w:color="auto"/>
          </w:divBdr>
        </w:div>
      </w:divsChild>
    </w:div>
    <w:div w:id="1896431094">
      <w:bodyDiv w:val="1"/>
      <w:marLeft w:val="0"/>
      <w:marRight w:val="0"/>
      <w:marTop w:val="0"/>
      <w:marBottom w:val="0"/>
      <w:divBdr>
        <w:top w:val="none" w:sz="0" w:space="0" w:color="auto"/>
        <w:left w:val="none" w:sz="0" w:space="0" w:color="auto"/>
        <w:bottom w:val="none" w:sz="0" w:space="0" w:color="auto"/>
        <w:right w:val="none" w:sz="0" w:space="0" w:color="auto"/>
      </w:divBdr>
      <w:divsChild>
        <w:div w:id="462694330">
          <w:marLeft w:val="1166"/>
          <w:marRight w:val="0"/>
          <w:marTop w:val="76"/>
          <w:marBottom w:val="30"/>
          <w:divBdr>
            <w:top w:val="none" w:sz="0" w:space="0" w:color="auto"/>
            <w:left w:val="none" w:sz="0" w:space="0" w:color="auto"/>
            <w:bottom w:val="none" w:sz="0" w:space="0" w:color="auto"/>
            <w:right w:val="none" w:sz="0" w:space="0" w:color="auto"/>
          </w:divBdr>
        </w:div>
        <w:div w:id="1401636497">
          <w:marLeft w:val="1166"/>
          <w:marRight w:val="0"/>
          <w:marTop w:val="76"/>
          <w:marBottom w:val="30"/>
          <w:divBdr>
            <w:top w:val="none" w:sz="0" w:space="0" w:color="auto"/>
            <w:left w:val="none" w:sz="0" w:space="0" w:color="auto"/>
            <w:bottom w:val="none" w:sz="0" w:space="0" w:color="auto"/>
            <w:right w:val="none" w:sz="0" w:space="0" w:color="auto"/>
          </w:divBdr>
        </w:div>
        <w:div w:id="1809518403">
          <w:marLeft w:val="1166"/>
          <w:marRight w:val="0"/>
          <w:marTop w:val="76"/>
          <w:marBottom w:val="30"/>
          <w:divBdr>
            <w:top w:val="none" w:sz="0" w:space="0" w:color="auto"/>
            <w:left w:val="none" w:sz="0" w:space="0" w:color="auto"/>
            <w:bottom w:val="none" w:sz="0" w:space="0" w:color="auto"/>
            <w:right w:val="none" w:sz="0" w:space="0" w:color="auto"/>
          </w:divBdr>
        </w:div>
        <w:div w:id="694382926">
          <w:marLeft w:val="1166"/>
          <w:marRight w:val="0"/>
          <w:marTop w:val="76"/>
          <w:marBottom w:val="30"/>
          <w:divBdr>
            <w:top w:val="none" w:sz="0" w:space="0" w:color="auto"/>
            <w:left w:val="none" w:sz="0" w:space="0" w:color="auto"/>
            <w:bottom w:val="none" w:sz="0" w:space="0" w:color="auto"/>
            <w:right w:val="none" w:sz="0" w:space="0" w:color="auto"/>
          </w:divBdr>
        </w:div>
        <w:div w:id="225726259">
          <w:marLeft w:val="1166"/>
          <w:marRight w:val="0"/>
          <w:marTop w:val="76"/>
          <w:marBottom w:val="30"/>
          <w:divBdr>
            <w:top w:val="none" w:sz="0" w:space="0" w:color="auto"/>
            <w:left w:val="none" w:sz="0" w:space="0" w:color="auto"/>
            <w:bottom w:val="none" w:sz="0" w:space="0" w:color="auto"/>
            <w:right w:val="none" w:sz="0" w:space="0" w:color="auto"/>
          </w:divBdr>
        </w:div>
        <w:div w:id="1624731463">
          <w:marLeft w:val="1166"/>
          <w:marRight w:val="0"/>
          <w:marTop w:val="76"/>
          <w:marBottom w:val="30"/>
          <w:divBdr>
            <w:top w:val="none" w:sz="0" w:space="0" w:color="auto"/>
            <w:left w:val="none" w:sz="0" w:space="0" w:color="auto"/>
            <w:bottom w:val="none" w:sz="0" w:space="0" w:color="auto"/>
            <w:right w:val="none" w:sz="0" w:space="0" w:color="auto"/>
          </w:divBdr>
        </w:div>
        <w:div w:id="828793209">
          <w:marLeft w:val="1166"/>
          <w:marRight w:val="0"/>
          <w:marTop w:val="76"/>
          <w:marBottom w:val="30"/>
          <w:divBdr>
            <w:top w:val="none" w:sz="0" w:space="0" w:color="auto"/>
            <w:left w:val="none" w:sz="0" w:space="0" w:color="auto"/>
            <w:bottom w:val="none" w:sz="0" w:space="0" w:color="auto"/>
            <w:right w:val="none" w:sz="0" w:space="0" w:color="auto"/>
          </w:divBdr>
        </w:div>
        <w:div w:id="1455710168">
          <w:marLeft w:val="1166"/>
          <w:marRight w:val="0"/>
          <w:marTop w:val="76"/>
          <w:marBottom w:val="30"/>
          <w:divBdr>
            <w:top w:val="none" w:sz="0" w:space="0" w:color="auto"/>
            <w:left w:val="none" w:sz="0" w:space="0" w:color="auto"/>
            <w:bottom w:val="none" w:sz="0" w:space="0" w:color="auto"/>
            <w:right w:val="none" w:sz="0" w:space="0" w:color="auto"/>
          </w:divBdr>
        </w:div>
        <w:div w:id="1542550964">
          <w:marLeft w:val="1166"/>
          <w:marRight w:val="0"/>
          <w:marTop w:val="76"/>
          <w:marBottom w:val="30"/>
          <w:divBdr>
            <w:top w:val="none" w:sz="0" w:space="0" w:color="auto"/>
            <w:left w:val="none" w:sz="0" w:space="0" w:color="auto"/>
            <w:bottom w:val="none" w:sz="0" w:space="0" w:color="auto"/>
            <w:right w:val="none" w:sz="0" w:space="0" w:color="auto"/>
          </w:divBdr>
        </w:div>
        <w:div w:id="553008976">
          <w:marLeft w:val="1166"/>
          <w:marRight w:val="0"/>
          <w:marTop w:val="76"/>
          <w:marBottom w:val="30"/>
          <w:divBdr>
            <w:top w:val="none" w:sz="0" w:space="0" w:color="auto"/>
            <w:left w:val="none" w:sz="0" w:space="0" w:color="auto"/>
            <w:bottom w:val="none" w:sz="0" w:space="0" w:color="auto"/>
            <w:right w:val="none" w:sz="0" w:space="0" w:color="auto"/>
          </w:divBdr>
        </w:div>
      </w:divsChild>
    </w:div>
    <w:div w:id="1904294335">
      <w:bodyDiv w:val="1"/>
      <w:marLeft w:val="0"/>
      <w:marRight w:val="0"/>
      <w:marTop w:val="0"/>
      <w:marBottom w:val="0"/>
      <w:divBdr>
        <w:top w:val="none" w:sz="0" w:space="0" w:color="auto"/>
        <w:left w:val="none" w:sz="0" w:space="0" w:color="auto"/>
        <w:bottom w:val="none" w:sz="0" w:space="0" w:color="auto"/>
        <w:right w:val="none" w:sz="0" w:space="0" w:color="auto"/>
      </w:divBdr>
      <w:divsChild>
        <w:div w:id="207038558">
          <w:marLeft w:val="1166"/>
          <w:marRight w:val="0"/>
          <w:marTop w:val="67"/>
          <w:marBottom w:val="0"/>
          <w:divBdr>
            <w:top w:val="none" w:sz="0" w:space="0" w:color="auto"/>
            <w:left w:val="none" w:sz="0" w:space="0" w:color="auto"/>
            <w:bottom w:val="none" w:sz="0" w:space="0" w:color="auto"/>
            <w:right w:val="none" w:sz="0" w:space="0" w:color="auto"/>
          </w:divBdr>
        </w:div>
        <w:div w:id="793985783">
          <w:marLeft w:val="1166"/>
          <w:marRight w:val="0"/>
          <w:marTop w:val="67"/>
          <w:marBottom w:val="0"/>
          <w:divBdr>
            <w:top w:val="none" w:sz="0" w:space="0" w:color="auto"/>
            <w:left w:val="none" w:sz="0" w:space="0" w:color="auto"/>
            <w:bottom w:val="none" w:sz="0" w:space="0" w:color="auto"/>
            <w:right w:val="none" w:sz="0" w:space="0" w:color="auto"/>
          </w:divBdr>
        </w:div>
        <w:div w:id="922029778">
          <w:marLeft w:val="1166"/>
          <w:marRight w:val="0"/>
          <w:marTop w:val="67"/>
          <w:marBottom w:val="0"/>
          <w:divBdr>
            <w:top w:val="none" w:sz="0" w:space="0" w:color="auto"/>
            <w:left w:val="none" w:sz="0" w:space="0" w:color="auto"/>
            <w:bottom w:val="none" w:sz="0" w:space="0" w:color="auto"/>
            <w:right w:val="none" w:sz="0" w:space="0" w:color="auto"/>
          </w:divBdr>
        </w:div>
        <w:div w:id="371419692">
          <w:marLeft w:val="1166"/>
          <w:marRight w:val="0"/>
          <w:marTop w:val="67"/>
          <w:marBottom w:val="0"/>
          <w:divBdr>
            <w:top w:val="none" w:sz="0" w:space="0" w:color="auto"/>
            <w:left w:val="none" w:sz="0" w:space="0" w:color="auto"/>
            <w:bottom w:val="none" w:sz="0" w:space="0" w:color="auto"/>
            <w:right w:val="none" w:sz="0" w:space="0" w:color="auto"/>
          </w:divBdr>
        </w:div>
        <w:div w:id="343479971">
          <w:marLeft w:val="1166"/>
          <w:marRight w:val="0"/>
          <w:marTop w:val="67"/>
          <w:marBottom w:val="0"/>
          <w:divBdr>
            <w:top w:val="none" w:sz="0" w:space="0" w:color="auto"/>
            <w:left w:val="none" w:sz="0" w:space="0" w:color="auto"/>
            <w:bottom w:val="none" w:sz="0" w:space="0" w:color="auto"/>
            <w:right w:val="none" w:sz="0" w:space="0" w:color="auto"/>
          </w:divBdr>
        </w:div>
      </w:divsChild>
    </w:div>
    <w:div w:id="1922445910">
      <w:bodyDiv w:val="1"/>
      <w:marLeft w:val="0"/>
      <w:marRight w:val="0"/>
      <w:marTop w:val="0"/>
      <w:marBottom w:val="0"/>
      <w:divBdr>
        <w:top w:val="none" w:sz="0" w:space="0" w:color="auto"/>
        <w:left w:val="none" w:sz="0" w:space="0" w:color="auto"/>
        <w:bottom w:val="none" w:sz="0" w:space="0" w:color="auto"/>
        <w:right w:val="none" w:sz="0" w:space="0" w:color="auto"/>
      </w:divBdr>
      <w:divsChild>
        <w:div w:id="1741757516">
          <w:marLeft w:val="547"/>
          <w:marRight w:val="0"/>
          <w:marTop w:val="0"/>
          <w:marBottom w:val="80"/>
          <w:divBdr>
            <w:top w:val="none" w:sz="0" w:space="0" w:color="auto"/>
            <w:left w:val="none" w:sz="0" w:space="0" w:color="auto"/>
            <w:bottom w:val="none" w:sz="0" w:space="0" w:color="auto"/>
            <w:right w:val="none" w:sz="0" w:space="0" w:color="auto"/>
          </w:divBdr>
        </w:div>
      </w:divsChild>
    </w:div>
    <w:div w:id="1940940409">
      <w:bodyDiv w:val="1"/>
      <w:marLeft w:val="0"/>
      <w:marRight w:val="0"/>
      <w:marTop w:val="0"/>
      <w:marBottom w:val="0"/>
      <w:divBdr>
        <w:top w:val="none" w:sz="0" w:space="0" w:color="auto"/>
        <w:left w:val="none" w:sz="0" w:space="0" w:color="auto"/>
        <w:bottom w:val="none" w:sz="0" w:space="0" w:color="auto"/>
        <w:right w:val="none" w:sz="0" w:space="0" w:color="auto"/>
      </w:divBdr>
    </w:div>
    <w:div w:id="1968852276">
      <w:bodyDiv w:val="1"/>
      <w:marLeft w:val="0"/>
      <w:marRight w:val="0"/>
      <w:marTop w:val="0"/>
      <w:marBottom w:val="0"/>
      <w:divBdr>
        <w:top w:val="none" w:sz="0" w:space="0" w:color="auto"/>
        <w:left w:val="none" w:sz="0" w:space="0" w:color="auto"/>
        <w:bottom w:val="none" w:sz="0" w:space="0" w:color="auto"/>
        <w:right w:val="none" w:sz="0" w:space="0" w:color="auto"/>
      </w:divBdr>
    </w:div>
    <w:div w:id="2041734429">
      <w:bodyDiv w:val="1"/>
      <w:marLeft w:val="0"/>
      <w:marRight w:val="0"/>
      <w:marTop w:val="0"/>
      <w:marBottom w:val="0"/>
      <w:divBdr>
        <w:top w:val="none" w:sz="0" w:space="0" w:color="auto"/>
        <w:left w:val="none" w:sz="0" w:space="0" w:color="auto"/>
        <w:bottom w:val="none" w:sz="0" w:space="0" w:color="auto"/>
        <w:right w:val="none" w:sz="0" w:space="0" w:color="auto"/>
      </w:divBdr>
      <w:divsChild>
        <w:div w:id="908878285">
          <w:marLeft w:val="547"/>
          <w:marRight w:val="0"/>
          <w:marTop w:val="0"/>
          <w:marBottom w:val="80"/>
          <w:divBdr>
            <w:top w:val="none" w:sz="0" w:space="0" w:color="auto"/>
            <w:left w:val="none" w:sz="0" w:space="0" w:color="auto"/>
            <w:bottom w:val="none" w:sz="0" w:space="0" w:color="auto"/>
            <w:right w:val="none" w:sz="0" w:space="0" w:color="auto"/>
          </w:divBdr>
        </w:div>
      </w:divsChild>
    </w:div>
    <w:div w:id="2077628786">
      <w:bodyDiv w:val="1"/>
      <w:marLeft w:val="0"/>
      <w:marRight w:val="0"/>
      <w:marTop w:val="0"/>
      <w:marBottom w:val="0"/>
      <w:divBdr>
        <w:top w:val="none" w:sz="0" w:space="0" w:color="auto"/>
        <w:left w:val="none" w:sz="0" w:space="0" w:color="auto"/>
        <w:bottom w:val="none" w:sz="0" w:space="0" w:color="auto"/>
        <w:right w:val="none" w:sz="0" w:space="0" w:color="auto"/>
      </w:divBdr>
    </w:div>
    <w:div w:id="208005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35AE0BD5ECB2E4884953931082B976E" ma:contentTypeVersion="0" ma:contentTypeDescription="Ein neues Dokument erstellen." ma:contentTypeScope="" ma:versionID="849e3589d0968d9258d3804e7d20e9b2">
  <xsd:schema xmlns:xsd="http://www.w3.org/2001/XMLSchema" xmlns:xs="http://www.w3.org/2001/XMLSchema" xmlns:p="http://schemas.microsoft.com/office/2006/metadata/properties" targetNamespace="http://schemas.microsoft.com/office/2006/metadata/properties" ma:root="true" ma:fieldsID="b4f5dc90cf06628c3b90945c8266c24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C4D20-80B0-4861-A9C8-9E41744D4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5333C4A-C2AC-46B5-8607-90AC32CA5E1F}">
  <ds:schemaRefs>
    <ds:schemaRef ds:uri="http://schemas.microsoft.com/sharepoint/v3/contenttype/forms"/>
  </ds:schemaRefs>
</ds:datastoreItem>
</file>

<file path=customXml/itemProps3.xml><?xml version="1.0" encoding="utf-8"?>
<ds:datastoreItem xmlns:ds="http://schemas.openxmlformats.org/officeDocument/2006/customXml" ds:itemID="{57CB1634-2EAC-48D9-A7DF-3141658A54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B0D600E-3D4D-43C1-B2A3-D200D4A51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2637</Words>
  <Characters>16614</Characters>
  <Application>Microsoft Office Word</Application>
  <DocSecurity>0</DocSecurity>
  <Lines>138</Lines>
  <Paragraphs>38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Karlsruhe Institute of Technology (KIT)</Company>
  <LinksUpToDate>false</LinksUpToDate>
  <CharactersWithSpaces>19213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Südmeyer, Isabelle</dc:creator>
  <cp:lastModifiedBy>Widl Edmund</cp:lastModifiedBy>
  <cp:revision>58</cp:revision>
  <cp:lastPrinted>2017-02-27T17:25:00Z</cp:lastPrinted>
  <dcterms:created xsi:type="dcterms:W3CDTF">2018-02-21T14:12:00Z</dcterms:created>
  <dcterms:modified xsi:type="dcterms:W3CDTF">2019-04-11T17:22:00Z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0x010100E35AE0BD5ECB2E4884953931082B976E</vt:lpwstr>
  </property>
</Properties>
</file>