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Plan</w:t>
      </w:r>
      <w:r>
        <w:rPr>
          <w:spacing w:val="67"/>
        </w:rPr>
        <w:t> </w:t>
      </w:r>
      <w:r>
        <w:rPr/>
        <w:t>du</w:t>
      </w:r>
      <w:r>
        <w:rPr>
          <w:spacing w:val="67"/>
        </w:rPr>
        <w:t> </w:t>
      </w:r>
      <w:r>
        <w:rPr>
          <w:spacing w:val="-2"/>
        </w:rPr>
        <w:t>Mémoire</w:t>
      </w:r>
    </w:p>
    <w:p>
      <w:pPr>
        <w:pStyle w:val="BodyText"/>
        <w:spacing w:before="0"/>
        <w:ind w:left="0" w:firstLine="0"/>
        <w:rPr>
          <w:rFonts w:ascii="Cambria"/>
          <w:b/>
        </w:rPr>
      </w:pPr>
    </w:p>
    <w:p>
      <w:pPr>
        <w:pStyle w:val="BodyText"/>
        <w:spacing w:before="222"/>
        <w:ind w:left="0" w:firstLine="0"/>
        <w:rPr>
          <w:rFonts w:ascii="Cambria"/>
          <w:b/>
        </w:rPr>
      </w:pPr>
    </w:p>
    <w:p>
      <w:pPr>
        <w:pStyle w:val="ListParagraph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257"/>
        <w:jc w:val="left"/>
        <w:rPr>
          <w:sz w:val="24"/>
        </w:rPr>
      </w:pPr>
      <w:r>
        <w:rPr>
          <w:spacing w:val="-2"/>
          <w:sz w:val="24"/>
        </w:rPr>
        <w:t>Dédicaces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</w:tabs>
        <w:spacing w:line="240" w:lineRule="auto" w:before="127" w:after="0"/>
        <w:ind w:left="399" w:right="0" w:hanging="257"/>
        <w:jc w:val="left"/>
        <w:rPr>
          <w:sz w:val="24"/>
        </w:rPr>
      </w:pPr>
      <w:r>
        <w:rPr>
          <w:spacing w:val="-2"/>
          <w:w w:val="105"/>
          <w:sz w:val="24"/>
        </w:rPr>
        <w:t>Remerciements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</w:tabs>
        <w:spacing w:line="240" w:lineRule="auto" w:before="126" w:after="0"/>
        <w:ind w:left="399" w:right="0" w:hanging="257"/>
        <w:jc w:val="left"/>
        <w:rPr>
          <w:sz w:val="24"/>
        </w:rPr>
      </w:pPr>
      <w:r>
        <w:rPr>
          <w:spacing w:val="-2"/>
          <w:w w:val="105"/>
          <w:sz w:val="24"/>
        </w:rPr>
        <w:t>Résumé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</w:tabs>
        <w:spacing w:line="240" w:lineRule="auto" w:before="126" w:after="0"/>
        <w:ind w:left="399" w:right="0" w:hanging="257"/>
        <w:jc w:val="left"/>
        <w:rPr>
          <w:sz w:val="24"/>
        </w:rPr>
      </w:pPr>
      <w:r>
        <w:rPr>
          <w:spacing w:val="-2"/>
          <w:w w:val="110"/>
          <w:sz w:val="24"/>
        </w:rPr>
        <w:t>Abstract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</w:tabs>
        <w:spacing w:line="240" w:lineRule="auto" w:before="127" w:after="0"/>
        <w:ind w:left="399" w:right="0" w:hanging="257"/>
        <w:jc w:val="left"/>
        <w:rPr>
          <w:sz w:val="24"/>
        </w:rPr>
      </w:pPr>
      <w:r>
        <w:rPr>
          <w:w w:val="105"/>
          <w:sz w:val="24"/>
        </w:rPr>
        <w:t>Liste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tableaux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</w:tabs>
        <w:spacing w:line="240" w:lineRule="auto" w:before="126" w:after="0"/>
        <w:ind w:left="399" w:right="0" w:hanging="257"/>
        <w:jc w:val="left"/>
        <w:rPr>
          <w:sz w:val="24"/>
        </w:rPr>
      </w:pPr>
      <w:r>
        <w:rPr>
          <w:sz w:val="24"/>
        </w:rPr>
        <w:t>Liste</w:t>
      </w:r>
      <w:r>
        <w:rPr>
          <w:spacing w:val="28"/>
          <w:sz w:val="24"/>
        </w:rPr>
        <w:t> </w:t>
      </w:r>
      <w:r>
        <w:rPr>
          <w:sz w:val="24"/>
        </w:rPr>
        <w:t>des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figures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</w:tabs>
        <w:spacing w:line="240" w:lineRule="auto" w:before="126" w:after="0"/>
        <w:ind w:left="399" w:right="0" w:hanging="257"/>
        <w:jc w:val="left"/>
        <w:rPr>
          <w:sz w:val="24"/>
        </w:rPr>
      </w:pPr>
      <w:r>
        <w:rPr>
          <w:w w:val="105"/>
          <w:sz w:val="24"/>
        </w:rPr>
        <w:t>Table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acronymes</w:t>
      </w:r>
    </w:p>
    <w:p>
      <w:pPr>
        <w:pStyle w:val="ListParagraph"/>
        <w:numPr>
          <w:ilvl w:val="0"/>
          <w:numId w:val="1"/>
        </w:numPr>
        <w:tabs>
          <w:tab w:pos="399" w:val="left" w:leader="none"/>
        </w:tabs>
        <w:spacing w:line="240" w:lineRule="auto" w:before="127" w:after="0"/>
        <w:ind w:left="399" w:right="0" w:hanging="257"/>
        <w:jc w:val="left"/>
        <w:rPr>
          <w:sz w:val="24"/>
        </w:rPr>
      </w:pPr>
      <w:r>
        <w:rPr>
          <w:w w:val="105"/>
          <w:sz w:val="24"/>
        </w:rPr>
        <w:t>Table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matières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399" w:val="left" w:leader="none"/>
        </w:tabs>
        <w:spacing w:line="240" w:lineRule="auto" w:before="0" w:after="0"/>
        <w:ind w:left="399" w:right="0" w:hanging="257"/>
        <w:jc w:val="left"/>
        <w:rPr>
          <w:sz w:val="24"/>
        </w:rPr>
      </w:pPr>
      <w:r>
        <w:rPr>
          <w:w w:val="105"/>
          <w:sz w:val="24"/>
        </w:rPr>
        <w:t>Introduction</w:t>
      </w:r>
      <w:r>
        <w:rPr>
          <w:spacing w:val="36"/>
          <w:w w:val="105"/>
          <w:sz w:val="24"/>
        </w:rPr>
        <w:t> </w:t>
      </w:r>
      <w:r>
        <w:rPr>
          <w:spacing w:val="-2"/>
          <w:w w:val="105"/>
          <w:sz w:val="24"/>
        </w:rPr>
        <w:t>Générale</w:t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90"/>
        <w:ind w:left="0" w:firstLine="0"/>
      </w:pP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0" w:after="0"/>
        <w:ind w:left="515" w:right="0" w:hanging="373"/>
        <w:jc w:val="left"/>
        <w:rPr>
          <w:sz w:val="24"/>
        </w:rPr>
      </w:pPr>
      <w:r>
        <w:rPr>
          <w:w w:val="105"/>
          <w:sz w:val="24"/>
        </w:rPr>
        <w:t>Chapitre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Contexte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général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6"/>
          <w:w w:val="105"/>
          <w:sz w:val="24"/>
        </w:rPr>
        <w:t> </w:t>
      </w:r>
      <w:r>
        <w:rPr>
          <w:spacing w:val="-2"/>
          <w:w w:val="105"/>
          <w:sz w:val="24"/>
        </w:rPr>
        <w:t>projet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spacing w:val="-2"/>
          <w:w w:val="110"/>
          <w:sz w:val="24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w w:val="105"/>
          <w:sz w:val="24"/>
        </w:rPr>
        <w:t>Présentation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l’organisme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d’accueil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w w:val="110"/>
          <w:sz w:val="24"/>
        </w:rPr>
        <w:t>Présentation</w:t>
      </w:r>
      <w:r>
        <w:rPr>
          <w:spacing w:val="-11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9"/>
          <w:w w:val="110"/>
          <w:sz w:val="24"/>
        </w:rPr>
        <w:t> </w:t>
      </w:r>
      <w:r>
        <w:rPr>
          <w:spacing w:val="-2"/>
          <w:w w:val="110"/>
          <w:sz w:val="24"/>
        </w:rPr>
        <w:t>projet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w w:val="110"/>
          <w:sz w:val="24"/>
        </w:rPr>
        <w:t>Périmètre</w:t>
      </w:r>
      <w:r>
        <w:rPr>
          <w:spacing w:val="-10"/>
          <w:w w:val="110"/>
          <w:sz w:val="24"/>
        </w:rPr>
        <w:t> </w:t>
      </w:r>
      <w:r>
        <w:rPr>
          <w:w w:val="110"/>
          <w:sz w:val="24"/>
        </w:rPr>
        <w:t>du</w:t>
      </w:r>
      <w:r>
        <w:rPr>
          <w:spacing w:val="-8"/>
          <w:w w:val="110"/>
          <w:sz w:val="24"/>
        </w:rPr>
        <w:t> </w:t>
      </w:r>
      <w:r>
        <w:rPr>
          <w:spacing w:val="-2"/>
          <w:w w:val="110"/>
          <w:sz w:val="24"/>
        </w:rPr>
        <w:t>projet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w w:val="105"/>
          <w:sz w:val="24"/>
        </w:rPr>
        <w:t>Méthodologie</w:t>
      </w:r>
      <w:r>
        <w:rPr>
          <w:spacing w:val="-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développement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2" w:after="0"/>
        <w:ind w:left="1793" w:right="0" w:hanging="733"/>
        <w:jc w:val="left"/>
        <w:rPr>
          <w:sz w:val="24"/>
        </w:rPr>
      </w:pPr>
      <w:r>
        <w:rPr>
          <w:w w:val="105"/>
          <w:sz w:val="24"/>
        </w:rPr>
        <w:t>Planification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projet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(Diagramme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Gantt)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240" w:after="0"/>
        <w:ind w:left="515" w:right="0" w:hanging="373"/>
        <w:jc w:val="left"/>
        <w:rPr>
          <w:sz w:val="24"/>
        </w:rPr>
      </w:pPr>
      <w:r>
        <w:rPr>
          <w:sz w:val="24"/>
        </w:rPr>
        <w:t>Chapitre</w:t>
      </w:r>
      <w:r>
        <w:rPr>
          <w:spacing w:val="39"/>
          <w:sz w:val="24"/>
        </w:rPr>
        <w:t> </w:t>
      </w:r>
      <w:r>
        <w:rPr>
          <w:sz w:val="24"/>
        </w:rPr>
        <w:t>II</w:t>
      </w:r>
      <w:r>
        <w:rPr>
          <w:spacing w:val="39"/>
          <w:sz w:val="24"/>
        </w:rPr>
        <w:t> </w:t>
      </w:r>
      <w:r>
        <w:rPr>
          <w:sz w:val="24"/>
        </w:rPr>
        <w:t>:</w:t>
      </w:r>
      <w:r>
        <w:rPr>
          <w:spacing w:val="38"/>
          <w:sz w:val="24"/>
        </w:rPr>
        <w:t> </w:t>
      </w:r>
      <w:r>
        <w:rPr>
          <w:sz w:val="24"/>
        </w:rPr>
        <w:t>Spécifications</w:t>
      </w:r>
      <w:r>
        <w:rPr>
          <w:spacing w:val="38"/>
          <w:sz w:val="24"/>
        </w:rPr>
        <w:t> </w:t>
      </w:r>
      <w:r>
        <w:rPr>
          <w:sz w:val="24"/>
        </w:rPr>
        <w:t>des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exigences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spacing w:val="-2"/>
          <w:w w:val="110"/>
          <w:sz w:val="24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sz w:val="24"/>
        </w:rPr>
        <w:t>Spécifications</w:t>
      </w:r>
      <w:r>
        <w:rPr>
          <w:spacing w:val="28"/>
          <w:sz w:val="24"/>
        </w:rPr>
        <w:t> </w:t>
      </w:r>
      <w:r>
        <w:rPr>
          <w:sz w:val="24"/>
        </w:rPr>
        <w:t>des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exigences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sz w:val="24"/>
        </w:rPr>
        <w:t>Exigences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fonctionnelles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w w:val="105"/>
          <w:sz w:val="24"/>
        </w:rPr>
        <w:t>Étude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l’existant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sz w:val="24"/>
        </w:rPr>
        <w:t>Identification</w:t>
      </w:r>
      <w:r>
        <w:rPr>
          <w:spacing w:val="42"/>
          <w:sz w:val="24"/>
        </w:rPr>
        <w:t> </w:t>
      </w:r>
      <w:r>
        <w:rPr>
          <w:sz w:val="24"/>
        </w:rPr>
        <w:t>des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exigences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sz w:val="24"/>
        </w:rPr>
        <w:t>Spécifications</w:t>
      </w:r>
      <w:r>
        <w:rPr>
          <w:spacing w:val="36"/>
          <w:sz w:val="24"/>
        </w:rPr>
        <w:t> </w:t>
      </w:r>
      <w:r>
        <w:rPr>
          <w:sz w:val="24"/>
        </w:rPr>
        <w:t>détaillées</w:t>
      </w:r>
      <w:r>
        <w:rPr>
          <w:spacing w:val="35"/>
          <w:sz w:val="24"/>
        </w:rPr>
        <w:t> </w:t>
      </w:r>
      <w:r>
        <w:rPr>
          <w:sz w:val="24"/>
        </w:rPr>
        <w:t>des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exigences</w:t>
      </w:r>
    </w:p>
    <w:p>
      <w:pPr>
        <w:pStyle w:val="ListParagraph"/>
        <w:numPr>
          <w:ilvl w:val="3"/>
          <w:numId w:val="1"/>
        </w:numPr>
        <w:tabs>
          <w:tab w:pos="2256" w:val="left" w:leader="none"/>
        </w:tabs>
        <w:spacing w:line="240" w:lineRule="auto" w:before="13" w:after="0"/>
        <w:ind w:left="2256" w:right="0" w:hanging="913"/>
        <w:jc w:val="left"/>
        <w:rPr>
          <w:sz w:val="24"/>
        </w:rPr>
      </w:pPr>
      <w:r>
        <w:rPr>
          <w:w w:val="105"/>
          <w:sz w:val="24"/>
        </w:rPr>
        <w:t>Identification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acteurs</w:t>
      </w:r>
    </w:p>
    <w:p>
      <w:pPr>
        <w:pStyle w:val="ListParagraph"/>
        <w:numPr>
          <w:ilvl w:val="3"/>
          <w:numId w:val="1"/>
        </w:numPr>
        <w:tabs>
          <w:tab w:pos="2256" w:val="left" w:leader="none"/>
        </w:tabs>
        <w:spacing w:line="240" w:lineRule="auto" w:before="13" w:after="0"/>
        <w:ind w:left="2256" w:right="0" w:hanging="913"/>
        <w:jc w:val="left"/>
        <w:rPr>
          <w:sz w:val="24"/>
        </w:rPr>
      </w:pPr>
      <w:r>
        <w:rPr>
          <w:w w:val="105"/>
          <w:sz w:val="24"/>
        </w:rPr>
        <w:t>Diagramme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d’utilisation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global</w:t>
      </w:r>
    </w:p>
    <w:p>
      <w:pPr>
        <w:pStyle w:val="ListParagraph"/>
        <w:numPr>
          <w:ilvl w:val="3"/>
          <w:numId w:val="1"/>
        </w:numPr>
        <w:tabs>
          <w:tab w:pos="2256" w:val="left" w:leader="none"/>
        </w:tabs>
        <w:spacing w:line="240" w:lineRule="auto" w:before="13" w:after="0"/>
        <w:ind w:left="2256" w:right="0" w:hanging="913"/>
        <w:jc w:val="left"/>
        <w:rPr>
          <w:sz w:val="24"/>
        </w:rPr>
      </w:pPr>
      <w:r>
        <w:rPr>
          <w:w w:val="105"/>
          <w:sz w:val="24"/>
        </w:rPr>
        <w:t>Description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textuelle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3"/>
          <w:w w:val="105"/>
          <w:sz w:val="24"/>
        </w:rPr>
        <w:t> </w:t>
      </w:r>
      <w:r>
        <w:rPr>
          <w:w w:val="105"/>
          <w:sz w:val="24"/>
        </w:rPr>
        <w:t>quelques</w:t>
      </w:r>
      <w:r>
        <w:rPr>
          <w:spacing w:val="4"/>
          <w:w w:val="105"/>
          <w:sz w:val="24"/>
        </w:rPr>
        <w:t> </w:t>
      </w:r>
      <w:r>
        <w:rPr>
          <w:w w:val="105"/>
          <w:sz w:val="24"/>
        </w:rPr>
        <w:t>cas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d’utilisation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sz w:val="24"/>
        </w:rPr>
        <w:t>Spécifications</w:t>
      </w:r>
      <w:r>
        <w:rPr>
          <w:spacing w:val="24"/>
          <w:sz w:val="24"/>
        </w:rPr>
        <w:t> </w:t>
      </w:r>
      <w:r>
        <w:rPr>
          <w:sz w:val="24"/>
        </w:rPr>
        <w:t>des</w:t>
      </w:r>
      <w:r>
        <w:rPr>
          <w:spacing w:val="24"/>
          <w:sz w:val="24"/>
        </w:rPr>
        <w:t> </w:t>
      </w:r>
      <w:r>
        <w:rPr>
          <w:sz w:val="24"/>
        </w:rPr>
        <w:t>exigences</w:t>
      </w:r>
      <w:r>
        <w:rPr>
          <w:spacing w:val="24"/>
          <w:sz w:val="24"/>
        </w:rPr>
        <w:t> </w:t>
      </w:r>
      <w:r>
        <w:rPr>
          <w:sz w:val="24"/>
        </w:rPr>
        <w:t>non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fonctionnelles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2" w:after="0"/>
        <w:ind w:left="1329" w:right="0" w:hanging="553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240" w:after="0"/>
        <w:ind w:left="515" w:right="0" w:hanging="373"/>
        <w:jc w:val="left"/>
        <w:rPr>
          <w:sz w:val="24"/>
        </w:rPr>
      </w:pPr>
      <w:r>
        <w:rPr>
          <w:w w:val="105"/>
          <w:sz w:val="24"/>
        </w:rPr>
        <w:t>Chapitre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III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Urbanisation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du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Système</w:t>
      </w:r>
      <w:r>
        <w:rPr>
          <w:spacing w:val="19"/>
          <w:w w:val="105"/>
          <w:sz w:val="24"/>
        </w:rPr>
        <w:t> </w:t>
      </w:r>
      <w:r>
        <w:rPr>
          <w:spacing w:val="-2"/>
          <w:w w:val="105"/>
          <w:sz w:val="24"/>
        </w:rPr>
        <w:t>d’Information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spacing w:val="-2"/>
          <w:w w:val="110"/>
          <w:sz w:val="24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w w:val="105"/>
          <w:sz w:val="24"/>
        </w:rPr>
        <w:t>Architecture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métier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w w:val="105"/>
          <w:sz w:val="24"/>
        </w:rPr>
        <w:t>Cartographie</w:t>
      </w:r>
      <w:r>
        <w:rPr>
          <w:spacing w:val="6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processus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métier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w w:val="105"/>
          <w:sz w:val="24"/>
        </w:rPr>
        <w:t>Description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1"/>
          <w:w w:val="105"/>
          <w:sz w:val="24"/>
        </w:rPr>
        <w:t> </w:t>
      </w:r>
      <w:r>
        <w:rPr>
          <w:w w:val="105"/>
          <w:sz w:val="24"/>
        </w:rPr>
        <w:t>processus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métier</w:t>
      </w:r>
      <w:r>
        <w:rPr>
          <w:spacing w:val="1"/>
          <w:w w:val="105"/>
          <w:sz w:val="24"/>
        </w:rPr>
        <w:t> </w:t>
      </w:r>
      <w:r>
        <w:rPr>
          <w:spacing w:val="-2"/>
          <w:w w:val="105"/>
          <w:sz w:val="24"/>
        </w:rPr>
        <w:t>principaux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w w:val="105"/>
          <w:sz w:val="24"/>
        </w:rPr>
        <w:t>Architecture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fonctionnelle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w w:val="105"/>
          <w:sz w:val="24"/>
        </w:rPr>
        <w:t>Architecture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applicative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footerReference w:type="default" r:id="rId5"/>
          <w:type w:val="continuous"/>
          <w:pgSz w:w="11910" w:h="16840"/>
          <w:pgMar w:header="0" w:footer="845" w:top="1220" w:bottom="1040" w:left="1275" w:right="1700"/>
          <w:pgNumType w:start="1"/>
        </w:sectPr>
      </w:pP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74" w:after="0"/>
        <w:ind w:left="1793" w:right="0" w:hanging="733"/>
        <w:jc w:val="left"/>
        <w:rPr>
          <w:sz w:val="24"/>
        </w:rPr>
      </w:pPr>
      <w:r>
        <w:rPr>
          <w:sz w:val="24"/>
        </w:rPr>
        <w:t>Schéma</w:t>
      </w:r>
      <w:r>
        <w:rPr>
          <w:spacing w:val="21"/>
          <w:sz w:val="24"/>
        </w:rPr>
        <w:t> </w:t>
      </w:r>
      <w:r>
        <w:rPr>
          <w:sz w:val="24"/>
        </w:rPr>
        <w:t>d’ensemble</w:t>
      </w:r>
      <w:r>
        <w:rPr>
          <w:spacing w:val="22"/>
          <w:sz w:val="24"/>
        </w:rPr>
        <w:t> </w:t>
      </w:r>
      <w:r>
        <w:rPr>
          <w:sz w:val="24"/>
        </w:rPr>
        <w:t>des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applications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w w:val="105"/>
          <w:sz w:val="24"/>
        </w:rPr>
        <w:t>Description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des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interactions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applicatives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w w:val="105"/>
          <w:sz w:val="24"/>
        </w:rPr>
        <w:t>Architecture</w:t>
      </w:r>
      <w:r>
        <w:rPr>
          <w:spacing w:val="23"/>
          <w:w w:val="105"/>
          <w:sz w:val="24"/>
        </w:rPr>
        <w:t> </w:t>
      </w:r>
      <w:r>
        <w:rPr>
          <w:spacing w:val="-2"/>
          <w:w w:val="105"/>
          <w:sz w:val="24"/>
        </w:rPr>
        <w:t>technique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240" w:after="0"/>
        <w:ind w:left="515" w:right="0" w:hanging="373"/>
        <w:jc w:val="left"/>
        <w:rPr>
          <w:sz w:val="24"/>
        </w:rPr>
      </w:pPr>
      <w:r>
        <w:rPr>
          <w:w w:val="105"/>
          <w:sz w:val="24"/>
        </w:rPr>
        <w:t>Chapitre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IV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Conception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spacing w:val="-2"/>
          <w:w w:val="110"/>
          <w:sz w:val="24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sz w:val="24"/>
        </w:rPr>
        <w:t>Modélisation</w:t>
      </w:r>
      <w:r>
        <w:rPr>
          <w:spacing w:val="52"/>
          <w:sz w:val="24"/>
        </w:rPr>
        <w:t> </w:t>
      </w:r>
      <w:r>
        <w:rPr>
          <w:spacing w:val="-2"/>
          <w:sz w:val="24"/>
        </w:rPr>
        <w:t>statique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sz w:val="24"/>
        </w:rPr>
        <w:t>Diagramme</w:t>
      </w:r>
      <w:r>
        <w:rPr>
          <w:spacing w:val="42"/>
          <w:sz w:val="24"/>
        </w:rPr>
        <w:t> </w:t>
      </w:r>
      <w:r>
        <w:rPr>
          <w:sz w:val="24"/>
        </w:rPr>
        <w:t>de</w:t>
      </w:r>
      <w:r>
        <w:rPr>
          <w:spacing w:val="45"/>
          <w:sz w:val="24"/>
        </w:rPr>
        <w:t> </w:t>
      </w:r>
      <w:r>
        <w:rPr>
          <w:spacing w:val="-2"/>
          <w:sz w:val="24"/>
        </w:rPr>
        <w:t>classes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w w:val="105"/>
          <w:sz w:val="24"/>
        </w:rPr>
        <w:t>Architecture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globale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la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solution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2" w:after="0"/>
        <w:ind w:left="1329" w:right="0" w:hanging="553"/>
        <w:jc w:val="left"/>
        <w:rPr>
          <w:sz w:val="24"/>
        </w:rPr>
      </w:pPr>
      <w:r>
        <w:rPr>
          <w:sz w:val="24"/>
        </w:rPr>
        <w:t>Modélisation</w:t>
      </w:r>
      <w:r>
        <w:rPr>
          <w:spacing w:val="52"/>
          <w:sz w:val="24"/>
        </w:rPr>
        <w:t> </w:t>
      </w:r>
      <w:r>
        <w:rPr>
          <w:spacing w:val="-2"/>
          <w:sz w:val="24"/>
        </w:rPr>
        <w:t>dynamique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240" w:after="0"/>
        <w:ind w:left="515" w:right="0" w:hanging="373"/>
        <w:jc w:val="left"/>
        <w:rPr>
          <w:sz w:val="24"/>
        </w:rPr>
      </w:pPr>
      <w:r>
        <w:rPr>
          <w:w w:val="105"/>
          <w:sz w:val="24"/>
        </w:rPr>
        <w:t>Chapitre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V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: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Réalisation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spacing w:val="-2"/>
          <w:w w:val="110"/>
          <w:sz w:val="24"/>
        </w:rPr>
        <w:t>Introduction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w w:val="105"/>
          <w:sz w:val="24"/>
        </w:rPr>
        <w:t>Environnement</w:t>
      </w:r>
      <w:r>
        <w:rPr>
          <w:spacing w:val="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4"/>
          <w:w w:val="105"/>
          <w:sz w:val="24"/>
        </w:rPr>
        <w:t> </w:t>
      </w:r>
      <w:r>
        <w:rPr>
          <w:spacing w:val="-2"/>
          <w:w w:val="105"/>
          <w:sz w:val="24"/>
        </w:rPr>
        <w:t>développement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sz w:val="24"/>
        </w:rPr>
        <w:t>Choix</w:t>
      </w:r>
      <w:r>
        <w:rPr>
          <w:spacing w:val="26"/>
          <w:sz w:val="24"/>
        </w:rPr>
        <w:t> </w:t>
      </w:r>
      <w:r>
        <w:rPr>
          <w:sz w:val="24"/>
        </w:rPr>
        <w:t>des</w:t>
      </w:r>
      <w:r>
        <w:rPr>
          <w:spacing w:val="27"/>
          <w:sz w:val="24"/>
        </w:rPr>
        <w:t> </w:t>
      </w:r>
      <w:r>
        <w:rPr>
          <w:spacing w:val="-2"/>
          <w:sz w:val="24"/>
        </w:rPr>
        <w:t>technologies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spacing w:val="-2"/>
          <w:w w:val="105"/>
          <w:sz w:val="24"/>
        </w:rPr>
        <w:t>Architecture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logicielle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détaillée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w w:val="105"/>
          <w:sz w:val="24"/>
        </w:rPr>
        <w:t>Outils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15"/>
          <w:w w:val="105"/>
          <w:sz w:val="24"/>
        </w:rPr>
        <w:t> </w:t>
      </w:r>
      <w:r>
        <w:rPr>
          <w:spacing w:val="-2"/>
          <w:w w:val="105"/>
          <w:sz w:val="24"/>
        </w:rPr>
        <w:t>développement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w w:val="105"/>
          <w:sz w:val="24"/>
        </w:rPr>
        <w:t>Présentation</w:t>
      </w:r>
      <w:r>
        <w:rPr>
          <w:spacing w:val="22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l’application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3" w:after="0"/>
        <w:ind w:left="1329" w:right="0" w:hanging="553"/>
        <w:jc w:val="left"/>
        <w:rPr>
          <w:sz w:val="24"/>
        </w:rPr>
      </w:pPr>
      <w:r>
        <w:rPr>
          <w:spacing w:val="-4"/>
          <w:w w:val="105"/>
          <w:sz w:val="24"/>
        </w:rPr>
        <w:t>Tests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w w:val="105"/>
          <w:sz w:val="24"/>
        </w:rPr>
        <w:t>Tests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unitaires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w w:val="105"/>
          <w:sz w:val="24"/>
        </w:rPr>
        <w:t>Tests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d’intégration</w:t>
      </w:r>
    </w:p>
    <w:p>
      <w:pPr>
        <w:pStyle w:val="ListParagraph"/>
        <w:numPr>
          <w:ilvl w:val="2"/>
          <w:numId w:val="1"/>
        </w:numPr>
        <w:tabs>
          <w:tab w:pos="1793" w:val="left" w:leader="none"/>
        </w:tabs>
        <w:spacing w:line="240" w:lineRule="auto" w:before="13" w:after="0"/>
        <w:ind w:left="1793" w:right="0" w:hanging="733"/>
        <w:jc w:val="left"/>
        <w:rPr>
          <w:sz w:val="24"/>
        </w:rPr>
      </w:pPr>
      <w:r>
        <w:rPr>
          <w:w w:val="105"/>
          <w:sz w:val="24"/>
        </w:rPr>
        <w:t>Tests</w:t>
      </w:r>
      <w:r>
        <w:rPr>
          <w:spacing w:val="8"/>
          <w:w w:val="105"/>
          <w:sz w:val="24"/>
        </w:rPr>
        <w:t> </w:t>
      </w:r>
      <w:r>
        <w:rPr>
          <w:spacing w:val="-2"/>
          <w:w w:val="105"/>
          <w:sz w:val="24"/>
        </w:rPr>
        <w:t>fonctionnels</w:t>
      </w:r>
    </w:p>
    <w:p>
      <w:pPr>
        <w:pStyle w:val="ListParagraph"/>
        <w:numPr>
          <w:ilvl w:val="1"/>
          <w:numId w:val="1"/>
        </w:numPr>
        <w:tabs>
          <w:tab w:pos="1329" w:val="left" w:leader="none"/>
        </w:tabs>
        <w:spacing w:line="240" w:lineRule="auto" w:before="12" w:after="0"/>
        <w:ind w:left="1329" w:right="0" w:hanging="553"/>
        <w:jc w:val="left"/>
        <w:rPr>
          <w:sz w:val="24"/>
        </w:rPr>
      </w:pPr>
      <w:r>
        <w:rPr>
          <w:spacing w:val="-2"/>
          <w:sz w:val="24"/>
        </w:rPr>
        <w:t>Conclusion</w:t>
      </w:r>
    </w:p>
    <w:p>
      <w:pPr>
        <w:pStyle w:val="BodyText"/>
        <w:spacing w:before="77"/>
        <w:ind w:left="0" w:firstLine="0"/>
      </w:pP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1" w:after="0"/>
        <w:ind w:left="515" w:right="0" w:hanging="373"/>
        <w:jc w:val="left"/>
        <w:rPr>
          <w:sz w:val="24"/>
        </w:rPr>
      </w:pPr>
      <w:r>
        <w:rPr>
          <w:sz w:val="24"/>
        </w:rPr>
        <w:t>Conclusion</w:t>
      </w:r>
      <w:r>
        <w:rPr>
          <w:spacing w:val="30"/>
          <w:sz w:val="24"/>
        </w:rPr>
        <w:t> </w:t>
      </w:r>
      <w:r>
        <w:rPr>
          <w:spacing w:val="-2"/>
          <w:sz w:val="24"/>
        </w:rPr>
        <w:t>Générale</w:t>
      </w:r>
    </w:p>
    <w:p>
      <w:pPr>
        <w:pStyle w:val="ListParagraph"/>
        <w:numPr>
          <w:ilvl w:val="0"/>
          <w:numId w:val="1"/>
        </w:numPr>
        <w:tabs>
          <w:tab w:pos="515" w:val="left" w:leader="none"/>
        </w:tabs>
        <w:spacing w:line="240" w:lineRule="auto" w:before="13" w:after="0"/>
        <w:ind w:left="515" w:right="0" w:hanging="373"/>
        <w:jc w:val="left"/>
        <w:rPr>
          <w:sz w:val="24"/>
        </w:rPr>
      </w:pPr>
      <w:r>
        <w:rPr>
          <w:spacing w:val="-2"/>
          <w:sz w:val="24"/>
        </w:rPr>
        <w:t>Références</w:t>
      </w:r>
    </w:p>
    <w:sectPr>
      <w:pgSz w:w="11910" w:h="16840"/>
      <w:pgMar w:header="0" w:footer="845" w:top="1340" w:bottom="1040" w:left="1275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mbria">
    <w:altName w:val="Cambr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35104">
              <wp:simplePos x="0" y="0"/>
              <wp:positionH relativeFrom="page">
                <wp:posOffset>3704742</wp:posOffset>
              </wp:positionH>
              <wp:positionV relativeFrom="page">
                <wp:posOffset>10015857</wp:posOffset>
              </wp:positionV>
              <wp:extent cx="163195" cy="2171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 w:firstLine="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2006pt;margin-top:788.650208pt;width:12.85pt;height:17.1pt;mso-position-horizontal-relative:page;mso-position-vertical-relative:page;z-index:-1578137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 w:firstLine="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02" w:hanging="2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1"/>
        <w:sz w:val="24"/>
        <w:szCs w:val="24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335" w:hanging="55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801" w:hanging="741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2266" w:hanging="92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fr-FR" w:eastAsia="en-US" w:bidi="ar-SA"/>
      </w:rPr>
    </w:lvl>
    <w:lvl w:ilvl="4">
      <w:start w:val="0"/>
      <w:numFmt w:val="bullet"/>
      <w:lvlText w:val="•"/>
      <w:lvlJc w:val="left"/>
      <w:pPr>
        <w:ind w:left="3212" w:hanging="92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4165" w:hanging="92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5118" w:hanging="92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6071" w:hanging="92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024" w:hanging="923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fr-FR" w:eastAsia="en-US" w:bidi="ar-SA"/>
    </w:rPr>
  </w:style>
  <w:style w:styleId="BodyText" w:type="paragraph">
    <w:name w:val="Body Text"/>
    <w:basedOn w:val="Normal"/>
    <w:uiPriority w:val="1"/>
    <w:qFormat/>
    <w:pPr>
      <w:spacing w:before="13"/>
      <w:ind w:left="1329" w:hanging="553"/>
    </w:pPr>
    <w:rPr>
      <w:rFonts w:ascii="Times New Roman" w:hAnsi="Times New Roman" w:eastAsia="Times New Roman" w:cs="Times New Roman"/>
      <w:sz w:val="24"/>
      <w:szCs w:val="24"/>
      <w:lang w:val="fr-FR" w:eastAsia="en-US" w:bidi="ar-SA"/>
    </w:rPr>
  </w:style>
  <w:style w:styleId="Title" w:type="paragraph">
    <w:name w:val="Title"/>
    <w:basedOn w:val="Normal"/>
    <w:uiPriority w:val="1"/>
    <w:qFormat/>
    <w:pPr>
      <w:spacing w:before="75"/>
      <w:ind w:left="424"/>
      <w:jc w:val="center"/>
    </w:pPr>
    <w:rPr>
      <w:rFonts w:ascii="Cambria" w:hAnsi="Cambria" w:eastAsia="Cambria" w:cs="Cambria"/>
      <w:b/>
      <w:bCs/>
      <w:sz w:val="41"/>
      <w:szCs w:val="41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spacing w:before="13"/>
      <w:ind w:left="1329" w:hanging="553"/>
    </w:pPr>
    <w:rPr>
      <w:rFonts w:ascii="Times New Roman" w:hAnsi="Times New Roman" w:eastAsia="Times New Roman" w:cs="Times New Roman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2026-03-04T20:50:15Z</dcterms:created>
  <dcterms:modified xsi:type="dcterms:W3CDTF">2026-03-04T20:50:15Z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2026-02-20T00:00:00Z</vt:filetime>
  </property>
  <property fmtid="{D5CDD505-2E9C-101B-9397-08002B2CF9AE}" pid="3" name="Creator">
    <vt:lpwstr>TeX</vt:lpwstr>
  </property>
  <property fmtid="{D5CDD505-2E9C-101B-9397-08002B2CF9AE}" pid="4" name="LastSaved">
    <vt:filetime>2026-03-04T00:00:00Z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