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4"/>
        <w:jc w:val="center"/>
      </w:pPr>
      <w:r>
        <w:rPr/>
        <w:t>TABLE</w:t>
      </w:r>
      <w:r>
        <w:rPr>
          <w:spacing w:val="8"/>
        </w:rPr>
        <w:t> </w:t>
      </w:r>
      <w:r>
        <w:rPr/>
        <w:t>DES</w:t>
      </w:r>
      <w:r>
        <w:rPr>
          <w:spacing w:val="9"/>
        </w:rPr>
        <w:t> </w:t>
      </w:r>
      <w:r>
        <w:rPr>
          <w:spacing w:val="-2"/>
        </w:rPr>
        <w:t>MATIÈRES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  <w:tab w:pos="9212" w:val="right" w:leader="dot"/>
        </w:tabs>
        <w:spacing w:line="240" w:lineRule="auto" w:before="801" w:after="0"/>
        <w:ind w:left="399" w:right="0" w:hanging="257"/>
        <w:jc w:val="left"/>
        <w:rPr>
          <w:sz w:val="24"/>
        </w:rPr>
      </w:pPr>
      <w:r>
        <w:rPr>
          <w:sz w:val="24"/>
        </w:rPr>
        <w:t>PRÉSENTATION</w:t>
      </w:r>
      <w:r>
        <w:rPr>
          <w:spacing w:val="62"/>
          <w:sz w:val="24"/>
        </w:rPr>
        <w:t> </w:t>
      </w:r>
      <w:r>
        <w:rPr>
          <w:sz w:val="24"/>
        </w:rPr>
        <w:t>GÉNÉRALE</w:t>
      </w:r>
      <w:r>
        <w:rPr>
          <w:spacing w:val="61"/>
          <w:sz w:val="24"/>
        </w:rPr>
        <w:t> </w:t>
      </w:r>
      <w:r>
        <w:rPr>
          <w:sz w:val="24"/>
        </w:rPr>
        <w:t>DU</w:t>
      </w:r>
      <w:r>
        <w:rPr>
          <w:spacing w:val="62"/>
          <w:sz w:val="24"/>
        </w:rPr>
        <w:t> </w:t>
      </w:r>
      <w:r>
        <w:rPr>
          <w:spacing w:val="-2"/>
          <w:sz w:val="24"/>
        </w:rPr>
        <w:t>PROJET</w:t>
      </w:r>
      <w:r>
        <w:rPr>
          <w:sz w:val="24"/>
        </w:rPr>
        <w:tab/>
      </w:r>
      <w:r>
        <w:rPr>
          <w:spacing w:val="-10"/>
          <w:sz w:val="24"/>
        </w:rPr>
        <w:t>2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2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Contexte</w:t>
      </w:r>
      <w:r>
        <w:rPr>
          <w:spacing w:val="51"/>
          <w:sz w:val="24"/>
        </w:rPr>
        <w:t> </w:t>
      </w:r>
      <w:r>
        <w:rPr>
          <w:sz w:val="24"/>
        </w:rPr>
        <w:t>et</w:t>
      </w:r>
      <w:r>
        <w:rPr>
          <w:spacing w:val="53"/>
          <w:sz w:val="24"/>
        </w:rPr>
        <w:t> </w:t>
      </w:r>
      <w:r>
        <w:rPr>
          <w:spacing w:val="-2"/>
          <w:sz w:val="24"/>
        </w:rPr>
        <w:t>Enjeux</w:t>
      </w:r>
      <w:r>
        <w:rPr>
          <w:sz w:val="24"/>
        </w:rPr>
        <w:tab/>
      </w:r>
      <w:r>
        <w:rPr>
          <w:spacing w:val="-10"/>
          <w:sz w:val="24"/>
        </w:rPr>
        <w:t>2</w:t>
      </w:r>
    </w:p>
    <w:p>
      <w:pPr>
        <w:pStyle w:val="ListParagraph"/>
        <w:numPr>
          <w:ilvl w:val="2"/>
          <w:numId w:val="1"/>
        </w:numPr>
        <w:tabs>
          <w:tab w:pos="1267" w:val="left" w:leader="none"/>
          <w:tab w:pos="9213" w:val="right" w:leader="dot"/>
        </w:tabs>
        <w:spacing w:line="240" w:lineRule="auto" w:before="13" w:after="0"/>
        <w:ind w:left="1267" w:right="0" w:hanging="558"/>
        <w:jc w:val="left"/>
        <w:rPr>
          <w:sz w:val="24"/>
        </w:rPr>
      </w:pPr>
      <w:r>
        <w:rPr>
          <w:sz w:val="24"/>
        </w:rPr>
        <w:t>Contexte</w:t>
      </w:r>
      <w:r>
        <w:rPr>
          <w:spacing w:val="41"/>
          <w:sz w:val="24"/>
        </w:rPr>
        <w:t> </w:t>
      </w:r>
      <w:r>
        <w:rPr>
          <w:sz w:val="24"/>
        </w:rPr>
        <w:t>général</w:t>
      </w:r>
      <w:r>
        <w:rPr>
          <w:spacing w:val="41"/>
          <w:sz w:val="24"/>
        </w:rPr>
        <w:t> </w:t>
      </w:r>
      <w:r>
        <w:rPr>
          <w:sz w:val="24"/>
        </w:rPr>
        <w:t>de</w:t>
      </w:r>
      <w:r>
        <w:rPr>
          <w:spacing w:val="41"/>
          <w:sz w:val="24"/>
        </w:rPr>
        <w:t> </w:t>
      </w:r>
      <w:r>
        <w:rPr>
          <w:sz w:val="24"/>
        </w:rPr>
        <w:t>la</w:t>
      </w:r>
      <w:r>
        <w:rPr>
          <w:spacing w:val="43"/>
          <w:sz w:val="24"/>
        </w:rPr>
        <w:t> </w:t>
      </w:r>
      <w:r>
        <w:rPr>
          <w:sz w:val="24"/>
        </w:rPr>
        <w:t>publicité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digitale</w:t>
      </w:r>
      <w:r>
        <w:rPr>
          <w:sz w:val="24"/>
        </w:rPr>
        <w:tab/>
      </w:r>
      <w:r>
        <w:rPr>
          <w:spacing w:val="-10"/>
          <w:sz w:val="24"/>
        </w:rPr>
        <w:t>2</w:t>
      </w:r>
    </w:p>
    <w:p>
      <w:pPr>
        <w:pStyle w:val="ListParagraph"/>
        <w:numPr>
          <w:ilvl w:val="2"/>
          <w:numId w:val="1"/>
        </w:numPr>
        <w:tabs>
          <w:tab w:pos="1267" w:val="left" w:leader="none"/>
          <w:tab w:pos="9213" w:val="right" w:leader="dot"/>
        </w:tabs>
        <w:spacing w:line="240" w:lineRule="auto" w:before="13" w:after="0"/>
        <w:ind w:left="1267" w:right="0" w:hanging="558"/>
        <w:jc w:val="left"/>
        <w:rPr>
          <w:sz w:val="24"/>
        </w:rPr>
      </w:pPr>
      <w:r>
        <w:rPr>
          <w:spacing w:val="2"/>
          <w:sz w:val="24"/>
        </w:rPr>
        <w:t>Problématique</w:t>
      </w:r>
      <w:r>
        <w:rPr>
          <w:spacing w:val="74"/>
          <w:sz w:val="24"/>
        </w:rPr>
        <w:t> </w:t>
      </w:r>
      <w:r>
        <w:rPr>
          <w:spacing w:val="-2"/>
          <w:sz w:val="24"/>
        </w:rPr>
        <w:t>centrale</w:t>
      </w:r>
      <w:r>
        <w:rPr>
          <w:sz w:val="24"/>
        </w:rPr>
        <w:tab/>
      </w:r>
      <w:r>
        <w:rPr>
          <w:spacing w:val="-10"/>
          <w:sz w:val="24"/>
        </w:rPr>
        <w:t>3</w:t>
      </w:r>
    </w:p>
    <w:p>
      <w:pPr>
        <w:pStyle w:val="ListParagraph"/>
        <w:numPr>
          <w:ilvl w:val="2"/>
          <w:numId w:val="1"/>
        </w:numPr>
        <w:tabs>
          <w:tab w:pos="1267" w:val="left" w:leader="none"/>
          <w:tab w:pos="9212" w:val="right" w:leader="dot"/>
        </w:tabs>
        <w:spacing w:line="240" w:lineRule="auto" w:before="13" w:after="0"/>
        <w:ind w:left="1267" w:right="0" w:hanging="558"/>
        <w:jc w:val="left"/>
        <w:rPr>
          <w:sz w:val="24"/>
        </w:rPr>
      </w:pPr>
      <w:r>
        <w:rPr>
          <w:sz w:val="24"/>
        </w:rPr>
        <w:t>Enjeux</w:t>
      </w:r>
      <w:r>
        <w:rPr>
          <w:spacing w:val="52"/>
          <w:sz w:val="24"/>
        </w:rPr>
        <w:t> </w:t>
      </w:r>
      <w:r>
        <w:rPr>
          <w:sz w:val="24"/>
        </w:rPr>
        <w:t>stratégiques</w:t>
      </w:r>
      <w:r>
        <w:rPr>
          <w:spacing w:val="50"/>
          <w:sz w:val="24"/>
        </w:rPr>
        <w:t> </w:t>
      </w:r>
      <w:r>
        <w:rPr>
          <w:sz w:val="24"/>
        </w:rPr>
        <w:t>du</w:t>
      </w:r>
      <w:r>
        <w:rPr>
          <w:spacing w:val="51"/>
          <w:sz w:val="24"/>
        </w:rPr>
        <w:t> </w:t>
      </w:r>
      <w:r>
        <w:rPr>
          <w:spacing w:val="-2"/>
          <w:sz w:val="24"/>
        </w:rPr>
        <w:t>projet</w:t>
      </w:r>
      <w:r>
        <w:rPr>
          <w:sz w:val="24"/>
        </w:rPr>
        <w:tab/>
      </w:r>
      <w:r>
        <w:rPr>
          <w:spacing w:val="-10"/>
          <w:sz w:val="24"/>
        </w:rPr>
        <w:t>3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3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Objet</w:t>
      </w:r>
      <w:r>
        <w:rPr>
          <w:spacing w:val="43"/>
          <w:sz w:val="24"/>
        </w:rPr>
        <w:t> </w:t>
      </w:r>
      <w:r>
        <w:rPr>
          <w:sz w:val="24"/>
        </w:rPr>
        <w:t>du</w:t>
      </w:r>
      <w:r>
        <w:rPr>
          <w:spacing w:val="44"/>
          <w:sz w:val="24"/>
        </w:rPr>
        <w:t> </w:t>
      </w:r>
      <w:r>
        <w:rPr>
          <w:sz w:val="24"/>
        </w:rPr>
        <w:t>Marché</w:t>
      </w:r>
      <w:r>
        <w:rPr>
          <w:spacing w:val="43"/>
          <w:sz w:val="24"/>
        </w:rPr>
        <w:t> </w:t>
      </w:r>
      <w:r>
        <w:rPr>
          <w:sz w:val="24"/>
        </w:rPr>
        <w:t>et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Périmètre</w:t>
      </w:r>
      <w:r>
        <w:rPr>
          <w:sz w:val="24"/>
        </w:rPr>
        <w:tab/>
      </w:r>
      <w:r>
        <w:rPr>
          <w:spacing w:val="-12"/>
          <w:sz w:val="24"/>
        </w:rPr>
        <w:t>3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3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Objectifs</w:t>
      </w:r>
      <w:r>
        <w:rPr>
          <w:spacing w:val="46"/>
          <w:sz w:val="24"/>
        </w:rPr>
        <w:t> </w:t>
      </w:r>
      <w:r>
        <w:rPr>
          <w:sz w:val="24"/>
        </w:rPr>
        <w:t>du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Projet</w:t>
      </w:r>
      <w:r>
        <w:rPr>
          <w:sz w:val="24"/>
        </w:rPr>
        <w:tab/>
      </w:r>
      <w:r>
        <w:rPr>
          <w:spacing w:val="-10"/>
          <w:sz w:val="24"/>
        </w:rPr>
        <w:t>4</w:t>
      </w:r>
    </w:p>
    <w:p>
      <w:pPr>
        <w:pStyle w:val="ListParagraph"/>
        <w:numPr>
          <w:ilvl w:val="2"/>
          <w:numId w:val="1"/>
        </w:numPr>
        <w:tabs>
          <w:tab w:pos="1267" w:val="left" w:leader="none"/>
          <w:tab w:pos="9212" w:val="right" w:leader="dot"/>
        </w:tabs>
        <w:spacing w:line="240" w:lineRule="auto" w:before="13" w:after="0"/>
        <w:ind w:left="1267" w:right="0" w:hanging="558"/>
        <w:jc w:val="left"/>
        <w:rPr>
          <w:sz w:val="24"/>
        </w:rPr>
      </w:pPr>
      <w:r>
        <w:rPr>
          <w:sz w:val="24"/>
        </w:rPr>
        <w:t>Objectif</w:t>
      </w:r>
      <w:r>
        <w:rPr>
          <w:spacing w:val="56"/>
          <w:sz w:val="24"/>
        </w:rPr>
        <w:t> </w:t>
      </w:r>
      <w:r>
        <w:rPr>
          <w:spacing w:val="-2"/>
          <w:sz w:val="24"/>
        </w:rPr>
        <w:t>général</w:t>
      </w:r>
      <w:r>
        <w:rPr>
          <w:sz w:val="24"/>
        </w:rPr>
        <w:tab/>
      </w:r>
      <w:r>
        <w:rPr>
          <w:spacing w:val="-10"/>
          <w:sz w:val="24"/>
        </w:rPr>
        <w:t>4</w:t>
      </w:r>
    </w:p>
    <w:p>
      <w:pPr>
        <w:pStyle w:val="ListParagraph"/>
        <w:numPr>
          <w:ilvl w:val="2"/>
          <w:numId w:val="1"/>
        </w:numPr>
        <w:tabs>
          <w:tab w:pos="1267" w:val="left" w:leader="none"/>
          <w:tab w:pos="9213" w:val="right" w:leader="dot"/>
        </w:tabs>
        <w:spacing w:line="240" w:lineRule="auto" w:before="13" w:after="0"/>
        <w:ind w:left="1267" w:right="0" w:hanging="558"/>
        <w:jc w:val="left"/>
        <w:rPr>
          <w:sz w:val="24"/>
        </w:rPr>
      </w:pPr>
      <w:r>
        <w:rPr>
          <w:sz w:val="24"/>
        </w:rPr>
        <w:t>Objectifs</w:t>
      </w:r>
      <w:r>
        <w:rPr>
          <w:spacing w:val="58"/>
          <w:sz w:val="24"/>
        </w:rPr>
        <w:t> </w:t>
      </w:r>
      <w:r>
        <w:rPr>
          <w:spacing w:val="-2"/>
          <w:sz w:val="24"/>
        </w:rPr>
        <w:t>spécifiques</w:t>
      </w:r>
      <w:r>
        <w:rPr>
          <w:sz w:val="24"/>
        </w:rPr>
        <w:tab/>
      </w:r>
      <w:r>
        <w:rPr>
          <w:spacing w:val="-10"/>
          <w:sz w:val="24"/>
        </w:rPr>
        <w:t>4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3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w w:val="110"/>
          <w:sz w:val="24"/>
        </w:rPr>
        <w:t>Résultats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Attendus</w:t>
      </w:r>
      <w:r>
        <w:rPr>
          <w:sz w:val="24"/>
        </w:rPr>
        <w:tab/>
      </w:r>
      <w:r>
        <w:rPr>
          <w:spacing w:val="-10"/>
          <w:w w:val="105"/>
          <w:sz w:val="24"/>
        </w:rPr>
        <w:t>5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  <w:tab w:pos="9211" w:val="right" w:leader="dot"/>
        </w:tabs>
        <w:spacing w:line="240" w:lineRule="auto" w:before="183" w:after="0"/>
        <w:ind w:left="399" w:right="0" w:hanging="257"/>
        <w:jc w:val="left"/>
        <w:rPr>
          <w:sz w:val="24"/>
        </w:rPr>
      </w:pPr>
      <w:r>
        <w:rPr>
          <w:sz w:val="24"/>
        </w:rPr>
        <w:t>SPÉCIFICATIONS</w:t>
      </w:r>
      <w:r>
        <w:rPr>
          <w:spacing w:val="55"/>
          <w:w w:val="150"/>
          <w:sz w:val="24"/>
        </w:rPr>
        <w:t> </w:t>
      </w:r>
      <w:r>
        <w:rPr>
          <w:spacing w:val="-2"/>
          <w:sz w:val="24"/>
        </w:rPr>
        <w:t>APPLICATIVES</w:t>
      </w:r>
      <w:r>
        <w:rPr>
          <w:sz w:val="24"/>
        </w:rPr>
        <w:tab/>
      </w:r>
      <w:r>
        <w:rPr>
          <w:spacing w:val="-10"/>
          <w:sz w:val="24"/>
        </w:rPr>
        <w:t>5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4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Architecture</w:t>
      </w:r>
      <w:r>
        <w:rPr>
          <w:spacing w:val="55"/>
          <w:sz w:val="24"/>
        </w:rPr>
        <w:t> </w:t>
      </w:r>
      <w:r>
        <w:rPr>
          <w:sz w:val="24"/>
        </w:rPr>
        <w:t>Générale</w:t>
      </w:r>
      <w:r>
        <w:rPr>
          <w:spacing w:val="56"/>
          <w:sz w:val="24"/>
        </w:rPr>
        <w:t> </w:t>
      </w:r>
      <w:r>
        <w:rPr>
          <w:sz w:val="24"/>
        </w:rPr>
        <w:t>du</w:t>
      </w:r>
      <w:r>
        <w:rPr>
          <w:spacing w:val="56"/>
          <w:sz w:val="24"/>
        </w:rPr>
        <w:t> </w:t>
      </w:r>
      <w:r>
        <w:rPr>
          <w:spacing w:val="-2"/>
          <w:sz w:val="24"/>
        </w:rPr>
        <w:t>Système</w:t>
      </w:r>
      <w:r>
        <w:rPr>
          <w:sz w:val="24"/>
        </w:rPr>
        <w:tab/>
      </w:r>
      <w:r>
        <w:rPr>
          <w:spacing w:val="-10"/>
          <w:sz w:val="24"/>
        </w:rPr>
        <w:t>5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2" w:val="right" w:leader="dot"/>
        </w:tabs>
        <w:spacing w:line="240" w:lineRule="auto" w:before="12" w:after="0"/>
        <w:ind w:left="801" w:right="0" w:hanging="376"/>
        <w:jc w:val="left"/>
        <w:rPr>
          <w:sz w:val="24"/>
        </w:rPr>
      </w:pPr>
      <w:r>
        <w:rPr>
          <w:sz w:val="24"/>
        </w:rPr>
        <w:t>Modules</w:t>
      </w:r>
      <w:r>
        <w:rPr>
          <w:spacing w:val="40"/>
          <w:sz w:val="24"/>
        </w:rPr>
        <w:t> </w:t>
      </w:r>
      <w:r>
        <w:rPr>
          <w:sz w:val="24"/>
        </w:rPr>
        <w:t>Fonctionnels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Principaux</w:t>
      </w:r>
      <w:r>
        <w:rPr>
          <w:sz w:val="24"/>
        </w:rPr>
        <w:tab/>
      </w:r>
      <w:r>
        <w:rPr>
          <w:spacing w:val="-10"/>
          <w:sz w:val="24"/>
        </w:rPr>
        <w:t>5</w:t>
      </w:r>
    </w:p>
    <w:p>
      <w:pPr>
        <w:pStyle w:val="ListParagraph"/>
        <w:numPr>
          <w:ilvl w:val="2"/>
          <w:numId w:val="1"/>
        </w:numPr>
        <w:tabs>
          <w:tab w:pos="1267" w:val="left" w:leader="none"/>
          <w:tab w:pos="9214" w:val="right" w:leader="dot"/>
        </w:tabs>
        <w:spacing w:line="240" w:lineRule="auto" w:before="13" w:after="0"/>
        <w:ind w:left="1267" w:right="0" w:hanging="558"/>
        <w:jc w:val="left"/>
        <w:rPr>
          <w:sz w:val="24"/>
        </w:rPr>
      </w:pPr>
      <w:r>
        <w:rPr>
          <w:sz w:val="24"/>
        </w:rPr>
        <w:t>Module</w:t>
      </w:r>
      <w:r>
        <w:rPr>
          <w:spacing w:val="48"/>
          <w:sz w:val="24"/>
        </w:rPr>
        <w:t> </w:t>
      </w:r>
      <w:r>
        <w:rPr>
          <w:sz w:val="24"/>
        </w:rPr>
        <w:t>d’Allocation</w:t>
      </w:r>
      <w:r>
        <w:rPr>
          <w:spacing w:val="47"/>
          <w:sz w:val="24"/>
        </w:rPr>
        <w:t> </w:t>
      </w:r>
      <w:r>
        <w:rPr>
          <w:sz w:val="24"/>
        </w:rPr>
        <w:t>Budgétaire</w:t>
      </w:r>
      <w:r>
        <w:rPr>
          <w:spacing w:val="49"/>
          <w:sz w:val="24"/>
        </w:rPr>
        <w:t> </w:t>
      </w:r>
      <w:r>
        <w:rPr>
          <w:spacing w:val="-2"/>
          <w:sz w:val="24"/>
        </w:rPr>
        <w:t>Dynamique</w:t>
      </w:r>
      <w:r>
        <w:rPr>
          <w:sz w:val="24"/>
        </w:rPr>
        <w:tab/>
      </w:r>
      <w:r>
        <w:rPr>
          <w:spacing w:val="-10"/>
          <w:sz w:val="24"/>
        </w:rPr>
        <w:t>5</w:t>
      </w:r>
    </w:p>
    <w:p>
      <w:pPr>
        <w:pStyle w:val="ListParagraph"/>
        <w:numPr>
          <w:ilvl w:val="2"/>
          <w:numId w:val="1"/>
        </w:numPr>
        <w:tabs>
          <w:tab w:pos="1267" w:val="left" w:leader="none"/>
          <w:tab w:pos="9213" w:val="right" w:leader="dot"/>
        </w:tabs>
        <w:spacing w:line="240" w:lineRule="auto" w:before="13" w:after="0"/>
        <w:ind w:left="1267" w:right="0" w:hanging="558"/>
        <w:jc w:val="left"/>
        <w:rPr>
          <w:sz w:val="24"/>
        </w:rPr>
      </w:pPr>
      <w:r>
        <w:rPr>
          <w:sz w:val="24"/>
        </w:rPr>
        <w:t>Module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39"/>
          <w:sz w:val="24"/>
        </w:rPr>
        <w:t> </w:t>
      </w:r>
      <w:r>
        <w:rPr>
          <w:sz w:val="24"/>
        </w:rPr>
        <w:t>Prédiction</w:t>
      </w:r>
      <w:r>
        <w:rPr>
          <w:spacing w:val="39"/>
          <w:sz w:val="24"/>
        </w:rPr>
        <w:t> </w:t>
      </w:r>
      <w:r>
        <w:rPr>
          <w:sz w:val="24"/>
        </w:rPr>
        <w:t>de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Performances</w:t>
      </w:r>
      <w:r>
        <w:rPr>
          <w:sz w:val="24"/>
        </w:rPr>
        <w:tab/>
      </w:r>
      <w:r>
        <w:rPr>
          <w:spacing w:val="-10"/>
          <w:sz w:val="24"/>
        </w:rPr>
        <w:t>6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  <w:tab w:pos="9211" w:val="right" w:leader="dot"/>
        </w:tabs>
        <w:spacing w:line="240" w:lineRule="auto" w:before="183" w:after="0"/>
        <w:ind w:left="399" w:right="0" w:hanging="257"/>
        <w:jc w:val="left"/>
        <w:rPr>
          <w:sz w:val="24"/>
        </w:rPr>
      </w:pPr>
      <w:r>
        <w:rPr>
          <w:sz w:val="24"/>
        </w:rPr>
        <w:t>SPÉCIFICATIONS</w:t>
      </w:r>
      <w:r>
        <w:rPr>
          <w:spacing w:val="55"/>
          <w:w w:val="150"/>
          <w:sz w:val="24"/>
        </w:rPr>
        <w:t> </w:t>
      </w:r>
      <w:r>
        <w:rPr>
          <w:spacing w:val="-2"/>
          <w:sz w:val="24"/>
        </w:rPr>
        <w:t>TECHNIQUES</w:t>
      </w:r>
      <w:r>
        <w:rPr>
          <w:sz w:val="24"/>
        </w:rPr>
        <w:tab/>
      </w:r>
      <w:r>
        <w:rPr>
          <w:spacing w:val="-10"/>
          <w:sz w:val="24"/>
        </w:rPr>
        <w:t>6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3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Stack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Technologique</w:t>
      </w:r>
      <w:r>
        <w:rPr>
          <w:sz w:val="24"/>
        </w:rPr>
        <w:tab/>
      </w:r>
      <w:r>
        <w:rPr>
          <w:spacing w:val="-10"/>
          <w:sz w:val="24"/>
        </w:rPr>
        <w:t>6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4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Architecture</w:t>
      </w:r>
      <w:r>
        <w:rPr>
          <w:spacing w:val="57"/>
          <w:w w:val="150"/>
          <w:sz w:val="24"/>
        </w:rPr>
        <w:t> </w:t>
      </w:r>
      <w:r>
        <w:rPr>
          <w:spacing w:val="-2"/>
          <w:sz w:val="24"/>
        </w:rPr>
        <w:t>Système</w:t>
      </w:r>
      <w:r>
        <w:rPr>
          <w:sz w:val="24"/>
        </w:rPr>
        <w:tab/>
      </w:r>
      <w:r>
        <w:rPr>
          <w:spacing w:val="-10"/>
          <w:sz w:val="24"/>
        </w:rPr>
        <w:t>7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  <w:tab w:pos="9211" w:val="right" w:leader="dot"/>
        </w:tabs>
        <w:spacing w:line="240" w:lineRule="auto" w:before="183" w:after="0"/>
        <w:ind w:left="399" w:right="0" w:hanging="257"/>
        <w:jc w:val="left"/>
        <w:rPr>
          <w:sz w:val="24"/>
        </w:rPr>
      </w:pPr>
      <w:r>
        <w:rPr>
          <w:sz w:val="24"/>
        </w:rPr>
        <w:t>SPÉCIFICATIONS</w:t>
      </w:r>
      <w:r>
        <w:rPr>
          <w:spacing w:val="58"/>
          <w:sz w:val="24"/>
        </w:rPr>
        <w:t> </w:t>
      </w:r>
      <w:r>
        <w:rPr>
          <w:sz w:val="24"/>
        </w:rPr>
        <w:t>DE</w:t>
      </w:r>
      <w:r>
        <w:rPr>
          <w:spacing w:val="61"/>
          <w:sz w:val="24"/>
        </w:rPr>
        <w:t> </w:t>
      </w:r>
      <w:r>
        <w:rPr>
          <w:spacing w:val="-2"/>
          <w:sz w:val="24"/>
        </w:rPr>
        <w:t>RÉALISATION</w:t>
      </w:r>
      <w:r>
        <w:rPr>
          <w:sz w:val="24"/>
        </w:rPr>
        <w:tab/>
      </w:r>
      <w:r>
        <w:rPr>
          <w:spacing w:val="-10"/>
          <w:sz w:val="24"/>
        </w:rPr>
        <w:t>7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3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Méthodologie</w:t>
      </w:r>
      <w:r>
        <w:rPr>
          <w:spacing w:val="32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Développement</w:t>
      </w:r>
      <w:r>
        <w:rPr>
          <w:sz w:val="24"/>
        </w:rPr>
        <w:tab/>
      </w:r>
      <w:r>
        <w:rPr>
          <w:spacing w:val="-10"/>
          <w:sz w:val="24"/>
        </w:rPr>
        <w:t>7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3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Phasage</w:t>
      </w:r>
      <w:r>
        <w:rPr>
          <w:spacing w:val="50"/>
          <w:sz w:val="24"/>
        </w:rPr>
        <w:t> </w:t>
      </w:r>
      <w:r>
        <w:rPr>
          <w:sz w:val="24"/>
        </w:rPr>
        <w:t>du</w:t>
      </w:r>
      <w:r>
        <w:rPr>
          <w:spacing w:val="50"/>
          <w:sz w:val="24"/>
        </w:rPr>
        <w:t> </w:t>
      </w:r>
      <w:r>
        <w:rPr>
          <w:spacing w:val="-2"/>
          <w:sz w:val="24"/>
        </w:rPr>
        <w:t>Projet</w:t>
      </w:r>
      <w:r>
        <w:rPr>
          <w:sz w:val="24"/>
        </w:rPr>
        <w:tab/>
      </w:r>
      <w:r>
        <w:rPr>
          <w:spacing w:val="-10"/>
          <w:sz w:val="24"/>
        </w:rPr>
        <w:t>8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  <w:tab w:pos="9212" w:val="right" w:leader="dot"/>
        </w:tabs>
        <w:spacing w:line="240" w:lineRule="auto" w:before="183" w:after="0"/>
        <w:ind w:left="399" w:right="0" w:hanging="257"/>
        <w:jc w:val="left"/>
        <w:rPr>
          <w:sz w:val="24"/>
        </w:rPr>
      </w:pPr>
      <w:r>
        <w:rPr>
          <w:sz w:val="24"/>
        </w:rPr>
        <w:t>DONNÉES</w:t>
      </w:r>
      <w:r>
        <w:rPr>
          <w:spacing w:val="48"/>
          <w:sz w:val="24"/>
        </w:rPr>
        <w:t> </w:t>
      </w:r>
      <w:r>
        <w:rPr>
          <w:sz w:val="24"/>
        </w:rPr>
        <w:t>ET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QUALITÉ</w:t>
      </w:r>
      <w:r>
        <w:rPr>
          <w:sz w:val="24"/>
        </w:rPr>
        <w:tab/>
      </w:r>
      <w:r>
        <w:rPr>
          <w:spacing w:val="-10"/>
          <w:sz w:val="24"/>
        </w:rPr>
        <w:t>8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3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Sources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Données</w:t>
      </w:r>
      <w:r>
        <w:rPr>
          <w:sz w:val="24"/>
        </w:rPr>
        <w:tab/>
      </w:r>
      <w:r>
        <w:rPr>
          <w:spacing w:val="-10"/>
          <w:sz w:val="24"/>
        </w:rPr>
        <w:t>8</w:t>
      </w:r>
    </w:p>
    <w:p>
      <w:pPr>
        <w:pStyle w:val="ListParagraph"/>
        <w:numPr>
          <w:ilvl w:val="2"/>
          <w:numId w:val="1"/>
        </w:numPr>
        <w:tabs>
          <w:tab w:pos="1267" w:val="left" w:leader="none"/>
          <w:tab w:pos="9213" w:val="right" w:leader="dot"/>
        </w:tabs>
        <w:spacing w:line="240" w:lineRule="auto" w:before="13" w:after="0"/>
        <w:ind w:left="1267" w:right="0" w:hanging="558"/>
        <w:jc w:val="left"/>
        <w:rPr>
          <w:sz w:val="24"/>
        </w:rPr>
      </w:pPr>
      <w:r>
        <w:rPr>
          <w:sz w:val="24"/>
        </w:rPr>
        <w:t>Données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37"/>
          <w:sz w:val="24"/>
        </w:rPr>
        <w:t> </w:t>
      </w:r>
      <w:r>
        <w:rPr>
          <w:sz w:val="24"/>
        </w:rPr>
        <w:t>Campagnes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Publicitaires</w:t>
      </w:r>
      <w:r>
        <w:rPr>
          <w:sz w:val="24"/>
        </w:rPr>
        <w:tab/>
      </w:r>
      <w:r>
        <w:rPr>
          <w:spacing w:val="-10"/>
          <w:sz w:val="24"/>
        </w:rPr>
        <w:t>8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2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Qualité</w:t>
      </w:r>
      <w:r>
        <w:rPr>
          <w:spacing w:val="41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Validation</w:t>
      </w:r>
      <w:r>
        <w:rPr>
          <w:spacing w:val="41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Données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  <w:tab w:pos="9211" w:val="right" w:leader="dot"/>
        </w:tabs>
        <w:spacing w:line="240" w:lineRule="auto" w:before="183" w:after="0"/>
        <w:ind w:left="399" w:right="0" w:hanging="257"/>
        <w:jc w:val="left"/>
        <w:rPr>
          <w:sz w:val="24"/>
        </w:rPr>
      </w:pPr>
      <w:r>
        <w:rPr>
          <w:sz w:val="24"/>
        </w:rPr>
        <w:t>SPÉCIFICATIONS</w:t>
      </w:r>
      <w:r>
        <w:rPr>
          <w:spacing w:val="55"/>
          <w:w w:val="150"/>
          <w:sz w:val="24"/>
        </w:rPr>
        <w:t> </w:t>
      </w:r>
      <w:r>
        <w:rPr>
          <w:spacing w:val="-2"/>
          <w:sz w:val="24"/>
        </w:rPr>
        <w:t>ADMINISTRATIVES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3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Cadre</w:t>
      </w:r>
      <w:r>
        <w:rPr>
          <w:spacing w:val="44"/>
          <w:sz w:val="24"/>
        </w:rPr>
        <w:t> </w:t>
      </w:r>
      <w:r>
        <w:rPr>
          <w:sz w:val="24"/>
        </w:rPr>
        <w:t>du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Projet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2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Budget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39"/>
          <w:sz w:val="24"/>
        </w:rPr>
        <w:t> </w:t>
      </w:r>
      <w:r>
        <w:rPr>
          <w:sz w:val="24"/>
        </w:rPr>
        <w:t>Ressources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Financières</w:t>
      </w:r>
      <w:r>
        <w:rPr>
          <w:sz w:val="24"/>
        </w:rPr>
        <w:tab/>
      </w:r>
      <w:r>
        <w:rPr>
          <w:spacing w:val="-5"/>
          <w:sz w:val="24"/>
        </w:rPr>
        <w:t>10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3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Propriété</w:t>
      </w:r>
      <w:r>
        <w:rPr>
          <w:spacing w:val="58"/>
          <w:w w:val="150"/>
          <w:sz w:val="24"/>
        </w:rPr>
        <w:t> </w:t>
      </w:r>
      <w:r>
        <w:rPr>
          <w:spacing w:val="-2"/>
          <w:sz w:val="24"/>
        </w:rPr>
        <w:t>Intellectuelle</w:t>
      </w:r>
      <w:r>
        <w:rPr>
          <w:sz w:val="24"/>
        </w:rPr>
        <w:tab/>
      </w:r>
      <w:r>
        <w:rPr>
          <w:spacing w:val="-5"/>
          <w:sz w:val="24"/>
        </w:rPr>
        <w:t>10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  <w:tab w:pos="9212" w:val="right" w:leader="dot"/>
        </w:tabs>
        <w:spacing w:line="240" w:lineRule="auto" w:before="183" w:after="0"/>
        <w:ind w:left="399" w:right="0" w:hanging="257"/>
        <w:jc w:val="left"/>
        <w:rPr>
          <w:sz w:val="24"/>
        </w:rPr>
      </w:pPr>
      <w:r>
        <w:rPr>
          <w:sz w:val="24"/>
        </w:rPr>
        <w:t>ÉVALUATION</w:t>
      </w:r>
      <w:r>
        <w:rPr>
          <w:spacing w:val="46"/>
          <w:sz w:val="24"/>
        </w:rPr>
        <w:t> </w:t>
      </w:r>
      <w:r>
        <w:rPr>
          <w:sz w:val="24"/>
        </w:rPr>
        <w:t>ET</w:t>
      </w:r>
      <w:r>
        <w:rPr>
          <w:spacing w:val="47"/>
          <w:sz w:val="24"/>
        </w:rPr>
        <w:t> </w:t>
      </w:r>
      <w:r>
        <w:rPr>
          <w:sz w:val="24"/>
        </w:rPr>
        <w:t>CRITÈRES</w:t>
      </w:r>
      <w:r>
        <w:rPr>
          <w:spacing w:val="46"/>
          <w:sz w:val="24"/>
        </w:rPr>
        <w:t> </w:t>
      </w:r>
      <w:r>
        <w:rPr>
          <w:sz w:val="24"/>
        </w:rPr>
        <w:t>DE</w:t>
      </w:r>
      <w:r>
        <w:rPr>
          <w:spacing w:val="48"/>
          <w:sz w:val="24"/>
        </w:rPr>
        <w:t> </w:t>
      </w:r>
      <w:r>
        <w:rPr>
          <w:spacing w:val="-2"/>
          <w:sz w:val="24"/>
        </w:rPr>
        <w:t>SUCCÈS</w:t>
      </w:r>
      <w:r>
        <w:rPr>
          <w:sz w:val="24"/>
        </w:rPr>
        <w:tab/>
      </w:r>
      <w:r>
        <w:rPr>
          <w:spacing w:val="-5"/>
          <w:sz w:val="24"/>
        </w:rPr>
        <w:t>10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3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Critères</w:t>
      </w:r>
      <w:r>
        <w:rPr>
          <w:spacing w:val="60"/>
          <w:sz w:val="24"/>
        </w:rPr>
        <w:t> </w:t>
      </w:r>
      <w:r>
        <w:rPr>
          <w:sz w:val="24"/>
        </w:rPr>
        <w:t>d’Évaluation</w:t>
      </w:r>
      <w:r>
        <w:rPr>
          <w:spacing w:val="61"/>
          <w:sz w:val="24"/>
        </w:rPr>
        <w:t> </w:t>
      </w:r>
      <w:r>
        <w:rPr>
          <w:spacing w:val="-2"/>
          <w:sz w:val="24"/>
        </w:rPr>
        <w:t>Technique</w:t>
      </w:r>
      <w:r>
        <w:rPr>
          <w:sz w:val="24"/>
        </w:rPr>
        <w:tab/>
      </w:r>
      <w:r>
        <w:rPr>
          <w:spacing w:val="-5"/>
          <w:sz w:val="24"/>
        </w:rPr>
        <w:t>10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3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Critères</w:t>
      </w:r>
      <w:r>
        <w:rPr>
          <w:spacing w:val="60"/>
          <w:sz w:val="24"/>
        </w:rPr>
        <w:t> </w:t>
      </w:r>
      <w:r>
        <w:rPr>
          <w:sz w:val="24"/>
        </w:rPr>
        <w:t>d’Évaluation</w:t>
      </w:r>
      <w:r>
        <w:rPr>
          <w:spacing w:val="61"/>
          <w:sz w:val="24"/>
        </w:rPr>
        <w:t> </w:t>
      </w:r>
      <w:r>
        <w:rPr>
          <w:spacing w:val="-2"/>
          <w:sz w:val="24"/>
        </w:rPr>
        <w:t>Académique</w:t>
      </w:r>
      <w:r>
        <w:rPr>
          <w:sz w:val="24"/>
        </w:rPr>
        <w:tab/>
      </w:r>
      <w:r>
        <w:rPr>
          <w:spacing w:val="-5"/>
          <w:sz w:val="24"/>
        </w:rPr>
        <w:t>11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  <w:tab w:pos="9211" w:val="right" w:leader="dot"/>
        </w:tabs>
        <w:spacing w:line="240" w:lineRule="auto" w:before="183" w:after="0"/>
        <w:ind w:left="399" w:right="0" w:hanging="257"/>
        <w:jc w:val="left"/>
        <w:rPr>
          <w:sz w:val="24"/>
        </w:rPr>
      </w:pPr>
      <w:r>
        <w:rPr>
          <w:sz w:val="24"/>
        </w:rPr>
        <w:t>ANALYSE</w:t>
      </w:r>
      <w:r>
        <w:rPr>
          <w:spacing w:val="32"/>
          <w:sz w:val="24"/>
        </w:rPr>
        <w:t> </w:t>
      </w:r>
      <w:r>
        <w:rPr>
          <w:sz w:val="24"/>
        </w:rPr>
        <w:t>DES</w:t>
      </w:r>
      <w:r>
        <w:rPr>
          <w:spacing w:val="34"/>
          <w:sz w:val="24"/>
        </w:rPr>
        <w:t> </w:t>
      </w:r>
      <w:r>
        <w:rPr>
          <w:sz w:val="24"/>
        </w:rPr>
        <w:t>RISQUES</w:t>
      </w:r>
      <w:r>
        <w:rPr>
          <w:spacing w:val="32"/>
          <w:sz w:val="24"/>
        </w:rPr>
        <w:t> </w:t>
      </w:r>
      <w:r>
        <w:rPr>
          <w:sz w:val="24"/>
        </w:rPr>
        <w:t>ET</w:t>
      </w:r>
      <w:r>
        <w:rPr>
          <w:spacing w:val="32"/>
          <w:sz w:val="24"/>
        </w:rPr>
        <w:t> </w:t>
      </w:r>
      <w:r>
        <w:rPr>
          <w:sz w:val="24"/>
        </w:rPr>
        <w:t>MESURES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D’ATTÉNUATION</w:t>
      </w:r>
      <w:r>
        <w:rPr>
          <w:sz w:val="24"/>
        </w:rPr>
        <w:tab/>
      </w:r>
      <w:r>
        <w:rPr>
          <w:spacing w:val="-5"/>
          <w:sz w:val="24"/>
        </w:rPr>
        <w:t>11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3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Risques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Techniques</w:t>
      </w:r>
      <w:r>
        <w:rPr>
          <w:sz w:val="24"/>
        </w:rPr>
        <w:tab/>
      </w:r>
      <w:r>
        <w:rPr>
          <w:spacing w:val="-5"/>
          <w:sz w:val="24"/>
        </w:rPr>
        <w:t>11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3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z w:val="24"/>
        </w:rPr>
        <w:t>Risques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Organisationnels</w:t>
      </w:r>
      <w:r>
        <w:rPr>
          <w:sz w:val="24"/>
        </w:rPr>
        <w:tab/>
      </w:r>
      <w:r>
        <w:rPr>
          <w:spacing w:val="-5"/>
          <w:sz w:val="24"/>
        </w:rPr>
        <w:t>12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  <w:tab w:pos="9213" w:val="right" w:leader="dot"/>
        </w:tabs>
        <w:spacing w:line="240" w:lineRule="auto" w:before="13" w:after="0"/>
        <w:ind w:left="801" w:right="0" w:hanging="376"/>
        <w:jc w:val="left"/>
        <w:rPr>
          <w:sz w:val="24"/>
        </w:rPr>
      </w:pPr>
      <w:r>
        <w:rPr>
          <w:spacing w:val="-2"/>
          <w:sz w:val="24"/>
        </w:rPr>
        <w:t>Opportunités</w:t>
      </w:r>
      <w:r>
        <w:rPr>
          <w:sz w:val="24"/>
        </w:rPr>
        <w:tab/>
      </w:r>
      <w:r>
        <w:rPr>
          <w:spacing w:val="-5"/>
          <w:sz w:val="24"/>
        </w:rPr>
        <w:t>12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  <w:tab w:pos="9212" w:val="right" w:leader="dot"/>
        </w:tabs>
        <w:spacing w:line="240" w:lineRule="auto" w:before="183" w:after="0"/>
        <w:ind w:left="399" w:right="0" w:hanging="257"/>
        <w:jc w:val="left"/>
        <w:rPr>
          <w:sz w:val="24"/>
        </w:rPr>
      </w:pPr>
      <w:r>
        <w:rPr>
          <w:spacing w:val="-2"/>
          <w:sz w:val="24"/>
        </w:rPr>
        <w:t>CONCLUSION</w:t>
      </w:r>
      <w:r>
        <w:rPr>
          <w:sz w:val="24"/>
        </w:rPr>
        <w:tab/>
      </w:r>
      <w:r>
        <w:rPr>
          <w:spacing w:val="-5"/>
          <w:sz w:val="24"/>
        </w:rPr>
        <w:t>13</w:t>
      </w:r>
    </w:p>
    <w:p>
      <w:pPr>
        <w:tabs>
          <w:tab w:pos="9070" w:val="right" w:leader="dot"/>
        </w:tabs>
        <w:spacing w:before="183"/>
        <w:ind w:left="0" w:right="0" w:firstLine="0"/>
        <w:jc w:val="center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ANNEXES</w:t>
      </w:r>
      <w:r>
        <w:rPr>
          <w:rFonts w:ascii="Times New Roman"/>
          <w:sz w:val="24"/>
        </w:rPr>
        <w:tab/>
      </w:r>
      <w:r>
        <w:rPr>
          <w:rFonts w:ascii="Times New Roman"/>
          <w:spacing w:val="-5"/>
          <w:sz w:val="24"/>
        </w:rPr>
        <w:t>14</w:t>
      </w:r>
    </w:p>
    <w:p>
      <w:pPr>
        <w:tabs>
          <w:tab w:pos="9213" w:val="right" w:leader="dot"/>
        </w:tabs>
        <w:spacing w:before="13"/>
        <w:ind w:left="42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Annexe</w:t>
      </w:r>
      <w:r>
        <w:rPr>
          <w:rFonts w:ascii="Times New Roman"/>
          <w:spacing w:val="2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23"/>
          <w:sz w:val="24"/>
        </w:rPr>
        <w:t> 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22"/>
          <w:sz w:val="24"/>
        </w:rPr>
        <w:t> </w:t>
      </w:r>
      <w:r>
        <w:rPr>
          <w:rFonts w:ascii="Times New Roman"/>
          <w:spacing w:val="-2"/>
          <w:sz w:val="24"/>
        </w:rPr>
        <w:t>Glossaire</w:t>
      </w:r>
      <w:r>
        <w:rPr>
          <w:rFonts w:ascii="Times New Roman"/>
          <w:sz w:val="24"/>
        </w:rPr>
        <w:tab/>
      </w:r>
      <w:r>
        <w:rPr>
          <w:rFonts w:ascii="Times New Roman"/>
          <w:spacing w:val="-5"/>
          <w:sz w:val="24"/>
        </w:rPr>
        <w:t>14</w:t>
      </w:r>
    </w:p>
    <w:p>
      <w:pPr>
        <w:spacing w:after="0"/>
        <w:jc w:val="left"/>
        <w:rPr>
          <w:rFonts w:ascii="Times New Roman"/>
          <w:sz w:val="24"/>
        </w:rPr>
        <w:sectPr>
          <w:footerReference w:type="default" r:id="rId5"/>
          <w:type w:val="continuous"/>
          <w:pgSz w:w="11910" w:h="16840"/>
          <w:pgMar w:header="0" w:footer="845" w:top="1300" w:bottom="1040" w:left="1275" w:right="1275"/>
          <w:pgNumType w:start="1"/>
        </w:sectPr>
      </w:pPr>
    </w:p>
    <w:p>
      <w:pPr>
        <w:tabs>
          <w:tab w:pos="9213" w:val="right" w:leader="dot"/>
        </w:tabs>
        <w:spacing w:before="74"/>
        <w:ind w:left="42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Annexe</w:t>
      </w:r>
      <w:r>
        <w:rPr>
          <w:rFonts w:ascii="Times New Roman"/>
          <w:spacing w:val="22"/>
          <w:sz w:val="24"/>
        </w:rPr>
        <w:t> </w:t>
      </w:r>
      <w:r>
        <w:rPr>
          <w:rFonts w:ascii="Times New Roman"/>
          <w:sz w:val="24"/>
        </w:rPr>
        <w:t>B</w:t>
      </w:r>
      <w:r>
        <w:rPr>
          <w:rFonts w:ascii="Times New Roman"/>
          <w:spacing w:val="24"/>
          <w:sz w:val="24"/>
        </w:rPr>
        <w:t> 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23"/>
          <w:sz w:val="24"/>
        </w:rPr>
        <w:t> </w:t>
      </w:r>
      <w:r>
        <w:rPr>
          <w:rFonts w:ascii="Times New Roman"/>
          <w:spacing w:val="-2"/>
          <w:sz w:val="24"/>
        </w:rPr>
        <w:t>Bibliographie</w:t>
      </w:r>
      <w:r>
        <w:rPr>
          <w:rFonts w:ascii="Times New Roman"/>
          <w:sz w:val="24"/>
        </w:rPr>
        <w:tab/>
      </w:r>
      <w:r>
        <w:rPr>
          <w:rFonts w:ascii="Times New Roman"/>
          <w:spacing w:val="-5"/>
          <w:sz w:val="24"/>
        </w:rPr>
        <w:t>14</w:t>
      </w:r>
    </w:p>
    <w:p>
      <w:pPr>
        <w:tabs>
          <w:tab w:pos="9214" w:val="right" w:leader="dot"/>
        </w:tabs>
        <w:spacing w:before="13"/>
        <w:ind w:left="42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Annexe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C</w:t>
      </w:r>
      <w:r>
        <w:rPr>
          <w:rFonts w:ascii="Times New Roman" w:hAnsi="Times New Roman"/>
          <w:spacing w:val="38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Planning</w:t>
      </w:r>
      <w:r>
        <w:rPr>
          <w:rFonts w:ascii="Times New Roman" w:hAnsi="Times New Roman"/>
          <w:spacing w:val="38"/>
          <w:sz w:val="24"/>
        </w:rPr>
        <w:t> </w:t>
      </w:r>
      <w:r>
        <w:rPr>
          <w:rFonts w:ascii="Times New Roman" w:hAnsi="Times New Roman"/>
          <w:spacing w:val="-2"/>
          <w:sz w:val="24"/>
        </w:rPr>
        <w:t>Détaillé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5"/>
          <w:sz w:val="24"/>
        </w:rPr>
        <w:t>14</w:t>
      </w:r>
    </w:p>
    <w:sectPr>
      <w:pgSz w:w="11910" w:h="16840"/>
      <w:pgMar w:header="0" w:footer="845" w:top="1340" w:bottom="10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440">
              <wp:simplePos x="0" y="0"/>
              <wp:positionH relativeFrom="page">
                <wp:posOffset>3704742</wp:posOffset>
              </wp:positionH>
              <wp:positionV relativeFrom="page">
                <wp:posOffset>10015857</wp:posOffset>
              </wp:positionV>
              <wp:extent cx="163195" cy="2171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2006pt;margin-top:788.650208pt;width:12.85pt;height:17.1pt;mso-position-horizontal-relative:page;mso-position-vertical-relative:page;z-index:-15767040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2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02" w:hanging="37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268" w:hanging="5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71" w:hanging="5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283" w:hanging="5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95" w:hanging="5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307" w:hanging="5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19" w:hanging="5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331" w:hanging="5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b/>
      <w:bCs/>
      <w:sz w:val="41"/>
      <w:szCs w:val="41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801" w:hanging="376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2026-03-04T20:49:43Z</dcterms:created>
  <dcterms:modified xsi:type="dcterms:W3CDTF">2026-03-04T20:49:43Z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TeX</vt:lpwstr>
  </property>
  <property fmtid="{D5CDD505-2E9C-101B-9397-08002B2CF9AE}" pid="4" name="LastSaved">
    <vt:filetime>2026-03-04T00:00:00Z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